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6A5" w:rsidRPr="00C94519" w:rsidRDefault="00B436A5" w:rsidP="00C94519">
      <w:pPr>
        <w:widowControl w:val="0"/>
        <w:autoSpaceDE w:val="0"/>
        <w:autoSpaceDN w:val="0"/>
        <w:adjustRightInd w:val="0"/>
        <w:jc w:val="center"/>
        <w:rPr>
          <w:rFonts w:ascii="Times New Roman" w:hAnsi="Times New Roman" w:cs="Times New Roman"/>
          <w:b/>
          <w:bCs/>
          <w:sz w:val="32"/>
          <w:szCs w:val="32"/>
          <w:u w:val="single"/>
          <w:lang w:val="bg-BG" w:eastAsia="bg-BG"/>
        </w:rPr>
      </w:pPr>
      <w:r w:rsidRPr="00C94519">
        <w:rPr>
          <w:rFonts w:ascii="Times New Roman" w:hAnsi="Times New Roman" w:cs="Times New Roman"/>
          <w:b/>
          <w:bCs/>
          <w:sz w:val="32"/>
          <w:szCs w:val="32"/>
          <w:u w:val="single"/>
          <w:lang w:val="bg-BG" w:eastAsia="bg-BG"/>
        </w:rPr>
        <w:t>РЕПУБЛИКАБЪЛГАРИЯ</w:t>
      </w:r>
    </w:p>
    <w:p w:rsidR="00B436A5" w:rsidRPr="00C94519" w:rsidRDefault="00B436A5" w:rsidP="00C94519">
      <w:pPr>
        <w:widowControl w:val="0"/>
        <w:autoSpaceDE w:val="0"/>
        <w:autoSpaceDN w:val="0"/>
        <w:adjustRightInd w:val="0"/>
        <w:ind w:firstLine="567"/>
        <w:jc w:val="center"/>
        <w:rPr>
          <w:rFonts w:ascii="Times New Roman" w:hAnsi="Times New Roman" w:cs="Times New Roman"/>
          <w:b/>
          <w:bCs/>
          <w:sz w:val="32"/>
          <w:szCs w:val="32"/>
          <w:lang w:val="bg-BG" w:eastAsia="bg-BG"/>
        </w:rPr>
      </w:pPr>
      <w:r w:rsidRPr="00C94519">
        <w:rPr>
          <w:rFonts w:ascii="Times New Roman" w:hAnsi="Times New Roman" w:cs="Times New Roman"/>
          <w:b/>
          <w:bCs/>
          <w:sz w:val="32"/>
          <w:szCs w:val="32"/>
          <w:lang w:val="bg-BG" w:eastAsia="bg-BG"/>
        </w:rPr>
        <w:t>ЧЕТИРИДЕСЕТ</w:t>
      </w:r>
      <w:r>
        <w:rPr>
          <w:rFonts w:ascii="Times New Roman" w:hAnsi="Times New Roman" w:cs="Times New Roman"/>
          <w:b/>
          <w:bCs/>
          <w:sz w:val="32"/>
          <w:szCs w:val="32"/>
          <w:lang w:val="en-US" w:eastAsia="bg-BG"/>
        </w:rPr>
        <w:t xml:space="preserve"> </w:t>
      </w:r>
      <w:r w:rsidRPr="00C94519">
        <w:rPr>
          <w:rFonts w:ascii="Times New Roman" w:hAnsi="Times New Roman" w:cs="Times New Roman"/>
          <w:b/>
          <w:bCs/>
          <w:sz w:val="32"/>
          <w:szCs w:val="32"/>
          <w:lang w:val="bg-BG" w:eastAsia="bg-BG"/>
        </w:rPr>
        <w:t>И</w:t>
      </w:r>
      <w:r>
        <w:rPr>
          <w:rFonts w:ascii="Times New Roman" w:hAnsi="Times New Roman" w:cs="Times New Roman"/>
          <w:b/>
          <w:bCs/>
          <w:sz w:val="32"/>
          <w:szCs w:val="32"/>
          <w:lang w:val="en-US" w:eastAsia="bg-BG"/>
        </w:rPr>
        <w:t xml:space="preserve"> </w:t>
      </w:r>
      <w:r w:rsidRPr="00C94519">
        <w:rPr>
          <w:rFonts w:ascii="Times New Roman" w:hAnsi="Times New Roman" w:cs="Times New Roman"/>
          <w:b/>
          <w:bCs/>
          <w:sz w:val="32"/>
          <w:szCs w:val="32"/>
          <w:lang w:val="bg-BG" w:eastAsia="bg-BG"/>
        </w:rPr>
        <w:t>ЧЕТВЪРТО НАРОДНО</w:t>
      </w:r>
      <w:r>
        <w:rPr>
          <w:rFonts w:ascii="Times New Roman" w:hAnsi="Times New Roman" w:cs="Times New Roman"/>
          <w:b/>
          <w:bCs/>
          <w:sz w:val="32"/>
          <w:szCs w:val="32"/>
          <w:lang w:val="en-US" w:eastAsia="bg-BG"/>
        </w:rPr>
        <w:t xml:space="preserve"> </w:t>
      </w:r>
      <w:r w:rsidRPr="00C94519">
        <w:rPr>
          <w:rFonts w:ascii="Times New Roman" w:hAnsi="Times New Roman" w:cs="Times New Roman"/>
          <w:b/>
          <w:bCs/>
          <w:sz w:val="32"/>
          <w:szCs w:val="32"/>
          <w:lang w:val="bg-BG" w:eastAsia="bg-BG"/>
        </w:rPr>
        <w:t>СЪБРАНИЕ</w:t>
      </w:r>
    </w:p>
    <w:p w:rsidR="00B436A5" w:rsidRPr="00C94519" w:rsidRDefault="00B436A5" w:rsidP="00C94519">
      <w:pPr>
        <w:widowControl w:val="0"/>
        <w:autoSpaceDE w:val="0"/>
        <w:autoSpaceDN w:val="0"/>
        <w:adjustRightInd w:val="0"/>
        <w:ind w:firstLine="567"/>
        <w:jc w:val="center"/>
        <w:rPr>
          <w:rFonts w:ascii="Times New Roman" w:hAnsi="Times New Roman" w:cs="Times New Roman"/>
          <w:b/>
          <w:bCs/>
          <w:sz w:val="32"/>
          <w:szCs w:val="32"/>
          <w:lang w:val="bg-BG" w:eastAsia="bg-BG"/>
        </w:rPr>
      </w:pPr>
      <w:r w:rsidRPr="00C94519">
        <w:rPr>
          <w:rFonts w:ascii="Times New Roman" w:hAnsi="Times New Roman" w:cs="Times New Roman"/>
          <w:b/>
          <w:bCs/>
          <w:sz w:val="32"/>
          <w:szCs w:val="32"/>
          <w:lang w:val="bg-BG" w:eastAsia="bg-BG"/>
        </w:rPr>
        <w:t>КОМИСИЯ</w:t>
      </w:r>
      <w:r>
        <w:rPr>
          <w:rFonts w:ascii="Times New Roman" w:hAnsi="Times New Roman" w:cs="Times New Roman"/>
          <w:b/>
          <w:bCs/>
          <w:sz w:val="32"/>
          <w:szCs w:val="32"/>
          <w:lang w:val="en-US" w:eastAsia="bg-BG"/>
        </w:rPr>
        <w:t xml:space="preserve"> </w:t>
      </w:r>
      <w:r w:rsidRPr="00C94519">
        <w:rPr>
          <w:rFonts w:ascii="Times New Roman" w:hAnsi="Times New Roman" w:cs="Times New Roman"/>
          <w:b/>
          <w:bCs/>
          <w:sz w:val="32"/>
          <w:szCs w:val="32"/>
          <w:lang w:val="bg-BG" w:eastAsia="bg-BG"/>
        </w:rPr>
        <w:t>ПО</w:t>
      </w:r>
      <w:r>
        <w:rPr>
          <w:rFonts w:ascii="Times New Roman" w:hAnsi="Times New Roman" w:cs="Times New Roman"/>
          <w:b/>
          <w:bCs/>
          <w:sz w:val="32"/>
          <w:szCs w:val="32"/>
          <w:lang w:val="en-US" w:eastAsia="bg-BG"/>
        </w:rPr>
        <w:t xml:space="preserve"> </w:t>
      </w:r>
      <w:r w:rsidRPr="00C94519">
        <w:rPr>
          <w:rFonts w:ascii="Times New Roman" w:hAnsi="Times New Roman" w:cs="Times New Roman"/>
          <w:b/>
          <w:bCs/>
          <w:sz w:val="32"/>
          <w:szCs w:val="32"/>
          <w:lang w:val="bg-BG" w:eastAsia="bg-BG"/>
        </w:rPr>
        <w:t>БЮДЖЕТ</w:t>
      </w:r>
      <w:r>
        <w:rPr>
          <w:rFonts w:ascii="Times New Roman" w:hAnsi="Times New Roman" w:cs="Times New Roman"/>
          <w:b/>
          <w:bCs/>
          <w:sz w:val="32"/>
          <w:szCs w:val="32"/>
          <w:lang w:val="en-US" w:eastAsia="bg-BG"/>
        </w:rPr>
        <w:t xml:space="preserve"> </w:t>
      </w:r>
      <w:r w:rsidRPr="00C94519">
        <w:rPr>
          <w:rFonts w:ascii="Times New Roman" w:hAnsi="Times New Roman" w:cs="Times New Roman"/>
          <w:b/>
          <w:bCs/>
          <w:sz w:val="32"/>
          <w:szCs w:val="32"/>
          <w:lang w:val="bg-BG" w:eastAsia="bg-BG"/>
        </w:rPr>
        <w:t>И</w:t>
      </w:r>
      <w:r>
        <w:rPr>
          <w:rFonts w:ascii="Times New Roman" w:hAnsi="Times New Roman" w:cs="Times New Roman"/>
          <w:b/>
          <w:bCs/>
          <w:sz w:val="32"/>
          <w:szCs w:val="32"/>
          <w:lang w:val="en-US" w:eastAsia="bg-BG"/>
        </w:rPr>
        <w:t xml:space="preserve"> </w:t>
      </w:r>
      <w:r w:rsidRPr="00C94519">
        <w:rPr>
          <w:rFonts w:ascii="Times New Roman" w:hAnsi="Times New Roman" w:cs="Times New Roman"/>
          <w:b/>
          <w:bCs/>
          <w:sz w:val="32"/>
          <w:szCs w:val="32"/>
          <w:lang w:val="bg-BG" w:eastAsia="bg-BG"/>
        </w:rPr>
        <w:t>ФИНАНСИ</w:t>
      </w:r>
    </w:p>
    <w:p w:rsidR="00B436A5" w:rsidRPr="00C94519" w:rsidRDefault="00B436A5" w:rsidP="00C94519">
      <w:pPr>
        <w:widowControl w:val="0"/>
        <w:autoSpaceDE w:val="0"/>
        <w:autoSpaceDN w:val="0"/>
        <w:adjustRightInd w:val="0"/>
        <w:ind w:firstLine="567"/>
        <w:jc w:val="center"/>
        <w:rPr>
          <w:rFonts w:ascii="Times New Roman" w:hAnsi="Times New Roman" w:cs="Times New Roman"/>
          <w:b/>
          <w:bCs/>
          <w:sz w:val="28"/>
          <w:szCs w:val="28"/>
          <w:lang w:val="bg-BG" w:eastAsia="bg-BG"/>
        </w:rPr>
      </w:pPr>
    </w:p>
    <w:p w:rsidR="00B436A5" w:rsidRPr="00C94519" w:rsidRDefault="00B436A5" w:rsidP="00691BD6">
      <w:pPr>
        <w:widowControl w:val="0"/>
        <w:autoSpaceDE w:val="0"/>
        <w:autoSpaceDN w:val="0"/>
        <w:adjustRightInd w:val="0"/>
        <w:jc w:val="center"/>
        <w:rPr>
          <w:rFonts w:ascii="Times New Roman" w:hAnsi="Times New Roman" w:cs="Times New Roman"/>
          <w:b/>
          <w:bCs/>
          <w:sz w:val="32"/>
          <w:szCs w:val="32"/>
          <w:lang w:val="bg-BG" w:eastAsia="bg-BG"/>
        </w:rPr>
      </w:pPr>
      <w:r w:rsidRPr="00C94519">
        <w:rPr>
          <w:rFonts w:ascii="Times New Roman" w:hAnsi="Times New Roman" w:cs="Times New Roman"/>
          <w:b/>
          <w:bCs/>
          <w:sz w:val="32"/>
          <w:szCs w:val="32"/>
          <w:lang w:val="bg-BG" w:eastAsia="bg-BG"/>
        </w:rPr>
        <w:t>ДОКЛАД</w:t>
      </w:r>
    </w:p>
    <w:p w:rsidR="00B436A5" w:rsidRPr="00C94519" w:rsidRDefault="00B436A5" w:rsidP="00C94519">
      <w:pPr>
        <w:autoSpaceDE w:val="0"/>
        <w:autoSpaceDN w:val="0"/>
        <w:adjustRightInd w:val="0"/>
        <w:spacing w:line="240" w:lineRule="exact"/>
        <w:jc w:val="center"/>
        <w:rPr>
          <w:rFonts w:ascii="Times New Roman" w:hAnsi="Times New Roman" w:cs="Times New Roman"/>
          <w:sz w:val="20"/>
          <w:szCs w:val="20"/>
          <w:lang w:val="bg-BG" w:eastAsia="bg-BG"/>
        </w:rPr>
      </w:pPr>
    </w:p>
    <w:p w:rsidR="00B436A5" w:rsidRDefault="00B436A5" w:rsidP="00691BD6">
      <w:pPr>
        <w:widowControl w:val="0"/>
        <w:autoSpaceDE w:val="0"/>
        <w:autoSpaceDN w:val="0"/>
        <w:adjustRightInd w:val="0"/>
        <w:ind w:firstLine="567"/>
        <w:jc w:val="both"/>
        <w:rPr>
          <w:rFonts w:ascii="Times New Roman" w:hAnsi="Times New Roman" w:cs="Times New Roman"/>
          <w:sz w:val="28"/>
          <w:szCs w:val="28"/>
          <w:lang w:val="bg-BG" w:eastAsia="bg-BG"/>
        </w:rPr>
      </w:pPr>
      <w:r w:rsidRPr="00C94519">
        <w:rPr>
          <w:rFonts w:ascii="Times New Roman" w:hAnsi="Times New Roman" w:cs="Times New Roman"/>
          <w:b/>
          <w:bCs/>
          <w:sz w:val="28"/>
          <w:szCs w:val="28"/>
          <w:u w:val="single"/>
          <w:lang w:val="bg-BG" w:eastAsia="bg-BG"/>
        </w:rPr>
        <w:t>Относно</w:t>
      </w:r>
      <w:r w:rsidRPr="00C94519">
        <w:rPr>
          <w:rFonts w:ascii="NewSaturionCyr" w:hAnsi="NewSaturionCyr" w:cs="NewSaturionCyr"/>
          <w:b/>
          <w:bCs/>
          <w:spacing w:val="216"/>
          <w:sz w:val="28"/>
          <w:szCs w:val="28"/>
        </w:rPr>
        <w:t>:</w:t>
      </w:r>
      <w:r w:rsidRPr="00C94519">
        <w:rPr>
          <w:rFonts w:ascii="Times New Roman" w:hAnsi="Times New Roman" w:cs="Times New Roman"/>
          <w:sz w:val="28"/>
          <w:szCs w:val="28"/>
          <w:lang w:val="bg-BG" w:eastAsia="bg-BG"/>
        </w:rPr>
        <w:t xml:space="preserve">Законопроект за изменение и допълнение на </w:t>
      </w:r>
      <w:r>
        <w:rPr>
          <w:rFonts w:ascii="Times New Roman" w:hAnsi="Times New Roman" w:cs="Times New Roman"/>
          <w:sz w:val="28"/>
          <w:szCs w:val="28"/>
          <w:lang w:val="bg-BG" w:eastAsia="bg-BG"/>
        </w:rPr>
        <w:t>Кодекса за социално осигуряване</w:t>
      </w:r>
      <w:r w:rsidRPr="00C94519">
        <w:rPr>
          <w:rFonts w:ascii="Times New Roman" w:hAnsi="Times New Roman" w:cs="Times New Roman"/>
          <w:sz w:val="28"/>
          <w:szCs w:val="28"/>
          <w:lang w:val="bg-BG" w:eastAsia="bg-BG"/>
        </w:rPr>
        <w:t>, № 702-01-</w:t>
      </w:r>
      <w:r>
        <w:rPr>
          <w:rFonts w:ascii="Times New Roman" w:hAnsi="Times New Roman" w:cs="Times New Roman"/>
          <w:sz w:val="28"/>
          <w:szCs w:val="28"/>
          <w:lang w:val="bg-BG" w:eastAsia="bg-BG"/>
        </w:rPr>
        <w:t>9</w:t>
      </w:r>
      <w:r w:rsidRPr="00C94519">
        <w:rPr>
          <w:rFonts w:ascii="Times New Roman" w:hAnsi="Times New Roman" w:cs="Times New Roman"/>
          <w:sz w:val="28"/>
          <w:szCs w:val="28"/>
          <w:lang w:val="bg-BG" w:eastAsia="bg-BG"/>
        </w:rPr>
        <w:t>, внесен от Министерския съвет на 1</w:t>
      </w:r>
      <w:r>
        <w:rPr>
          <w:rFonts w:ascii="Times New Roman" w:hAnsi="Times New Roman" w:cs="Times New Roman"/>
          <w:sz w:val="28"/>
          <w:szCs w:val="28"/>
          <w:lang w:val="bg-BG" w:eastAsia="bg-BG"/>
        </w:rPr>
        <w:t>8</w:t>
      </w:r>
      <w:r w:rsidRPr="00C94519">
        <w:rPr>
          <w:rFonts w:ascii="Times New Roman" w:hAnsi="Times New Roman" w:cs="Times New Roman"/>
          <w:sz w:val="28"/>
          <w:szCs w:val="28"/>
          <w:lang w:val="bg-BG" w:eastAsia="bg-BG"/>
        </w:rPr>
        <w:t xml:space="preserve"> юли 2017 г., приет на първо гласуване на 1</w:t>
      </w:r>
      <w:r>
        <w:rPr>
          <w:rFonts w:ascii="Times New Roman" w:hAnsi="Times New Roman" w:cs="Times New Roman"/>
          <w:sz w:val="28"/>
          <w:szCs w:val="28"/>
          <w:lang w:val="bg-BG" w:eastAsia="bg-BG"/>
        </w:rPr>
        <w:t>4</w:t>
      </w:r>
      <w:r w:rsidRPr="00C94519">
        <w:rPr>
          <w:rFonts w:ascii="Times New Roman" w:hAnsi="Times New Roman" w:cs="Times New Roman"/>
          <w:sz w:val="28"/>
          <w:szCs w:val="28"/>
          <w:lang w:val="bg-BG" w:eastAsia="bg-BG"/>
        </w:rPr>
        <w:t xml:space="preserve"> септември 2017 г.</w:t>
      </w:r>
    </w:p>
    <w:p w:rsidR="00B436A5" w:rsidRPr="00C94519" w:rsidRDefault="00B436A5" w:rsidP="00691BD6">
      <w:pPr>
        <w:widowControl w:val="0"/>
        <w:autoSpaceDE w:val="0"/>
        <w:autoSpaceDN w:val="0"/>
        <w:adjustRightInd w:val="0"/>
        <w:ind w:firstLine="567"/>
        <w:jc w:val="both"/>
        <w:rPr>
          <w:rFonts w:ascii="Times New Roman" w:hAnsi="Times New Roman" w:cs="Times New Roman"/>
          <w:sz w:val="28"/>
          <w:szCs w:val="28"/>
          <w:lang w:val="bg-BG" w:eastAsia="bg-BG"/>
        </w:rPr>
      </w:pPr>
    </w:p>
    <w:p w:rsidR="00B436A5" w:rsidRPr="00C94519" w:rsidRDefault="00B436A5" w:rsidP="00C94519">
      <w:pPr>
        <w:widowControl w:val="0"/>
        <w:autoSpaceDE w:val="0"/>
        <w:autoSpaceDN w:val="0"/>
        <w:adjustRightInd w:val="0"/>
        <w:jc w:val="right"/>
        <w:rPr>
          <w:rFonts w:ascii="Times New Roman" w:hAnsi="Times New Roman" w:cs="Times New Roman"/>
          <w:b/>
          <w:bCs/>
          <w:i/>
          <w:iCs/>
          <w:sz w:val="28"/>
          <w:szCs w:val="28"/>
          <w:lang w:val="bg-BG" w:eastAsia="bg-BG"/>
        </w:rPr>
      </w:pPr>
      <w:r w:rsidRPr="00C94519">
        <w:rPr>
          <w:rFonts w:ascii="Times New Roman" w:hAnsi="Times New Roman" w:cs="Times New Roman"/>
          <w:b/>
          <w:bCs/>
          <w:i/>
          <w:iCs/>
          <w:sz w:val="28"/>
          <w:szCs w:val="28"/>
          <w:lang w:val="bg-BG" w:eastAsia="bg-BG"/>
        </w:rPr>
        <w:t>Проект!</w:t>
      </w:r>
    </w:p>
    <w:p w:rsidR="00B436A5" w:rsidRPr="00C94519" w:rsidRDefault="00B436A5" w:rsidP="00C94519">
      <w:pPr>
        <w:widowControl w:val="0"/>
        <w:autoSpaceDE w:val="0"/>
        <w:autoSpaceDN w:val="0"/>
        <w:adjustRightInd w:val="0"/>
        <w:jc w:val="right"/>
        <w:rPr>
          <w:rFonts w:ascii="Times New Roman" w:hAnsi="Times New Roman" w:cs="Times New Roman"/>
          <w:b/>
          <w:bCs/>
          <w:i/>
          <w:iCs/>
          <w:sz w:val="28"/>
          <w:szCs w:val="28"/>
          <w:lang w:val="bg-BG" w:eastAsia="bg-BG"/>
        </w:rPr>
      </w:pPr>
      <w:r w:rsidRPr="00C94519">
        <w:rPr>
          <w:rFonts w:ascii="Times New Roman" w:hAnsi="Times New Roman" w:cs="Times New Roman"/>
          <w:b/>
          <w:bCs/>
          <w:i/>
          <w:iCs/>
          <w:sz w:val="28"/>
          <w:szCs w:val="28"/>
          <w:lang w:val="bg-BG" w:eastAsia="bg-BG"/>
        </w:rPr>
        <w:t>Второ гласуване!</w:t>
      </w:r>
    </w:p>
    <w:p w:rsidR="00B436A5" w:rsidRPr="005C4120" w:rsidRDefault="00B436A5" w:rsidP="00691BD6">
      <w:pPr>
        <w:tabs>
          <w:tab w:val="left" w:pos="7655"/>
          <w:tab w:val="left" w:pos="8222"/>
          <w:tab w:val="left" w:pos="9072"/>
        </w:tabs>
        <w:jc w:val="center"/>
        <w:rPr>
          <w:rFonts w:ascii="Times New Roman" w:hAnsi="Times New Roman" w:cs="Times New Roman"/>
          <w:b/>
          <w:bCs/>
          <w:sz w:val="28"/>
          <w:szCs w:val="28"/>
          <w:lang w:val="bg-BG"/>
        </w:rPr>
      </w:pPr>
      <w:r w:rsidRPr="005C4120">
        <w:rPr>
          <w:rFonts w:ascii="Times New Roman" w:hAnsi="Times New Roman" w:cs="Times New Roman"/>
          <w:b/>
          <w:bCs/>
          <w:sz w:val="28"/>
          <w:szCs w:val="28"/>
          <w:lang w:val="bg-BG"/>
        </w:rPr>
        <w:t>З А К О Н</w:t>
      </w:r>
    </w:p>
    <w:p w:rsidR="00B436A5" w:rsidRPr="005C4120" w:rsidRDefault="00B436A5" w:rsidP="00691BD6">
      <w:pPr>
        <w:tabs>
          <w:tab w:val="left" w:pos="7655"/>
          <w:tab w:val="left" w:pos="8222"/>
          <w:tab w:val="left" w:pos="9072"/>
        </w:tabs>
        <w:jc w:val="center"/>
        <w:rPr>
          <w:rFonts w:ascii="Times New Roman" w:hAnsi="Times New Roman" w:cs="Times New Roman"/>
          <w:b/>
          <w:bCs/>
          <w:sz w:val="28"/>
          <w:szCs w:val="28"/>
          <w:lang w:val="bg-BG"/>
        </w:rPr>
      </w:pPr>
      <w:r w:rsidRPr="005C4120">
        <w:rPr>
          <w:rFonts w:ascii="Times New Roman" w:hAnsi="Times New Roman" w:cs="Times New Roman"/>
          <w:b/>
          <w:bCs/>
          <w:sz w:val="28"/>
          <w:szCs w:val="28"/>
          <w:lang w:val="bg-BG"/>
        </w:rPr>
        <w:t>заизменение и допълнение на Кодекса за социално осигуряване</w:t>
      </w:r>
    </w:p>
    <w:p w:rsidR="00B436A5" w:rsidRDefault="00B436A5" w:rsidP="00385F4A">
      <w:pPr>
        <w:pStyle w:val="Title"/>
        <w:tabs>
          <w:tab w:val="left" w:pos="7655"/>
          <w:tab w:val="left" w:pos="8222"/>
          <w:tab w:val="left" w:pos="9072"/>
        </w:tabs>
        <w:ind w:firstLine="567"/>
        <w:jc w:val="both"/>
        <w:rPr>
          <w:rFonts w:ascii="Times New Roman" w:hAnsi="Times New Roman" w:cs="Times New Roman"/>
          <w:b w:val="0"/>
          <w:bCs w:val="0"/>
          <w:spacing w:val="0"/>
          <w:sz w:val="28"/>
          <w:szCs w:val="28"/>
          <w:lang w:val="en-US"/>
        </w:rPr>
      </w:pPr>
      <w:r w:rsidRPr="005C4120">
        <w:rPr>
          <w:rFonts w:ascii="Times New Roman" w:hAnsi="Times New Roman" w:cs="Times New Roman"/>
          <w:b w:val="0"/>
          <w:bCs w:val="0"/>
          <w:spacing w:val="0"/>
          <w:sz w:val="28"/>
          <w:szCs w:val="28"/>
          <w:lang w:val="bg-BG"/>
        </w:rPr>
        <w:t>(</w:t>
      </w:r>
      <w:r>
        <w:rPr>
          <w:rFonts w:ascii="Times New Roman" w:hAnsi="Times New Roman" w:cs="Times New Roman"/>
          <w:b w:val="0"/>
          <w:bCs w:val="0"/>
          <w:spacing w:val="0"/>
          <w:sz w:val="28"/>
          <w:szCs w:val="28"/>
          <w:lang w:val="bg-BG"/>
        </w:rPr>
        <w:t>о</w:t>
      </w:r>
      <w:r w:rsidRPr="005C4120">
        <w:rPr>
          <w:rFonts w:ascii="Times New Roman" w:hAnsi="Times New Roman" w:cs="Times New Roman"/>
          <w:b w:val="0"/>
          <w:bCs w:val="0"/>
          <w:spacing w:val="0"/>
          <w:sz w:val="28"/>
          <w:szCs w:val="28"/>
          <w:lang w:val="bg-BG"/>
        </w:rPr>
        <w:t>бн., ДВ, бр. 110 от 1999 г.; Решение № 5 на Конституционния съд от 2000 г. - бр. 55 от 2000 г.; изм., бр. 64 от 2000 г., бр. 1, 35 и 41 от 2001 г., бр. 1, 10, 45, 74, 112, 119 и 120 от 2002 г., бр. 8, 42, 67, 95, 112 и 114 от 2003 г., бр. 12, 21, 38, 52, 53, 69, 70, 112 и 115 от 2004 г., бр. 38, 39, 76, 1</w:t>
      </w:r>
      <w:r>
        <w:rPr>
          <w:rFonts w:ascii="Times New Roman" w:hAnsi="Times New Roman" w:cs="Times New Roman"/>
          <w:b w:val="0"/>
          <w:bCs w:val="0"/>
          <w:spacing w:val="0"/>
          <w:sz w:val="28"/>
          <w:szCs w:val="28"/>
          <w:lang w:val="bg-BG"/>
        </w:rPr>
        <w:t xml:space="preserve">02, 103, 104 и 105 от 2005 г., </w:t>
      </w:r>
      <w:r w:rsidRPr="005C4120">
        <w:rPr>
          <w:rFonts w:ascii="Times New Roman" w:hAnsi="Times New Roman" w:cs="Times New Roman"/>
          <w:b w:val="0"/>
          <w:bCs w:val="0"/>
          <w:spacing w:val="0"/>
          <w:sz w:val="28"/>
          <w:szCs w:val="28"/>
          <w:lang w:val="bg-BG"/>
        </w:rPr>
        <w:t>бр. 17, 30, 34, 56, 57, 59 и 68 от 2006 г.; попр., бр. 76 от 2006 г.; изм., бр. 80, 82</w:t>
      </w:r>
      <w:r>
        <w:rPr>
          <w:rFonts w:ascii="Times New Roman" w:hAnsi="Times New Roman" w:cs="Times New Roman"/>
          <w:b w:val="0"/>
          <w:bCs w:val="0"/>
          <w:spacing w:val="0"/>
          <w:sz w:val="28"/>
          <w:szCs w:val="28"/>
          <w:lang w:val="bg-BG"/>
        </w:rPr>
        <w:t xml:space="preserve">, 95, 102 и 105 от 2006 г., бр. </w:t>
      </w:r>
      <w:r w:rsidRPr="005C4120">
        <w:rPr>
          <w:rFonts w:ascii="Times New Roman" w:hAnsi="Times New Roman" w:cs="Times New Roman"/>
          <w:b w:val="0"/>
          <w:bCs w:val="0"/>
          <w:spacing w:val="0"/>
          <w:sz w:val="28"/>
          <w:szCs w:val="28"/>
          <w:lang w:val="bg-BG"/>
        </w:rPr>
        <w:t>41, 52, 53, 64, 77, 97, 100, 109 и 113 о</w:t>
      </w:r>
      <w:r>
        <w:rPr>
          <w:rFonts w:ascii="Times New Roman" w:hAnsi="Times New Roman" w:cs="Times New Roman"/>
          <w:b w:val="0"/>
          <w:bCs w:val="0"/>
          <w:spacing w:val="0"/>
          <w:sz w:val="28"/>
          <w:szCs w:val="28"/>
          <w:lang w:val="bg-BG"/>
        </w:rPr>
        <w:t xml:space="preserve">т 2007 г., </w:t>
      </w:r>
      <w:r w:rsidRPr="005C4120">
        <w:rPr>
          <w:rFonts w:ascii="Times New Roman" w:hAnsi="Times New Roman" w:cs="Times New Roman"/>
          <w:b w:val="0"/>
          <w:bCs w:val="0"/>
          <w:spacing w:val="0"/>
          <w:sz w:val="28"/>
          <w:szCs w:val="28"/>
          <w:lang w:val="bg-BG"/>
        </w:rPr>
        <w:t>бр. 33, 43, 67, 69, 89, 102 и 109 от 2008 г., бр. 23, 25, 35, 41, 42, 93, 95, 9</w:t>
      </w:r>
      <w:r>
        <w:rPr>
          <w:rFonts w:ascii="Times New Roman" w:hAnsi="Times New Roman" w:cs="Times New Roman"/>
          <w:b w:val="0"/>
          <w:bCs w:val="0"/>
          <w:spacing w:val="0"/>
          <w:sz w:val="28"/>
          <w:szCs w:val="28"/>
          <w:lang w:val="bg-BG"/>
        </w:rPr>
        <w:t xml:space="preserve">9 и 103 от 2009 г., бр. 16, 19, </w:t>
      </w:r>
      <w:r w:rsidRPr="005C4120">
        <w:rPr>
          <w:rFonts w:ascii="Times New Roman" w:hAnsi="Times New Roman" w:cs="Times New Roman"/>
          <w:b w:val="0"/>
          <w:bCs w:val="0"/>
          <w:spacing w:val="0"/>
          <w:sz w:val="28"/>
          <w:szCs w:val="28"/>
          <w:lang w:val="bg-BG"/>
        </w:rPr>
        <w:t>43, 49, 58, 59, 88, 97, 98 и</w:t>
      </w:r>
      <w:r>
        <w:rPr>
          <w:rFonts w:ascii="Times New Roman" w:hAnsi="Times New Roman" w:cs="Times New Roman"/>
          <w:b w:val="0"/>
          <w:bCs w:val="0"/>
          <w:spacing w:val="0"/>
          <w:sz w:val="28"/>
          <w:szCs w:val="28"/>
          <w:lang w:val="bg-BG"/>
        </w:rPr>
        <w:t xml:space="preserve"> 100 от 2010 г.; Решение № 7 на </w:t>
      </w:r>
      <w:r w:rsidRPr="005C4120">
        <w:rPr>
          <w:rFonts w:ascii="Times New Roman" w:hAnsi="Times New Roman" w:cs="Times New Roman"/>
          <w:b w:val="0"/>
          <w:bCs w:val="0"/>
          <w:spacing w:val="0"/>
          <w:sz w:val="28"/>
          <w:szCs w:val="28"/>
          <w:lang w:val="bg-BG"/>
        </w:rPr>
        <w:t xml:space="preserve">Конституционния съд от 2011 г. - бр. 45 от 2011 г.; изм., бр. 60, </w:t>
      </w:r>
      <w:r>
        <w:rPr>
          <w:rFonts w:ascii="Times New Roman" w:hAnsi="Times New Roman" w:cs="Times New Roman"/>
          <w:b w:val="0"/>
          <w:bCs w:val="0"/>
          <w:spacing w:val="0"/>
          <w:sz w:val="28"/>
          <w:szCs w:val="28"/>
          <w:lang w:val="bg-BG"/>
        </w:rPr>
        <w:t xml:space="preserve">77 и </w:t>
      </w:r>
      <w:r w:rsidRPr="005C4120">
        <w:rPr>
          <w:rFonts w:ascii="Times New Roman" w:hAnsi="Times New Roman" w:cs="Times New Roman"/>
          <w:b w:val="0"/>
          <w:bCs w:val="0"/>
          <w:spacing w:val="0"/>
          <w:sz w:val="28"/>
          <w:szCs w:val="28"/>
          <w:lang w:val="bg-BG"/>
        </w:rPr>
        <w:t xml:space="preserve">100 от 2011 г., бр. 7, 21, 38, 40, 44, 58, 81, </w:t>
      </w:r>
      <w:hyperlink r:id="rId7" w:history="1">
        <w:r w:rsidRPr="005C4120">
          <w:rPr>
            <w:rStyle w:val="Hyperlink"/>
            <w:rFonts w:ascii="Times New Roman" w:hAnsi="Times New Roman" w:cs="Times New Roman"/>
            <w:b w:val="0"/>
            <w:bCs w:val="0"/>
            <w:color w:val="auto"/>
            <w:spacing w:val="0"/>
            <w:sz w:val="28"/>
            <w:szCs w:val="28"/>
            <w:u w:val="none"/>
            <w:lang w:val="bg-BG"/>
          </w:rPr>
          <w:t>89</w:t>
        </w:r>
      </w:hyperlink>
      <w:r w:rsidRPr="005C4120">
        <w:rPr>
          <w:rFonts w:ascii="Times New Roman" w:hAnsi="Times New Roman" w:cs="Times New Roman"/>
          <w:b w:val="0"/>
          <w:bCs w:val="0"/>
          <w:spacing w:val="0"/>
          <w:sz w:val="28"/>
          <w:szCs w:val="28"/>
          <w:lang w:val="bg-BG"/>
        </w:rPr>
        <w:t xml:space="preserve">, </w:t>
      </w:r>
      <w:hyperlink r:id="rId8" w:history="1">
        <w:r w:rsidRPr="005C4120">
          <w:rPr>
            <w:rStyle w:val="Hyperlink"/>
            <w:rFonts w:ascii="Times New Roman" w:hAnsi="Times New Roman" w:cs="Times New Roman"/>
            <w:b w:val="0"/>
            <w:bCs w:val="0"/>
            <w:color w:val="auto"/>
            <w:spacing w:val="0"/>
            <w:sz w:val="28"/>
            <w:szCs w:val="28"/>
            <w:u w:val="none"/>
            <w:lang w:val="bg-BG"/>
          </w:rPr>
          <w:t>94</w:t>
        </w:r>
      </w:hyperlink>
      <w:r w:rsidRPr="005C4120">
        <w:rPr>
          <w:rFonts w:ascii="Times New Roman" w:hAnsi="Times New Roman" w:cs="Times New Roman"/>
          <w:b w:val="0"/>
          <w:bCs w:val="0"/>
          <w:spacing w:val="0"/>
          <w:sz w:val="28"/>
          <w:szCs w:val="28"/>
          <w:lang w:val="bg-BG"/>
        </w:rPr>
        <w:t xml:space="preserve"> и </w:t>
      </w:r>
      <w:hyperlink r:id="rId9" w:history="1">
        <w:r w:rsidRPr="005C4120">
          <w:rPr>
            <w:rStyle w:val="Hyperlink"/>
            <w:rFonts w:ascii="Times New Roman" w:hAnsi="Times New Roman" w:cs="Times New Roman"/>
            <w:b w:val="0"/>
            <w:bCs w:val="0"/>
            <w:color w:val="auto"/>
            <w:spacing w:val="0"/>
            <w:sz w:val="28"/>
            <w:szCs w:val="28"/>
            <w:u w:val="none"/>
            <w:lang w:val="bg-BG"/>
          </w:rPr>
          <w:t>99</w:t>
        </w:r>
      </w:hyperlink>
      <w:r w:rsidRPr="005C4120">
        <w:rPr>
          <w:rFonts w:ascii="Times New Roman" w:hAnsi="Times New Roman" w:cs="Times New Roman"/>
          <w:b w:val="0"/>
          <w:bCs w:val="0"/>
          <w:spacing w:val="0"/>
          <w:sz w:val="28"/>
          <w:szCs w:val="28"/>
          <w:lang w:val="bg-BG"/>
        </w:rPr>
        <w:t xml:space="preserve"> от 2012 г., </w:t>
      </w:r>
      <w:hyperlink r:id="rId10" w:history="1">
        <w:r w:rsidRPr="005C4120">
          <w:rPr>
            <w:rStyle w:val="Hyperlink"/>
            <w:rFonts w:ascii="Times New Roman" w:hAnsi="Times New Roman" w:cs="Times New Roman"/>
            <w:b w:val="0"/>
            <w:bCs w:val="0"/>
            <w:color w:val="auto"/>
            <w:spacing w:val="0"/>
            <w:sz w:val="28"/>
            <w:szCs w:val="28"/>
            <w:u w:val="none"/>
            <w:lang w:val="bg-BG"/>
          </w:rPr>
          <w:t>бр. 15</w:t>
        </w:r>
      </w:hyperlink>
      <w:r w:rsidRPr="005C4120">
        <w:rPr>
          <w:rFonts w:ascii="Times New Roman" w:hAnsi="Times New Roman" w:cs="Times New Roman"/>
          <w:b w:val="0"/>
          <w:bCs w:val="0"/>
          <w:spacing w:val="0"/>
          <w:sz w:val="28"/>
          <w:szCs w:val="28"/>
          <w:lang w:val="bg-BG"/>
        </w:rPr>
        <w:t xml:space="preserve">, </w:t>
      </w:r>
      <w:hyperlink r:id="rId11" w:history="1">
        <w:r w:rsidRPr="005C4120">
          <w:rPr>
            <w:rStyle w:val="Hyperlink"/>
            <w:rFonts w:ascii="Times New Roman" w:hAnsi="Times New Roman" w:cs="Times New Roman"/>
            <w:b w:val="0"/>
            <w:bCs w:val="0"/>
            <w:color w:val="auto"/>
            <w:spacing w:val="0"/>
            <w:sz w:val="28"/>
            <w:szCs w:val="28"/>
            <w:u w:val="none"/>
            <w:lang w:val="bg-BG"/>
          </w:rPr>
          <w:t>20</w:t>
        </w:r>
      </w:hyperlink>
      <w:r w:rsidRPr="005C4120">
        <w:rPr>
          <w:rFonts w:ascii="Times New Roman" w:hAnsi="Times New Roman" w:cs="Times New Roman"/>
          <w:b w:val="0"/>
          <w:bCs w:val="0"/>
          <w:spacing w:val="0"/>
          <w:sz w:val="28"/>
          <w:szCs w:val="28"/>
          <w:lang w:val="bg-BG"/>
        </w:rPr>
        <w:t>, 70, 98, 104, 106, 109 и 111 от 2013 г., бр. 1, 18, 27, 35, 53 и 107 от 2014 г., бр. 12, 14, 22, 54, 61, 79, 95, 98 и 102 от 2015 г.</w:t>
      </w:r>
      <w:r>
        <w:rPr>
          <w:rFonts w:ascii="Times New Roman" w:hAnsi="Times New Roman" w:cs="Times New Roman"/>
          <w:b w:val="0"/>
          <w:bCs w:val="0"/>
          <w:spacing w:val="0"/>
          <w:sz w:val="28"/>
          <w:szCs w:val="28"/>
          <w:lang w:val="bg-BG"/>
        </w:rPr>
        <w:t xml:space="preserve">, </w:t>
      </w:r>
      <w:r w:rsidRPr="005C4120">
        <w:rPr>
          <w:rFonts w:ascii="Times New Roman" w:hAnsi="Times New Roman" w:cs="Times New Roman"/>
          <w:b w:val="0"/>
          <w:bCs w:val="0"/>
          <w:spacing w:val="0"/>
          <w:sz w:val="28"/>
          <w:szCs w:val="28"/>
          <w:lang w:val="bg-BG"/>
        </w:rPr>
        <w:t>бр. 62, 95, 98 и 105 от 2016 г.</w:t>
      </w:r>
      <w:r>
        <w:rPr>
          <w:rFonts w:ascii="Times New Roman" w:hAnsi="Times New Roman" w:cs="Times New Roman"/>
          <w:b w:val="0"/>
          <w:bCs w:val="0"/>
          <w:spacing w:val="0"/>
          <w:sz w:val="28"/>
          <w:szCs w:val="28"/>
          <w:lang w:val="bg-BG"/>
        </w:rPr>
        <w:t xml:space="preserve"> и бр. 62 от 2017 г. </w:t>
      </w:r>
      <w:r w:rsidRPr="005C4120">
        <w:rPr>
          <w:rFonts w:ascii="Times New Roman" w:hAnsi="Times New Roman" w:cs="Times New Roman"/>
          <w:b w:val="0"/>
          <w:bCs w:val="0"/>
          <w:spacing w:val="0"/>
          <w:sz w:val="28"/>
          <w:szCs w:val="28"/>
          <w:lang w:val="bg-BG"/>
        </w:rPr>
        <w:t>)</w:t>
      </w:r>
    </w:p>
    <w:p w:rsidR="00B436A5" w:rsidRPr="00EA15FE" w:rsidRDefault="00B436A5" w:rsidP="00385F4A">
      <w:pPr>
        <w:pStyle w:val="Title"/>
        <w:tabs>
          <w:tab w:val="left" w:pos="7655"/>
          <w:tab w:val="left" w:pos="8222"/>
          <w:tab w:val="left" w:pos="9072"/>
        </w:tabs>
        <w:ind w:firstLine="567"/>
        <w:jc w:val="both"/>
        <w:rPr>
          <w:rFonts w:ascii="Times New Roman" w:hAnsi="Times New Roman" w:cs="Times New Roman"/>
          <w:spacing w:val="0"/>
          <w:sz w:val="28"/>
          <w:szCs w:val="28"/>
          <w:u w:val="single"/>
          <w:lang w:val="bg-BG"/>
        </w:rPr>
      </w:pPr>
      <w:r w:rsidRPr="00EA15FE">
        <w:rPr>
          <w:rFonts w:ascii="Times New Roman" w:hAnsi="Times New Roman" w:cs="Times New Roman"/>
          <w:spacing w:val="0"/>
          <w:sz w:val="28"/>
          <w:szCs w:val="28"/>
          <w:u w:val="single"/>
          <w:lang w:val="bg-BG"/>
        </w:rPr>
        <w:t>Работната група подкрепя текста на вносителя за наименованието на закона.</w:t>
      </w:r>
    </w:p>
    <w:p w:rsidR="00B436A5" w:rsidRDefault="00B436A5" w:rsidP="00385F4A">
      <w:pPr>
        <w:pStyle w:val="NoSpacing"/>
        <w:tabs>
          <w:tab w:val="left" w:pos="7655"/>
          <w:tab w:val="left" w:pos="8222"/>
          <w:tab w:val="left" w:pos="9072"/>
        </w:tabs>
        <w:ind w:firstLine="567"/>
        <w:jc w:val="both"/>
        <w:rPr>
          <w:rFonts w:ascii="Times New Roman" w:hAnsi="Times New Roman" w:cs="Times New Roman"/>
          <w:b/>
          <w:bCs/>
          <w:i/>
          <w:iCs/>
          <w:sz w:val="28"/>
          <w:szCs w:val="28"/>
          <w:u w:val="single"/>
          <w:lang w:val="bg-BG"/>
        </w:rPr>
      </w:pPr>
    </w:p>
    <w:p w:rsidR="00B436A5" w:rsidRPr="002967E9" w:rsidRDefault="00B436A5" w:rsidP="00385F4A">
      <w:pPr>
        <w:pStyle w:val="NoSpacing"/>
        <w:tabs>
          <w:tab w:val="left" w:pos="7655"/>
          <w:tab w:val="left" w:pos="8222"/>
          <w:tab w:val="left" w:pos="9072"/>
        </w:tabs>
        <w:ind w:firstLine="567"/>
        <w:jc w:val="both"/>
        <w:rPr>
          <w:rFonts w:ascii="Times New Roman" w:hAnsi="Times New Roman" w:cs="Times New Roman"/>
          <w:b/>
          <w:bCs/>
          <w:i/>
          <w:iCs/>
          <w:sz w:val="28"/>
          <w:szCs w:val="28"/>
          <w:u w:val="single"/>
          <w:lang w:val="bg-BG"/>
        </w:rPr>
      </w:pPr>
      <w:r w:rsidRPr="002967E9">
        <w:rPr>
          <w:rFonts w:ascii="Times New Roman" w:hAnsi="Times New Roman" w:cs="Times New Roman"/>
          <w:b/>
          <w:bCs/>
          <w:i/>
          <w:iCs/>
          <w:sz w:val="28"/>
          <w:szCs w:val="28"/>
          <w:u w:val="single"/>
          <w:lang w:val="bg-BG"/>
        </w:rPr>
        <w:t>Предложение на н.п. Менда Стоянова и група народни представители:</w:t>
      </w:r>
    </w:p>
    <w:p w:rsidR="00B436A5" w:rsidRPr="002967E9" w:rsidRDefault="00B436A5" w:rsidP="00385F4A">
      <w:pPr>
        <w:pStyle w:val="NoSpacing"/>
        <w:tabs>
          <w:tab w:val="left" w:pos="7655"/>
          <w:tab w:val="left" w:pos="8222"/>
          <w:tab w:val="left" w:pos="9072"/>
        </w:tabs>
        <w:ind w:firstLine="567"/>
        <w:jc w:val="both"/>
        <w:rPr>
          <w:rFonts w:ascii="Times New Roman" w:hAnsi="Times New Roman" w:cs="Times New Roman"/>
          <w:i/>
          <w:iCs/>
          <w:sz w:val="28"/>
          <w:szCs w:val="28"/>
          <w:lang w:val="bg-BG"/>
        </w:rPr>
      </w:pPr>
      <w:r w:rsidRPr="002967E9">
        <w:rPr>
          <w:rFonts w:ascii="Times New Roman" w:hAnsi="Times New Roman" w:cs="Times New Roman"/>
          <w:i/>
          <w:iCs/>
          <w:sz w:val="28"/>
          <w:szCs w:val="28"/>
          <w:lang w:val="bg-BG"/>
        </w:rPr>
        <w:t>Създава се нов §1:</w:t>
      </w:r>
    </w:p>
    <w:p w:rsidR="00B436A5" w:rsidRPr="002967E9" w:rsidRDefault="00B436A5" w:rsidP="00385F4A">
      <w:pPr>
        <w:pStyle w:val="NoSpacing"/>
        <w:tabs>
          <w:tab w:val="left" w:pos="7655"/>
          <w:tab w:val="left" w:pos="8222"/>
          <w:tab w:val="left" w:pos="9072"/>
        </w:tabs>
        <w:ind w:firstLine="567"/>
        <w:jc w:val="both"/>
        <w:rPr>
          <w:rFonts w:ascii="Times New Roman" w:hAnsi="Times New Roman" w:cs="Times New Roman"/>
          <w:i/>
          <w:iCs/>
          <w:sz w:val="28"/>
          <w:szCs w:val="28"/>
          <w:lang w:val="bg-BG"/>
        </w:rPr>
      </w:pPr>
      <w:r w:rsidRPr="002967E9">
        <w:rPr>
          <w:rFonts w:ascii="Times New Roman" w:hAnsi="Times New Roman" w:cs="Times New Roman"/>
          <w:i/>
          <w:iCs/>
          <w:sz w:val="28"/>
          <w:szCs w:val="28"/>
          <w:lang w:val="bg-BG"/>
        </w:rPr>
        <w:t xml:space="preserve">§ 1. В чл. 4б, ал. 1 думите „възрастта по чл. 68, ал. 1“ се заменят с „възрастта им по чл. 68, ал. 1“. </w:t>
      </w:r>
    </w:p>
    <w:p w:rsidR="00B436A5" w:rsidRDefault="00B436A5" w:rsidP="00E23D24">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r w:rsidRPr="002967E9">
        <w:rPr>
          <w:rFonts w:ascii="Times New Roman" w:hAnsi="Times New Roman" w:cs="Times New Roman"/>
          <w:b/>
          <w:bCs/>
          <w:sz w:val="28"/>
          <w:szCs w:val="28"/>
          <w:u w:val="single"/>
          <w:lang w:val="bg-BG"/>
        </w:rPr>
        <w:t>Работната група подкрепя предложението</w:t>
      </w:r>
      <w:r>
        <w:rPr>
          <w:rFonts w:ascii="Times New Roman" w:hAnsi="Times New Roman" w:cs="Times New Roman"/>
          <w:b/>
          <w:bCs/>
          <w:sz w:val="28"/>
          <w:szCs w:val="28"/>
          <w:u w:val="single"/>
          <w:lang w:val="bg-BG"/>
        </w:rPr>
        <w:t>.</w:t>
      </w:r>
    </w:p>
    <w:p w:rsidR="00B436A5" w:rsidRPr="002967E9" w:rsidRDefault="00B436A5" w:rsidP="00E23D24">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r>
        <w:rPr>
          <w:rFonts w:ascii="Times New Roman" w:hAnsi="Times New Roman" w:cs="Times New Roman"/>
          <w:b/>
          <w:bCs/>
          <w:sz w:val="28"/>
          <w:szCs w:val="28"/>
          <w:u w:val="single"/>
          <w:lang w:val="bg-BG"/>
        </w:rPr>
        <w:t>Работната група предлага да се създаденов § 1:</w:t>
      </w:r>
    </w:p>
    <w:p w:rsidR="00B436A5" w:rsidRPr="002967E9"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lang w:val="bg-BG"/>
        </w:rPr>
      </w:pPr>
      <w:r w:rsidRPr="002967E9">
        <w:rPr>
          <w:rFonts w:ascii="Times New Roman" w:hAnsi="Times New Roman" w:cs="Times New Roman"/>
          <w:b/>
          <w:bCs/>
          <w:sz w:val="28"/>
          <w:szCs w:val="28"/>
          <w:lang w:val="bg-BG"/>
        </w:rPr>
        <w:t xml:space="preserve">§ 1. В чл. 4б, ал. 1 думите „възрастта по чл. 68, ал. 1“ се заменят с „възрастта им по чл. 68, ал. 1“. </w:t>
      </w:r>
    </w:p>
    <w:p w:rsidR="00B436A5" w:rsidRPr="00EA15FE" w:rsidRDefault="00B436A5" w:rsidP="00385F4A">
      <w:pPr>
        <w:pStyle w:val="Title"/>
        <w:tabs>
          <w:tab w:val="left" w:pos="7655"/>
          <w:tab w:val="left" w:pos="8222"/>
          <w:tab w:val="left" w:pos="9072"/>
        </w:tabs>
        <w:ind w:firstLine="567"/>
        <w:jc w:val="both"/>
        <w:rPr>
          <w:rFonts w:ascii="Times New Roman" w:hAnsi="Times New Roman" w:cs="Times New Roman"/>
          <w:spacing w:val="0"/>
          <w:sz w:val="28"/>
          <w:szCs w:val="28"/>
          <w:u w:val="single"/>
          <w:lang w:val="bg-BG"/>
        </w:rPr>
      </w:pPr>
    </w:p>
    <w:p w:rsidR="00B436A5" w:rsidRPr="002967E9"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2967E9">
        <w:rPr>
          <w:rFonts w:ascii="Times New Roman" w:hAnsi="Times New Roman" w:cs="Times New Roman"/>
          <w:b/>
          <w:bCs/>
          <w:sz w:val="28"/>
          <w:szCs w:val="28"/>
          <w:lang w:val="bg-BG"/>
        </w:rPr>
        <w:t>§ 1.</w:t>
      </w:r>
      <w:r w:rsidRPr="002967E9">
        <w:rPr>
          <w:rFonts w:ascii="Times New Roman" w:hAnsi="Times New Roman" w:cs="Times New Roman"/>
          <w:sz w:val="28"/>
          <w:szCs w:val="28"/>
          <w:lang w:val="bg-BG"/>
        </w:rPr>
        <w:t>В глава девета, раздел I се създава чл. 120в:</w:t>
      </w:r>
    </w:p>
    <w:p w:rsidR="00B436A5" w:rsidRPr="002967E9"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2967E9">
        <w:rPr>
          <w:rFonts w:ascii="Times New Roman" w:hAnsi="Times New Roman" w:cs="Times New Roman"/>
          <w:sz w:val="28"/>
          <w:szCs w:val="28"/>
        </w:rPr>
        <w:t>„Език</w:t>
      </w:r>
    </w:p>
    <w:p w:rsidR="00B436A5" w:rsidRPr="002967E9"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2967E9">
        <w:rPr>
          <w:rFonts w:ascii="Times New Roman" w:hAnsi="Times New Roman" w:cs="Times New Roman"/>
          <w:sz w:val="28"/>
          <w:szCs w:val="28"/>
          <w:lang w:val="bg-BG"/>
        </w:rPr>
        <w:t>Чл. 120в. (1) Документите на пенсионноосигурителните дружества и на дружествата за допълнително доброволно осигуряване за безработица и/или професионална квалификация и на техните осигурителни посредници във връзка с дейността по допълнително социално осигуряване, които се предоставят на потребителите, на комисията и на заместник-председателя на комисията, се изготвят на български език.</w:t>
      </w:r>
    </w:p>
    <w:p w:rsidR="00B436A5" w:rsidRPr="002967E9"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2967E9">
        <w:rPr>
          <w:rFonts w:ascii="Times New Roman" w:hAnsi="Times New Roman" w:cs="Times New Roman"/>
          <w:sz w:val="28"/>
          <w:szCs w:val="28"/>
        </w:rPr>
        <w:t>(2) В отношенията между потребителите и дружествата за допълнително социално осигуряване, съответно - осигурителните посредници, може да се използва и друг език, когато това е уговорено между страните.”</w:t>
      </w:r>
    </w:p>
    <w:p w:rsidR="00B436A5" w:rsidRPr="002967E9"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r w:rsidRPr="002967E9">
        <w:rPr>
          <w:rFonts w:ascii="Times New Roman" w:hAnsi="Times New Roman" w:cs="Times New Roman"/>
          <w:b/>
          <w:bCs/>
          <w:sz w:val="28"/>
          <w:szCs w:val="28"/>
          <w:u w:val="single"/>
          <w:lang w:val="bg-BG"/>
        </w:rPr>
        <w:t xml:space="preserve">Работната група подкрепя текста на вносителя </w:t>
      </w:r>
      <w:r>
        <w:rPr>
          <w:rFonts w:ascii="Times New Roman" w:hAnsi="Times New Roman" w:cs="Times New Roman"/>
          <w:b/>
          <w:bCs/>
          <w:sz w:val="28"/>
          <w:szCs w:val="28"/>
          <w:u w:val="single"/>
          <w:lang w:val="bg-BG"/>
        </w:rPr>
        <w:t>з</w:t>
      </w:r>
      <w:r w:rsidRPr="002967E9">
        <w:rPr>
          <w:rFonts w:ascii="Times New Roman" w:hAnsi="Times New Roman" w:cs="Times New Roman"/>
          <w:b/>
          <w:bCs/>
          <w:sz w:val="28"/>
          <w:szCs w:val="28"/>
          <w:u w:val="single"/>
          <w:lang w:val="bg-BG"/>
        </w:rPr>
        <w:t>а §1, който става § 2.</w:t>
      </w:r>
    </w:p>
    <w:p w:rsidR="00B436A5" w:rsidRDefault="00B436A5" w:rsidP="00385F4A">
      <w:pPr>
        <w:pStyle w:val="LYA"/>
        <w:tabs>
          <w:tab w:val="left" w:pos="1701"/>
          <w:tab w:val="left" w:pos="7655"/>
          <w:tab w:val="left" w:pos="8222"/>
          <w:tab w:val="left" w:pos="9072"/>
        </w:tabs>
        <w:spacing w:after="0" w:line="240" w:lineRule="auto"/>
        <w:ind w:firstLine="567"/>
        <w:rPr>
          <w:sz w:val="28"/>
          <w:szCs w:val="28"/>
        </w:rPr>
      </w:pPr>
    </w:p>
    <w:p w:rsidR="00B436A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FE5CB5">
        <w:rPr>
          <w:rFonts w:ascii="Times New Roman" w:hAnsi="Times New Roman" w:cs="Times New Roman"/>
          <w:b/>
          <w:bCs/>
          <w:sz w:val="28"/>
          <w:szCs w:val="28"/>
          <w:lang w:val="bg-BG"/>
        </w:rPr>
        <w:t>§ 2.</w:t>
      </w:r>
      <w:r w:rsidRPr="00FE5CB5">
        <w:rPr>
          <w:rFonts w:ascii="Times New Roman" w:hAnsi="Times New Roman" w:cs="Times New Roman"/>
          <w:sz w:val="28"/>
          <w:szCs w:val="28"/>
          <w:lang w:val="bg-BG"/>
        </w:rPr>
        <w:t>В чл. 121, ал. 6 след думите „пенсионно осигуряване” се поставя запетая и се добавя „с инвестиционната му политика”.</w:t>
      </w:r>
    </w:p>
    <w:p w:rsidR="00B436A5" w:rsidRPr="00FE5CB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p>
    <w:p w:rsidR="00B436A5" w:rsidRPr="00FE5CB5" w:rsidRDefault="00B436A5" w:rsidP="00385F4A">
      <w:pPr>
        <w:pStyle w:val="NoSpacing"/>
        <w:tabs>
          <w:tab w:val="left" w:pos="7655"/>
          <w:tab w:val="left" w:pos="8222"/>
          <w:tab w:val="left" w:pos="9072"/>
        </w:tabs>
        <w:ind w:firstLine="567"/>
        <w:jc w:val="both"/>
        <w:rPr>
          <w:rFonts w:ascii="Times New Roman" w:hAnsi="Times New Roman" w:cs="Times New Roman"/>
          <w:b/>
          <w:bCs/>
          <w:i/>
          <w:iCs/>
          <w:sz w:val="28"/>
          <w:szCs w:val="28"/>
          <w:u w:val="single"/>
          <w:lang w:val="bg-BG"/>
        </w:rPr>
      </w:pPr>
      <w:r w:rsidRPr="00FE5CB5">
        <w:rPr>
          <w:rFonts w:ascii="Times New Roman" w:hAnsi="Times New Roman" w:cs="Times New Roman"/>
          <w:b/>
          <w:bCs/>
          <w:i/>
          <w:iCs/>
          <w:sz w:val="28"/>
          <w:szCs w:val="28"/>
          <w:u w:val="single"/>
          <w:lang w:val="bg-BG"/>
        </w:rPr>
        <w:t>Предложение на н.п. Менда Стоянова и група народни представители:</w:t>
      </w:r>
    </w:p>
    <w:p w:rsidR="00B436A5" w:rsidRPr="00FE5CB5" w:rsidRDefault="00B436A5" w:rsidP="00385F4A">
      <w:pPr>
        <w:pStyle w:val="NoSpacing"/>
        <w:tabs>
          <w:tab w:val="left" w:pos="7655"/>
          <w:tab w:val="left" w:pos="8222"/>
          <w:tab w:val="left" w:pos="9072"/>
        </w:tabs>
        <w:ind w:firstLine="567"/>
        <w:jc w:val="both"/>
        <w:rPr>
          <w:rFonts w:ascii="Times New Roman" w:hAnsi="Times New Roman" w:cs="Times New Roman"/>
          <w:i/>
          <w:iCs/>
          <w:sz w:val="28"/>
          <w:szCs w:val="28"/>
          <w:lang w:val="bg-BG"/>
        </w:rPr>
      </w:pPr>
      <w:r w:rsidRPr="00FE5CB5">
        <w:rPr>
          <w:rFonts w:ascii="Times New Roman" w:hAnsi="Times New Roman" w:cs="Times New Roman"/>
          <w:i/>
          <w:iCs/>
          <w:sz w:val="28"/>
          <w:szCs w:val="28"/>
          <w:lang w:val="bg-BG"/>
        </w:rPr>
        <w:t>В § 2 в чл.121 ал.6 се изменя така:</w:t>
      </w:r>
    </w:p>
    <w:p w:rsidR="00B436A5" w:rsidRPr="00FE5CB5" w:rsidRDefault="00B436A5" w:rsidP="00385F4A">
      <w:pPr>
        <w:pStyle w:val="NoSpacing"/>
        <w:tabs>
          <w:tab w:val="left" w:pos="7655"/>
          <w:tab w:val="left" w:pos="8222"/>
          <w:tab w:val="left" w:pos="9072"/>
        </w:tabs>
        <w:ind w:firstLine="567"/>
        <w:jc w:val="both"/>
        <w:rPr>
          <w:rFonts w:ascii="Times New Roman" w:hAnsi="Times New Roman" w:cs="Times New Roman"/>
          <w:i/>
          <w:iCs/>
          <w:sz w:val="28"/>
          <w:szCs w:val="28"/>
          <w:lang w:val="en-US"/>
        </w:rPr>
      </w:pPr>
      <w:r w:rsidRPr="00FE5CB5">
        <w:rPr>
          <w:rFonts w:ascii="Times New Roman" w:hAnsi="Times New Roman" w:cs="Times New Roman"/>
          <w:i/>
          <w:iCs/>
          <w:sz w:val="28"/>
          <w:szCs w:val="28"/>
          <w:lang w:val="en-US"/>
        </w:rPr>
        <w:t>„(6) Пенсионноосигурителното дружество осъществява своята дейност:</w:t>
      </w:r>
    </w:p>
    <w:p w:rsidR="00B436A5" w:rsidRPr="00FE5CB5" w:rsidRDefault="00B436A5" w:rsidP="00385F4A">
      <w:pPr>
        <w:pStyle w:val="NoSpacing"/>
        <w:tabs>
          <w:tab w:val="left" w:pos="7655"/>
          <w:tab w:val="left" w:pos="8222"/>
          <w:tab w:val="left" w:pos="9072"/>
        </w:tabs>
        <w:ind w:firstLine="567"/>
        <w:jc w:val="both"/>
        <w:rPr>
          <w:rFonts w:ascii="Times New Roman" w:hAnsi="Times New Roman" w:cs="Times New Roman"/>
          <w:i/>
          <w:iCs/>
          <w:sz w:val="28"/>
          <w:szCs w:val="28"/>
          <w:lang w:val="en-US"/>
        </w:rPr>
      </w:pPr>
      <w:r w:rsidRPr="00FE5CB5">
        <w:rPr>
          <w:rFonts w:ascii="Times New Roman" w:hAnsi="Times New Roman" w:cs="Times New Roman"/>
          <w:i/>
          <w:iCs/>
          <w:sz w:val="28"/>
          <w:szCs w:val="28"/>
          <w:lang w:val="en-US"/>
        </w:rPr>
        <w:t>1. съгласно този кодекс и актовете по неговото прилагане;</w:t>
      </w:r>
    </w:p>
    <w:p w:rsidR="00B436A5" w:rsidRDefault="00B436A5" w:rsidP="00385F4A">
      <w:pPr>
        <w:pStyle w:val="NoSpacing"/>
        <w:tabs>
          <w:tab w:val="left" w:pos="7655"/>
          <w:tab w:val="left" w:pos="8222"/>
          <w:tab w:val="left" w:pos="9072"/>
        </w:tabs>
        <w:ind w:firstLine="567"/>
        <w:jc w:val="both"/>
        <w:rPr>
          <w:rFonts w:ascii="Times New Roman" w:hAnsi="Times New Roman" w:cs="Times New Roman"/>
          <w:i/>
          <w:iCs/>
          <w:sz w:val="28"/>
          <w:szCs w:val="28"/>
          <w:lang w:val="bg-BG"/>
        </w:rPr>
      </w:pPr>
      <w:r w:rsidRPr="00FE5CB5">
        <w:rPr>
          <w:rFonts w:ascii="Times New Roman" w:hAnsi="Times New Roman" w:cs="Times New Roman"/>
          <w:i/>
          <w:iCs/>
          <w:sz w:val="28"/>
          <w:szCs w:val="28"/>
          <w:lang w:val="en-US"/>
        </w:rPr>
        <w:t xml:space="preserve">2. в съответствие с устава си, с правилника за организацията и дейността на управлявания от него фонд за допълнително пенсионно осигуряване, с инвестиционната му политика и с вътрешните актове по чл. 123е, ал. 4, т. 5, букви „а“, „е“ </w:t>
      </w:r>
      <w:r w:rsidRPr="00FE5CB5">
        <w:rPr>
          <w:rFonts w:ascii="Times New Roman" w:hAnsi="Times New Roman" w:cs="Times New Roman"/>
          <w:i/>
          <w:iCs/>
          <w:sz w:val="28"/>
          <w:szCs w:val="28"/>
          <w:lang w:val="bg-BG"/>
        </w:rPr>
        <w:t>,</w:t>
      </w:r>
      <w:r w:rsidRPr="00FE5CB5">
        <w:rPr>
          <w:rFonts w:ascii="Times New Roman" w:hAnsi="Times New Roman" w:cs="Times New Roman"/>
          <w:i/>
          <w:iCs/>
          <w:sz w:val="28"/>
          <w:szCs w:val="28"/>
          <w:lang w:val="en-US"/>
        </w:rPr>
        <w:t xml:space="preserve"> „ж“ и </w:t>
      </w:r>
      <w:r w:rsidRPr="0086643D">
        <w:rPr>
          <w:rFonts w:ascii="Times New Roman" w:hAnsi="Times New Roman" w:cs="Times New Roman"/>
          <w:i/>
          <w:iCs/>
          <w:sz w:val="28"/>
          <w:szCs w:val="28"/>
          <w:lang w:val="en-US"/>
        </w:rPr>
        <w:t xml:space="preserve">„и“, т. 6 и т. 8; </w:t>
      </w:r>
    </w:p>
    <w:p w:rsidR="00B436A5" w:rsidRPr="00FE5CB5" w:rsidRDefault="00B436A5" w:rsidP="00385F4A">
      <w:pPr>
        <w:pStyle w:val="NoSpacing"/>
        <w:tabs>
          <w:tab w:val="left" w:pos="7655"/>
          <w:tab w:val="left" w:pos="8222"/>
          <w:tab w:val="left" w:pos="9072"/>
        </w:tabs>
        <w:ind w:firstLine="567"/>
        <w:jc w:val="both"/>
        <w:rPr>
          <w:rFonts w:ascii="Times New Roman" w:hAnsi="Times New Roman" w:cs="Times New Roman"/>
          <w:i/>
          <w:iCs/>
          <w:sz w:val="28"/>
          <w:szCs w:val="28"/>
          <w:lang w:val="bg-BG"/>
        </w:rPr>
      </w:pPr>
      <w:r w:rsidRPr="00FE5CB5">
        <w:rPr>
          <w:rFonts w:ascii="Times New Roman" w:hAnsi="Times New Roman" w:cs="Times New Roman"/>
          <w:i/>
          <w:iCs/>
          <w:sz w:val="28"/>
          <w:szCs w:val="28"/>
          <w:lang w:val="en-US"/>
        </w:rPr>
        <w:t>3. в съответствие с другите вътрешни актове, приети от дружеството съгласно изискванията на този кодекс и актовете по неговото прилагане. “</w:t>
      </w:r>
    </w:p>
    <w:p w:rsidR="00B436A5" w:rsidRDefault="00B436A5" w:rsidP="00385F4A">
      <w:pPr>
        <w:pStyle w:val="NoSpacing"/>
        <w:tabs>
          <w:tab w:val="left" w:pos="7655"/>
          <w:tab w:val="left" w:pos="8222"/>
          <w:tab w:val="left" w:pos="9072"/>
        </w:tabs>
        <w:ind w:firstLine="567"/>
        <w:rPr>
          <w:rFonts w:ascii="Times New Roman" w:hAnsi="Times New Roman" w:cs="Times New Roman"/>
          <w:b/>
          <w:bCs/>
          <w:sz w:val="28"/>
          <w:szCs w:val="28"/>
          <w:u w:val="single"/>
          <w:lang w:val="bg-BG"/>
        </w:rPr>
      </w:pPr>
      <w:r w:rsidRPr="00FE5CB5">
        <w:rPr>
          <w:rFonts w:ascii="Times New Roman" w:hAnsi="Times New Roman" w:cs="Times New Roman"/>
          <w:b/>
          <w:bCs/>
          <w:sz w:val="28"/>
          <w:szCs w:val="28"/>
          <w:u w:val="single"/>
          <w:lang w:val="bg-BG"/>
        </w:rPr>
        <w:t>Работната група подкрепя предложението.</w:t>
      </w:r>
    </w:p>
    <w:p w:rsidR="00B436A5" w:rsidRDefault="00B436A5" w:rsidP="00956053">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r w:rsidRPr="00FE5CB5">
        <w:rPr>
          <w:rFonts w:ascii="Times New Roman" w:hAnsi="Times New Roman" w:cs="Times New Roman"/>
          <w:b/>
          <w:bCs/>
          <w:sz w:val="28"/>
          <w:szCs w:val="28"/>
          <w:u w:val="single"/>
          <w:lang w:val="bg-BG"/>
        </w:rPr>
        <w:t xml:space="preserve">Работната група подкрепя по принцип текста на вносителя и предлага следната редакция </w:t>
      </w:r>
      <w:r>
        <w:rPr>
          <w:rFonts w:ascii="Times New Roman" w:hAnsi="Times New Roman" w:cs="Times New Roman"/>
          <w:b/>
          <w:bCs/>
          <w:sz w:val="28"/>
          <w:szCs w:val="28"/>
          <w:u w:val="single"/>
          <w:lang w:val="bg-BG"/>
        </w:rPr>
        <w:t>з</w:t>
      </w:r>
      <w:r w:rsidRPr="00FE5CB5">
        <w:rPr>
          <w:rFonts w:ascii="Times New Roman" w:hAnsi="Times New Roman" w:cs="Times New Roman"/>
          <w:b/>
          <w:bCs/>
          <w:sz w:val="28"/>
          <w:szCs w:val="28"/>
          <w:u w:val="single"/>
          <w:lang w:val="bg-BG"/>
        </w:rPr>
        <w:t xml:space="preserve">а </w:t>
      </w:r>
      <w:r>
        <w:rPr>
          <w:rFonts w:ascii="Times New Roman" w:hAnsi="Times New Roman" w:cs="Times New Roman"/>
          <w:b/>
          <w:bCs/>
          <w:sz w:val="28"/>
          <w:szCs w:val="28"/>
          <w:u w:val="single"/>
          <w:lang w:val="bg-BG"/>
        </w:rPr>
        <w:t>§ 2, който става § 3:</w:t>
      </w:r>
    </w:p>
    <w:p w:rsidR="00B436A5" w:rsidRPr="00D75C4A" w:rsidRDefault="00B436A5" w:rsidP="00385F4A">
      <w:pPr>
        <w:pStyle w:val="NoSpacing"/>
        <w:tabs>
          <w:tab w:val="left" w:pos="7655"/>
          <w:tab w:val="left" w:pos="8222"/>
          <w:tab w:val="left" w:pos="9072"/>
        </w:tabs>
        <w:ind w:firstLine="567"/>
        <w:rPr>
          <w:rStyle w:val="Strong"/>
          <w:rFonts w:ascii="Times New Roman" w:hAnsi="Times New Roman" w:cs="Times New Roman"/>
          <w:sz w:val="28"/>
          <w:szCs w:val="28"/>
        </w:rPr>
      </w:pPr>
      <w:r w:rsidRPr="00D75C4A">
        <w:rPr>
          <w:rStyle w:val="Strong"/>
          <w:rFonts w:ascii="Times New Roman" w:hAnsi="Times New Roman" w:cs="Times New Roman"/>
          <w:sz w:val="28"/>
          <w:szCs w:val="28"/>
        </w:rPr>
        <w:t xml:space="preserve">§ </w:t>
      </w:r>
      <w:r>
        <w:rPr>
          <w:rStyle w:val="Strong"/>
          <w:rFonts w:ascii="Times New Roman" w:hAnsi="Times New Roman" w:cs="Times New Roman"/>
          <w:sz w:val="28"/>
          <w:szCs w:val="28"/>
          <w:lang w:val="bg-BG"/>
        </w:rPr>
        <w:t>3.</w:t>
      </w:r>
      <w:r w:rsidRPr="00D75C4A">
        <w:rPr>
          <w:rStyle w:val="Strong"/>
          <w:rFonts w:ascii="Times New Roman" w:hAnsi="Times New Roman" w:cs="Times New Roman"/>
          <w:sz w:val="28"/>
          <w:szCs w:val="28"/>
        </w:rPr>
        <w:t xml:space="preserve"> В чл.121 ал.6 се изменя така:</w:t>
      </w:r>
    </w:p>
    <w:p w:rsidR="00B436A5" w:rsidRPr="00D75C4A" w:rsidRDefault="00B436A5" w:rsidP="00EC430A">
      <w:pPr>
        <w:pStyle w:val="NoSpacing"/>
        <w:tabs>
          <w:tab w:val="left" w:pos="7655"/>
          <w:tab w:val="left" w:pos="8222"/>
          <w:tab w:val="left" w:pos="9072"/>
        </w:tabs>
        <w:ind w:firstLine="567"/>
        <w:jc w:val="both"/>
        <w:rPr>
          <w:rStyle w:val="Strong"/>
          <w:rFonts w:ascii="Times New Roman" w:hAnsi="Times New Roman" w:cs="Times New Roman"/>
          <w:sz w:val="28"/>
          <w:szCs w:val="28"/>
        </w:rPr>
      </w:pPr>
      <w:r w:rsidRPr="00D75C4A">
        <w:rPr>
          <w:rStyle w:val="Strong"/>
          <w:rFonts w:ascii="Times New Roman" w:hAnsi="Times New Roman" w:cs="Times New Roman"/>
          <w:sz w:val="28"/>
          <w:szCs w:val="28"/>
        </w:rPr>
        <w:t>„(6) Пенсионноосигурителното дружество осъществява своята дейност:</w:t>
      </w:r>
    </w:p>
    <w:p w:rsidR="00B436A5" w:rsidRDefault="00B436A5" w:rsidP="00EC430A">
      <w:pPr>
        <w:pStyle w:val="NoSpacing"/>
        <w:tabs>
          <w:tab w:val="left" w:pos="7655"/>
          <w:tab w:val="left" w:pos="8222"/>
          <w:tab w:val="left" w:pos="9072"/>
        </w:tabs>
        <w:ind w:firstLine="567"/>
        <w:jc w:val="both"/>
        <w:rPr>
          <w:rStyle w:val="Strong"/>
          <w:rFonts w:ascii="Times New Roman" w:hAnsi="Times New Roman" w:cs="Times New Roman"/>
          <w:sz w:val="28"/>
          <w:szCs w:val="28"/>
          <w:lang w:val="bg-BG"/>
        </w:rPr>
      </w:pPr>
      <w:r w:rsidRPr="00D75C4A">
        <w:rPr>
          <w:rStyle w:val="Strong"/>
          <w:rFonts w:ascii="Times New Roman" w:hAnsi="Times New Roman" w:cs="Times New Roman"/>
          <w:sz w:val="28"/>
          <w:szCs w:val="28"/>
        </w:rPr>
        <w:t>1. съгласно този кодекс и актовете по неговото прилагане;</w:t>
      </w:r>
    </w:p>
    <w:p w:rsidR="00B436A5" w:rsidRDefault="00B436A5" w:rsidP="00EC430A">
      <w:pPr>
        <w:pStyle w:val="NoSpacing"/>
        <w:tabs>
          <w:tab w:val="left" w:pos="7655"/>
          <w:tab w:val="left" w:pos="8222"/>
          <w:tab w:val="left" w:pos="9072"/>
        </w:tabs>
        <w:ind w:firstLine="567"/>
        <w:jc w:val="both"/>
        <w:rPr>
          <w:rStyle w:val="Strong"/>
          <w:rFonts w:ascii="Times New Roman" w:hAnsi="Times New Roman" w:cs="Times New Roman"/>
          <w:sz w:val="28"/>
          <w:szCs w:val="28"/>
          <w:lang w:val="bg-BG"/>
        </w:rPr>
      </w:pPr>
      <w:r w:rsidRPr="00D75C4A">
        <w:rPr>
          <w:rStyle w:val="Strong"/>
          <w:rFonts w:ascii="Times New Roman" w:hAnsi="Times New Roman" w:cs="Times New Roman"/>
          <w:sz w:val="28"/>
          <w:szCs w:val="28"/>
        </w:rPr>
        <w:t xml:space="preserve">2. в съответствие с устава си, с правилника за организацията и дейността на управлявания от него фонд за допълнително пенсионно осигуряване, с инвестиционната му политика и с вътрешните актове по чл. 123е, ал. 4, т. 5, букви „а“, „е“, „ж“ и „и“, т. 6 и 8; </w:t>
      </w:r>
    </w:p>
    <w:p w:rsidR="00B436A5" w:rsidRPr="00D75C4A" w:rsidRDefault="00B436A5" w:rsidP="00EC430A">
      <w:pPr>
        <w:pStyle w:val="NoSpacing"/>
        <w:tabs>
          <w:tab w:val="left" w:pos="7655"/>
          <w:tab w:val="left" w:pos="8222"/>
          <w:tab w:val="left" w:pos="9072"/>
        </w:tabs>
        <w:ind w:firstLine="567"/>
        <w:jc w:val="both"/>
        <w:rPr>
          <w:rStyle w:val="Strong"/>
          <w:rFonts w:ascii="Times New Roman" w:hAnsi="Times New Roman" w:cs="Times New Roman"/>
          <w:sz w:val="28"/>
          <w:szCs w:val="28"/>
        </w:rPr>
      </w:pPr>
      <w:r w:rsidRPr="00D75C4A">
        <w:rPr>
          <w:rStyle w:val="Strong"/>
          <w:rFonts w:ascii="Times New Roman" w:hAnsi="Times New Roman" w:cs="Times New Roman"/>
          <w:sz w:val="28"/>
          <w:szCs w:val="28"/>
        </w:rPr>
        <w:t>3. в съответствие с другите вътрешни актове, приети от дружеството съгласно изискванията на този кодекс и актовете по неговото прилагане.</w:t>
      </w:r>
      <w:r>
        <w:rPr>
          <w:rStyle w:val="Strong"/>
          <w:rFonts w:ascii="Times New Roman" w:hAnsi="Times New Roman" w:cs="Times New Roman"/>
          <w:sz w:val="28"/>
          <w:szCs w:val="28"/>
          <w:lang w:val="bg-BG"/>
        </w:rPr>
        <w:t>“</w:t>
      </w:r>
    </w:p>
    <w:p w:rsidR="00B436A5"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lang w:val="bg-BG"/>
        </w:rPr>
      </w:pPr>
    </w:p>
    <w:p w:rsidR="00B436A5" w:rsidRPr="00FE5CB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FE5CB5">
        <w:rPr>
          <w:rFonts w:ascii="Times New Roman" w:hAnsi="Times New Roman" w:cs="Times New Roman"/>
          <w:b/>
          <w:bCs/>
          <w:sz w:val="28"/>
          <w:szCs w:val="28"/>
          <w:lang w:val="bg-BG"/>
        </w:rPr>
        <w:t>§ 3.</w:t>
      </w:r>
      <w:r w:rsidRPr="00FE5CB5">
        <w:rPr>
          <w:rFonts w:ascii="Times New Roman" w:hAnsi="Times New Roman" w:cs="Times New Roman"/>
          <w:sz w:val="28"/>
          <w:szCs w:val="28"/>
          <w:lang w:val="bg-BG"/>
        </w:rPr>
        <w:t xml:space="preserve">В чл. 121б, ал. 1 т. 4 </w:t>
      </w:r>
      <w:r w:rsidRPr="00FE5CB5">
        <w:rPr>
          <w:rFonts w:ascii="Times New Roman" w:hAnsi="Times New Roman" w:cs="Times New Roman"/>
          <w:sz w:val="28"/>
          <w:szCs w:val="28"/>
          <w:shd w:val="clear" w:color="auto" w:fill="FEFEFE"/>
          <w:lang w:val="bg-BG"/>
        </w:rPr>
        <w:t>се изменя така:</w:t>
      </w:r>
    </w:p>
    <w:p w:rsidR="00B436A5" w:rsidRPr="00FE5CB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FE5CB5">
        <w:rPr>
          <w:rFonts w:ascii="Times New Roman" w:hAnsi="Times New Roman" w:cs="Times New Roman"/>
          <w:sz w:val="28"/>
          <w:szCs w:val="28"/>
        </w:rPr>
        <w:t>„4. чуждестранни юридически лица, извън тези по т. 3, които са регистрирани като осигурителна, застрахователна или друга финансова институция по националното им законодателство и подлежат на специализиран финансов надзор.”</w:t>
      </w:r>
    </w:p>
    <w:p w:rsidR="00B436A5" w:rsidRPr="00FE5CB5"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u w:val="single"/>
        </w:rPr>
      </w:pPr>
      <w:r w:rsidRPr="00FE5CB5">
        <w:rPr>
          <w:rFonts w:ascii="Times New Roman" w:hAnsi="Times New Roman" w:cs="Times New Roman"/>
          <w:b/>
          <w:bCs/>
          <w:sz w:val="28"/>
          <w:szCs w:val="28"/>
          <w:u w:val="single"/>
        </w:rPr>
        <w:t>Работната група подкрепя текста на вн</w:t>
      </w:r>
      <w:r>
        <w:rPr>
          <w:rFonts w:ascii="Times New Roman" w:hAnsi="Times New Roman" w:cs="Times New Roman"/>
          <w:b/>
          <w:bCs/>
          <w:sz w:val="28"/>
          <w:szCs w:val="28"/>
          <w:u w:val="single"/>
          <w:lang w:val="bg-BG"/>
        </w:rPr>
        <w:t>о</w:t>
      </w:r>
      <w:r w:rsidRPr="00FE5CB5">
        <w:rPr>
          <w:rFonts w:ascii="Times New Roman" w:hAnsi="Times New Roman" w:cs="Times New Roman"/>
          <w:b/>
          <w:bCs/>
          <w:sz w:val="28"/>
          <w:szCs w:val="28"/>
          <w:u w:val="single"/>
        </w:rPr>
        <w:t xml:space="preserve">сителя </w:t>
      </w:r>
      <w:r>
        <w:rPr>
          <w:rFonts w:ascii="Times New Roman" w:hAnsi="Times New Roman" w:cs="Times New Roman"/>
          <w:b/>
          <w:bCs/>
          <w:sz w:val="28"/>
          <w:szCs w:val="28"/>
          <w:u w:val="single"/>
          <w:lang w:val="bg-BG"/>
        </w:rPr>
        <w:t>з</w:t>
      </w:r>
      <w:r w:rsidRPr="00FE5CB5">
        <w:rPr>
          <w:rFonts w:ascii="Times New Roman" w:hAnsi="Times New Roman" w:cs="Times New Roman"/>
          <w:b/>
          <w:bCs/>
          <w:sz w:val="28"/>
          <w:szCs w:val="28"/>
          <w:u w:val="single"/>
        </w:rPr>
        <w:t>а</w:t>
      </w:r>
      <w:r>
        <w:rPr>
          <w:rFonts w:ascii="Times New Roman" w:hAnsi="Times New Roman" w:cs="Times New Roman"/>
          <w:b/>
          <w:bCs/>
          <w:sz w:val="28"/>
          <w:szCs w:val="28"/>
          <w:u w:val="single"/>
          <w:lang w:val="bg-BG"/>
        </w:rPr>
        <w:t xml:space="preserve"> § 3, който става § 4.</w:t>
      </w:r>
    </w:p>
    <w:p w:rsidR="00B436A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p>
    <w:p w:rsidR="00B436A5" w:rsidRPr="00FE5CB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7B76B9">
        <w:rPr>
          <w:rFonts w:ascii="Times New Roman" w:hAnsi="Times New Roman" w:cs="Times New Roman"/>
          <w:b/>
          <w:bCs/>
          <w:sz w:val="28"/>
          <w:szCs w:val="28"/>
          <w:lang w:val="bg-BG"/>
        </w:rPr>
        <w:t>§ 4.</w:t>
      </w:r>
      <w:r w:rsidRPr="00FE5CB5">
        <w:rPr>
          <w:rFonts w:ascii="Times New Roman" w:hAnsi="Times New Roman" w:cs="Times New Roman"/>
          <w:sz w:val="28"/>
          <w:szCs w:val="28"/>
          <w:lang w:val="bg-BG"/>
        </w:rPr>
        <w:t>В чл. 121в се правят следните изменения и допълнения:</w:t>
      </w:r>
    </w:p>
    <w:p w:rsidR="00B436A5" w:rsidRPr="00FE5CB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FE5CB5">
        <w:rPr>
          <w:rFonts w:ascii="Times New Roman" w:hAnsi="Times New Roman" w:cs="Times New Roman"/>
          <w:sz w:val="28"/>
          <w:szCs w:val="28"/>
          <w:lang w:val="bg-BG"/>
        </w:rPr>
        <w:t>1. Алинея 3 се изменя така:</w:t>
      </w:r>
    </w:p>
    <w:p w:rsidR="00B436A5" w:rsidRPr="00FE5CB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FE5CB5">
        <w:rPr>
          <w:rFonts w:ascii="Times New Roman" w:hAnsi="Times New Roman" w:cs="Times New Roman"/>
          <w:sz w:val="28"/>
          <w:szCs w:val="28"/>
        </w:rPr>
        <w:t>„(3) Капиталът на пенсионноосигурителното дружество трябва да е изцяло внесен с парични вноски към момента на подаване на заявлението за получаване на пенсионна лицензия, съответно към датата на подаване на заявлението за вписване в търговския регистър – при последващо увеличаване на капитала. Вноските в капитала на пенсионноосигурителното дружество на учредителите и акционерите не могат да се правят със заемни средства, със средства с недоказан произход или със средства, получени в резултат на престъпна или друга незаконна дейност.”</w:t>
      </w:r>
    </w:p>
    <w:p w:rsidR="00B436A5" w:rsidRPr="00FE5CB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FE5CB5">
        <w:rPr>
          <w:rFonts w:ascii="Times New Roman" w:hAnsi="Times New Roman" w:cs="Times New Roman"/>
          <w:sz w:val="28"/>
          <w:szCs w:val="28"/>
          <w:lang w:val="bg-BG"/>
        </w:rPr>
        <w:t>2. Алинеи 6 и 7 се изменят така:</w:t>
      </w:r>
    </w:p>
    <w:p w:rsidR="00B436A5" w:rsidRPr="00FE5CB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FE5CB5">
        <w:rPr>
          <w:rFonts w:ascii="Times New Roman" w:hAnsi="Times New Roman" w:cs="Times New Roman"/>
          <w:sz w:val="28"/>
          <w:szCs w:val="28"/>
          <w:lang w:val="bg-BG"/>
        </w:rPr>
        <w:t>„(6) Когато собственият капитал (капиталовата база) на пенсионноосигурителното дружество спадне под размера, определен в ал. 4, то уведомява в тридневен срок заместник-председателя на комисията и представя в 14-дневен срок от спадането на собствения капитал под изискуемия размер оздравителна програма за привеждане в тримесечен срок на собствения капитал в съответствие с изискванията на този кодекс. Когато неизпълнението на изискването по ал. 4 се установи от заместник-председателя на комисията, той разпорежда на пенсионноосигурителното дружество да изготви оздравителна програма в определен от него срок, който не може да е по-дълъг от 14 дни.</w:t>
      </w:r>
    </w:p>
    <w:p w:rsidR="00B436A5" w:rsidRPr="00FE5CB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FE5CB5">
        <w:rPr>
          <w:rFonts w:ascii="Times New Roman" w:hAnsi="Times New Roman" w:cs="Times New Roman"/>
          <w:sz w:val="28"/>
          <w:szCs w:val="28"/>
        </w:rPr>
        <w:t xml:space="preserve">(7) Комисията по предложение на заместник-председателя на комисията одобрява или отказва да одобри оздравителната програма в 14-дневен срок от получаването й. Комисията отказва да одобри програмата, когато предлаганите мерки не гарантират изпълнението на изискването по </w:t>
      </w:r>
      <w:r w:rsidRPr="00FE5CB5">
        <w:rPr>
          <w:rFonts w:ascii="Times New Roman" w:hAnsi="Times New Roman" w:cs="Times New Roman"/>
          <w:sz w:val="28"/>
          <w:szCs w:val="28"/>
        </w:rPr>
        <w:br/>
        <w:t>ал. 4 или интересите на осигурените лица или пенсионерите.”</w:t>
      </w:r>
    </w:p>
    <w:p w:rsidR="00B436A5" w:rsidRPr="00FE5CB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FE5CB5">
        <w:rPr>
          <w:rFonts w:ascii="Times New Roman" w:hAnsi="Times New Roman" w:cs="Times New Roman"/>
          <w:sz w:val="28"/>
          <w:szCs w:val="28"/>
        </w:rPr>
        <w:t>3. В ал. 9 накрая се добавя „и/или т. 19”.</w:t>
      </w:r>
    </w:p>
    <w:p w:rsidR="00B436A5" w:rsidRPr="00FE5CB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FE5CB5">
        <w:rPr>
          <w:rFonts w:ascii="Times New Roman" w:hAnsi="Times New Roman" w:cs="Times New Roman"/>
          <w:sz w:val="28"/>
          <w:szCs w:val="28"/>
        </w:rPr>
        <w:t>4. Алинея 10 се изменя така:</w:t>
      </w:r>
    </w:p>
    <w:p w:rsidR="00B436A5" w:rsidRPr="00FE5CB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FE5CB5">
        <w:rPr>
          <w:rFonts w:ascii="Times New Roman" w:hAnsi="Times New Roman" w:cs="Times New Roman"/>
          <w:sz w:val="28"/>
          <w:szCs w:val="28"/>
          <w:lang w:val="bg-BG"/>
        </w:rPr>
        <w:t>„(10) Изискванията към състава и структурата на собствения капитал (капиталовата база) на пенсионноосигурителното дружество към минималните ликвидни средства на дружеството и на управляваните от него фондове за допълнително пенсионно осигуряване и към структурата и съдържанието на оздравителната програма се определят с наредба на комисията.”</w:t>
      </w:r>
    </w:p>
    <w:p w:rsidR="00B436A5" w:rsidRPr="00FE5CB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FE5CB5">
        <w:rPr>
          <w:rFonts w:ascii="Times New Roman" w:hAnsi="Times New Roman" w:cs="Times New Roman"/>
          <w:sz w:val="28"/>
          <w:szCs w:val="28"/>
          <w:lang w:val="bg-BG"/>
        </w:rPr>
        <w:t>5. Създава се ал. 14:</w:t>
      </w:r>
    </w:p>
    <w:p w:rsidR="00B436A5" w:rsidRPr="00FE5CB5" w:rsidRDefault="00B436A5" w:rsidP="00385F4A">
      <w:pPr>
        <w:pStyle w:val="NoSpacing"/>
        <w:tabs>
          <w:tab w:val="left" w:pos="7655"/>
          <w:tab w:val="left" w:pos="8222"/>
          <w:tab w:val="left" w:pos="9072"/>
        </w:tabs>
        <w:ind w:firstLine="567"/>
        <w:jc w:val="both"/>
        <w:rPr>
          <w:rFonts w:ascii="Times New Roman" w:hAnsi="Times New Roman" w:cs="Times New Roman"/>
          <w:color w:val="FF0000"/>
          <w:sz w:val="28"/>
          <w:szCs w:val="28"/>
          <w:lang w:val="bg-BG"/>
        </w:rPr>
      </w:pPr>
      <w:r w:rsidRPr="00FE5CB5">
        <w:rPr>
          <w:rFonts w:ascii="Times New Roman" w:hAnsi="Times New Roman" w:cs="Times New Roman"/>
          <w:sz w:val="28"/>
          <w:szCs w:val="28"/>
          <w:lang w:val="bg-BG"/>
        </w:rPr>
        <w:t>„(14) Когато при осъществявания финансов надзор се установи, че в отчети и в справки пенсионноосигурителното дружество е изчислило размера на резервите, които е длъжно да създава съгласно този кодекс, стойността на активите, пасивите, приходите и разходите или други показатели в нарушение на този кодекс и на актовете по прилагането му, заместник-председателят на комисията може да разпореди да се извърши ново изчисление на всеки от тези показатели.”</w:t>
      </w:r>
    </w:p>
    <w:p w:rsidR="00B436A5" w:rsidRDefault="00B436A5" w:rsidP="00385F4A">
      <w:pPr>
        <w:pStyle w:val="NoSpacing"/>
        <w:tabs>
          <w:tab w:val="left" w:pos="7655"/>
          <w:tab w:val="left" w:pos="8222"/>
          <w:tab w:val="left" w:pos="9072"/>
        </w:tabs>
        <w:ind w:firstLine="567"/>
        <w:jc w:val="both"/>
        <w:rPr>
          <w:rFonts w:ascii="Times New Roman" w:hAnsi="Times New Roman" w:cs="Times New Roman"/>
          <w:b/>
          <w:bCs/>
          <w:i/>
          <w:iCs/>
          <w:sz w:val="28"/>
          <w:szCs w:val="28"/>
          <w:u w:val="single"/>
          <w:lang w:val="bg-BG"/>
        </w:rPr>
      </w:pPr>
    </w:p>
    <w:p w:rsidR="00B436A5" w:rsidRPr="00FE5CB5" w:rsidRDefault="00B436A5" w:rsidP="00385F4A">
      <w:pPr>
        <w:pStyle w:val="NoSpacing"/>
        <w:tabs>
          <w:tab w:val="left" w:pos="7655"/>
          <w:tab w:val="left" w:pos="8222"/>
          <w:tab w:val="left" w:pos="9072"/>
        </w:tabs>
        <w:ind w:firstLine="567"/>
        <w:jc w:val="both"/>
        <w:rPr>
          <w:rFonts w:ascii="Times New Roman" w:hAnsi="Times New Roman" w:cs="Times New Roman"/>
          <w:b/>
          <w:bCs/>
          <w:i/>
          <w:iCs/>
          <w:sz w:val="28"/>
          <w:szCs w:val="28"/>
          <w:u w:val="single"/>
          <w:lang w:val="bg-BG"/>
        </w:rPr>
      </w:pPr>
      <w:r w:rsidRPr="00FE5CB5">
        <w:rPr>
          <w:rFonts w:ascii="Times New Roman" w:hAnsi="Times New Roman" w:cs="Times New Roman"/>
          <w:b/>
          <w:bCs/>
          <w:i/>
          <w:iCs/>
          <w:sz w:val="28"/>
          <w:szCs w:val="28"/>
          <w:u w:val="single"/>
          <w:lang w:val="bg-BG"/>
        </w:rPr>
        <w:t>Предложение на н.п. Менда Стоянова и група народни представители:</w:t>
      </w:r>
    </w:p>
    <w:p w:rsidR="00B436A5" w:rsidRPr="00252729" w:rsidRDefault="00B436A5" w:rsidP="00252729">
      <w:pPr>
        <w:pStyle w:val="NoSpacing"/>
        <w:ind w:firstLine="567"/>
        <w:jc w:val="both"/>
        <w:rPr>
          <w:rFonts w:ascii="Times New Roman" w:hAnsi="Times New Roman" w:cs="Times New Roman"/>
          <w:i/>
          <w:iCs/>
          <w:sz w:val="28"/>
          <w:szCs w:val="28"/>
          <w:lang w:val="bg-BG"/>
        </w:rPr>
      </w:pPr>
      <w:r w:rsidRPr="00252729">
        <w:rPr>
          <w:rFonts w:ascii="Times New Roman" w:hAnsi="Times New Roman" w:cs="Times New Roman"/>
          <w:i/>
          <w:iCs/>
          <w:sz w:val="28"/>
          <w:szCs w:val="28"/>
          <w:lang w:val="bg-BG"/>
        </w:rPr>
        <w:t>В § 4в чл.121в се правят следните изменения и допълнения:</w:t>
      </w:r>
    </w:p>
    <w:p w:rsidR="00B436A5" w:rsidRDefault="00B436A5" w:rsidP="00252729">
      <w:pPr>
        <w:pStyle w:val="NoSpacing"/>
        <w:numPr>
          <w:ilvl w:val="0"/>
          <w:numId w:val="36"/>
        </w:numPr>
        <w:ind w:left="0" w:firstLine="567"/>
        <w:jc w:val="both"/>
        <w:rPr>
          <w:rFonts w:ascii="Times New Roman" w:hAnsi="Times New Roman" w:cs="Times New Roman"/>
          <w:i/>
          <w:iCs/>
          <w:sz w:val="28"/>
          <w:szCs w:val="28"/>
          <w:lang w:val="bg-BG"/>
        </w:rPr>
      </w:pPr>
      <w:r w:rsidRPr="00252729">
        <w:rPr>
          <w:rFonts w:ascii="Times New Roman" w:hAnsi="Times New Roman" w:cs="Times New Roman"/>
          <w:i/>
          <w:iCs/>
          <w:sz w:val="28"/>
          <w:szCs w:val="28"/>
          <w:lang w:val="bg-BG"/>
        </w:rPr>
        <w:t>В т. 2 в ал. 6 в изречение първо думите „заместник-председателя на“ се заличават, в изречение второ думите „той разпорежда“ се заменят с „комисията по предложение на заместник-председателя на комисията разпорежда“, а думите „определен от него срок“ се заменят с „определен от заместник-председателя на комисията срок“</w:t>
      </w:r>
      <w:r>
        <w:rPr>
          <w:rFonts w:ascii="Times New Roman" w:hAnsi="Times New Roman" w:cs="Times New Roman"/>
          <w:i/>
          <w:iCs/>
          <w:sz w:val="28"/>
          <w:szCs w:val="28"/>
          <w:lang w:val="bg-BG"/>
        </w:rPr>
        <w:t>;</w:t>
      </w:r>
    </w:p>
    <w:p w:rsidR="00B436A5" w:rsidRDefault="00B436A5" w:rsidP="00252729">
      <w:pPr>
        <w:pStyle w:val="NoSpacing"/>
        <w:numPr>
          <w:ilvl w:val="0"/>
          <w:numId w:val="36"/>
        </w:numPr>
        <w:ind w:left="0" w:firstLine="567"/>
        <w:jc w:val="both"/>
        <w:rPr>
          <w:rFonts w:ascii="Times New Roman" w:hAnsi="Times New Roman" w:cs="Times New Roman"/>
          <w:i/>
          <w:iCs/>
          <w:sz w:val="28"/>
          <w:szCs w:val="28"/>
          <w:lang w:val="bg-BG"/>
        </w:rPr>
      </w:pPr>
      <w:r w:rsidRPr="00252729">
        <w:rPr>
          <w:rFonts w:ascii="Times New Roman" w:hAnsi="Times New Roman" w:cs="Times New Roman"/>
          <w:i/>
          <w:iCs/>
          <w:sz w:val="28"/>
          <w:szCs w:val="28"/>
          <w:lang w:val="bg-BG"/>
        </w:rPr>
        <w:t>В т. 3 в ал. 9 думите „заместник-председателя на“ се заличават, а думите „чл. 344, ал. 1, т. 5“ се заменят с „чл. 344, ал. 2, т. 7 и/или т. 18“</w:t>
      </w:r>
      <w:r>
        <w:rPr>
          <w:rFonts w:ascii="Times New Roman" w:hAnsi="Times New Roman" w:cs="Times New Roman"/>
          <w:i/>
          <w:iCs/>
          <w:sz w:val="28"/>
          <w:szCs w:val="28"/>
          <w:lang w:val="bg-BG"/>
        </w:rPr>
        <w:t>;</w:t>
      </w:r>
    </w:p>
    <w:p w:rsidR="00B436A5" w:rsidRPr="00252729" w:rsidRDefault="00B436A5" w:rsidP="00252729">
      <w:pPr>
        <w:pStyle w:val="NoSpacing"/>
        <w:numPr>
          <w:ilvl w:val="0"/>
          <w:numId w:val="36"/>
        </w:numPr>
        <w:ind w:left="0" w:firstLine="567"/>
        <w:jc w:val="both"/>
        <w:rPr>
          <w:rFonts w:ascii="Times New Roman" w:hAnsi="Times New Roman" w:cs="Times New Roman"/>
          <w:i/>
          <w:iCs/>
          <w:sz w:val="28"/>
          <w:szCs w:val="28"/>
          <w:lang w:val="bg-BG"/>
        </w:rPr>
      </w:pPr>
      <w:r w:rsidRPr="00252729">
        <w:rPr>
          <w:rFonts w:ascii="Times New Roman" w:hAnsi="Times New Roman" w:cs="Times New Roman"/>
          <w:i/>
          <w:iCs/>
          <w:sz w:val="28"/>
          <w:szCs w:val="28"/>
          <w:lang w:val="bg-BG"/>
        </w:rPr>
        <w:t xml:space="preserve">В т.5 в ал.14 думите „заместник-председателя на комисията“ се заменят с „комисията по предложение на заместник-председателя на комисията“. </w:t>
      </w:r>
    </w:p>
    <w:p w:rsidR="00B436A5" w:rsidRPr="00E33B88" w:rsidRDefault="00B436A5" w:rsidP="00252729">
      <w:pPr>
        <w:pStyle w:val="NoSpacing"/>
        <w:ind w:firstLine="567"/>
        <w:jc w:val="both"/>
        <w:rPr>
          <w:rFonts w:ascii="Times New Roman" w:hAnsi="Times New Roman" w:cs="Times New Roman"/>
          <w:b/>
          <w:bCs/>
          <w:sz w:val="28"/>
          <w:szCs w:val="28"/>
          <w:u w:val="single"/>
          <w:lang w:val="bg-BG"/>
        </w:rPr>
      </w:pPr>
      <w:r w:rsidRPr="00E33B88">
        <w:rPr>
          <w:rFonts w:ascii="Times New Roman" w:hAnsi="Times New Roman" w:cs="Times New Roman"/>
          <w:b/>
          <w:bCs/>
          <w:sz w:val="28"/>
          <w:szCs w:val="28"/>
          <w:u w:val="single"/>
          <w:lang w:val="bg-BG"/>
        </w:rPr>
        <w:t>Работната група подкрепя предложението.</w:t>
      </w:r>
    </w:p>
    <w:p w:rsidR="00B436A5" w:rsidRPr="00FE5CB5"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r w:rsidRPr="00FE5CB5">
        <w:rPr>
          <w:rFonts w:ascii="Times New Roman" w:hAnsi="Times New Roman" w:cs="Times New Roman"/>
          <w:b/>
          <w:bCs/>
          <w:sz w:val="28"/>
          <w:szCs w:val="28"/>
          <w:u w:val="single"/>
          <w:lang w:val="bg-BG"/>
        </w:rPr>
        <w:t xml:space="preserve">Работната група подкрепя по принцип текста на вносителя и предлага следната редакция </w:t>
      </w:r>
      <w:r>
        <w:rPr>
          <w:rFonts w:ascii="Times New Roman" w:hAnsi="Times New Roman" w:cs="Times New Roman"/>
          <w:b/>
          <w:bCs/>
          <w:sz w:val="28"/>
          <w:szCs w:val="28"/>
          <w:u w:val="single"/>
          <w:lang w:val="bg-BG"/>
        </w:rPr>
        <w:t>з</w:t>
      </w:r>
      <w:r w:rsidRPr="00FE5CB5">
        <w:rPr>
          <w:rFonts w:ascii="Times New Roman" w:hAnsi="Times New Roman" w:cs="Times New Roman"/>
          <w:b/>
          <w:bCs/>
          <w:sz w:val="28"/>
          <w:szCs w:val="28"/>
          <w:u w:val="single"/>
          <w:lang w:val="bg-BG"/>
        </w:rPr>
        <w:t>а</w:t>
      </w:r>
      <w:r>
        <w:rPr>
          <w:rFonts w:ascii="Times New Roman" w:hAnsi="Times New Roman" w:cs="Times New Roman"/>
          <w:b/>
          <w:bCs/>
          <w:sz w:val="28"/>
          <w:szCs w:val="28"/>
          <w:u w:val="single"/>
          <w:lang w:val="bg-BG"/>
        </w:rPr>
        <w:t xml:space="preserve"> § 4, който става § 5:</w:t>
      </w:r>
    </w:p>
    <w:p w:rsidR="00B436A5" w:rsidRPr="00FE5CB5"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lang w:val="bg-BG"/>
        </w:rPr>
      </w:pPr>
      <w:r w:rsidRPr="00FE5CB5">
        <w:rPr>
          <w:rFonts w:ascii="Times New Roman" w:hAnsi="Times New Roman" w:cs="Times New Roman"/>
          <w:b/>
          <w:bCs/>
          <w:sz w:val="28"/>
          <w:szCs w:val="28"/>
          <w:lang w:val="bg-BG"/>
        </w:rPr>
        <w:t xml:space="preserve">§ </w:t>
      </w:r>
      <w:r>
        <w:rPr>
          <w:rFonts w:ascii="Times New Roman" w:hAnsi="Times New Roman" w:cs="Times New Roman"/>
          <w:b/>
          <w:bCs/>
          <w:sz w:val="28"/>
          <w:szCs w:val="28"/>
          <w:lang w:val="bg-BG"/>
        </w:rPr>
        <w:t>5</w:t>
      </w:r>
      <w:r w:rsidRPr="00FE5CB5">
        <w:rPr>
          <w:rFonts w:ascii="Times New Roman" w:hAnsi="Times New Roman" w:cs="Times New Roman"/>
          <w:b/>
          <w:bCs/>
          <w:sz w:val="28"/>
          <w:szCs w:val="28"/>
          <w:lang w:val="bg-BG"/>
        </w:rPr>
        <w:t>. В чл. 121в се правят следните изменения</w:t>
      </w:r>
      <w:r>
        <w:rPr>
          <w:rFonts w:ascii="Times New Roman" w:hAnsi="Times New Roman" w:cs="Times New Roman"/>
          <w:b/>
          <w:bCs/>
          <w:sz w:val="28"/>
          <w:szCs w:val="28"/>
          <w:lang w:val="bg-BG"/>
        </w:rPr>
        <w:t xml:space="preserve"> и допълнения</w:t>
      </w:r>
      <w:r w:rsidRPr="00FE5CB5">
        <w:rPr>
          <w:rFonts w:ascii="Times New Roman" w:hAnsi="Times New Roman" w:cs="Times New Roman"/>
          <w:b/>
          <w:bCs/>
          <w:sz w:val="28"/>
          <w:szCs w:val="28"/>
          <w:lang w:val="bg-BG"/>
        </w:rPr>
        <w:t>:</w:t>
      </w:r>
    </w:p>
    <w:p w:rsidR="00B436A5" w:rsidRPr="00FE5CB5"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lang w:val="bg-BG"/>
        </w:rPr>
      </w:pPr>
      <w:r w:rsidRPr="00FE5CB5">
        <w:rPr>
          <w:rFonts w:ascii="Times New Roman" w:hAnsi="Times New Roman" w:cs="Times New Roman"/>
          <w:b/>
          <w:bCs/>
          <w:sz w:val="28"/>
          <w:szCs w:val="28"/>
          <w:lang w:val="bg-BG"/>
        </w:rPr>
        <w:t>1. Алинея 3 се изменя така:</w:t>
      </w:r>
    </w:p>
    <w:p w:rsidR="00B436A5" w:rsidRPr="00FE5CB5"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rPr>
      </w:pPr>
      <w:r w:rsidRPr="00FE5CB5">
        <w:rPr>
          <w:rFonts w:ascii="Times New Roman" w:hAnsi="Times New Roman" w:cs="Times New Roman"/>
          <w:b/>
          <w:bCs/>
          <w:sz w:val="28"/>
          <w:szCs w:val="28"/>
        </w:rPr>
        <w:t xml:space="preserve">„(3) Капиталът на пенсионноосигурителното дружество трябва да е изцяло внесен с парични вноски към </w:t>
      </w:r>
      <w:r>
        <w:rPr>
          <w:rFonts w:ascii="Times New Roman" w:hAnsi="Times New Roman" w:cs="Times New Roman"/>
          <w:b/>
          <w:bCs/>
          <w:sz w:val="28"/>
          <w:szCs w:val="28"/>
          <w:lang w:val="bg-BG"/>
        </w:rPr>
        <w:t>датата</w:t>
      </w:r>
      <w:r w:rsidRPr="00FE5CB5">
        <w:rPr>
          <w:rFonts w:ascii="Times New Roman" w:hAnsi="Times New Roman" w:cs="Times New Roman"/>
          <w:b/>
          <w:bCs/>
          <w:sz w:val="28"/>
          <w:szCs w:val="28"/>
        </w:rPr>
        <w:t xml:space="preserve"> на подаване на заявлението за получаване на пенсионна лицензия, съответно към датата на подаване на заявлението за вписване в търговския регистър – при последващо увеличаване на капитала. Вноските в капитала на пенсионноосигурителното дружество на учредителите и акционерите не могат да се правят със заемни средства, със средства с недоказан произход или със средства, получени в резултат на престъпна или друга незаконна дейност.”</w:t>
      </w:r>
    </w:p>
    <w:p w:rsidR="00B436A5" w:rsidRPr="00FE5CB5"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lang w:val="bg-BG"/>
        </w:rPr>
      </w:pPr>
      <w:r w:rsidRPr="00FE5CB5">
        <w:rPr>
          <w:rFonts w:ascii="Times New Roman" w:hAnsi="Times New Roman" w:cs="Times New Roman"/>
          <w:b/>
          <w:bCs/>
          <w:sz w:val="28"/>
          <w:szCs w:val="28"/>
          <w:lang w:val="bg-BG"/>
        </w:rPr>
        <w:t>2. Алинеи 6 и 7 се изменят така:</w:t>
      </w:r>
    </w:p>
    <w:p w:rsidR="00B436A5" w:rsidRPr="00FE5CB5"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lang w:val="bg-BG"/>
        </w:rPr>
      </w:pPr>
      <w:r w:rsidRPr="00FE5CB5">
        <w:rPr>
          <w:rFonts w:ascii="Times New Roman" w:hAnsi="Times New Roman" w:cs="Times New Roman"/>
          <w:b/>
          <w:bCs/>
          <w:sz w:val="28"/>
          <w:szCs w:val="28"/>
          <w:lang w:val="bg-BG"/>
        </w:rPr>
        <w:t xml:space="preserve">„(6) Когато собственият капитал (капиталовата база) на пенсионноосигурителното дружество спадне под размера, определен в ал. 4, то уведомява в тридневен срок комисията и представя в 14-дневен срок от спадането на собствения капитал под изискуемия размер оздравителна програма за привеждане в тримесечен срок на собствения капитал в съответствие с изискванията на този кодекс. Когато неизпълнението на изискването по ал. 4 се установи от заместник-председателя на комисията, </w:t>
      </w:r>
      <w:r w:rsidRPr="00FE5CB5">
        <w:rPr>
          <w:rFonts w:ascii="Times New Roman" w:hAnsi="Times New Roman" w:cs="Times New Roman"/>
          <w:b/>
          <w:bCs/>
          <w:sz w:val="28"/>
          <w:szCs w:val="28"/>
          <w:lang w:val="en-US"/>
        </w:rPr>
        <w:t>комисията по предложение на заместник-председателя на комисията разпорежда</w:t>
      </w:r>
      <w:r w:rsidRPr="00FE5CB5">
        <w:rPr>
          <w:rFonts w:ascii="Times New Roman" w:hAnsi="Times New Roman" w:cs="Times New Roman"/>
          <w:b/>
          <w:bCs/>
          <w:sz w:val="28"/>
          <w:szCs w:val="28"/>
          <w:lang w:val="bg-BG"/>
        </w:rPr>
        <w:t xml:space="preserve"> на пенсионноосигурителното дружество да изготви оздравителна програма </w:t>
      </w:r>
      <w:r w:rsidRPr="00E874D4">
        <w:rPr>
          <w:rFonts w:ascii="Times New Roman" w:hAnsi="Times New Roman" w:cs="Times New Roman"/>
          <w:b/>
          <w:bCs/>
          <w:sz w:val="28"/>
          <w:szCs w:val="28"/>
          <w:lang w:val="bg-BG"/>
        </w:rPr>
        <w:t>в</w:t>
      </w:r>
      <w:r w:rsidRPr="00FE5CB5">
        <w:rPr>
          <w:rFonts w:ascii="Times New Roman" w:hAnsi="Times New Roman" w:cs="Times New Roman"/>
          <w:b/>
          <w:bCs/>
          <w:sz w:val="28"/>
          <w:szCs w:val="28"/>
          <w:lang w:val="en-US"/>
        </w:rPr>
        <w:t xml:space="preserve"> срок</w:t>
      </w:r>
      <w:r w:rsidRPr="00FE5CB5">
        <w:rPr>
          <w:rFonts w:ascii="Times New Roman" w:hAnsi="Times New Roman" w:cs="Times New Roman"/>
          <w:b/>
          <w:bCs/>
          <w:sz w:val="28"/>
          <w:szCs w:val="28"/>
          <w:lang w:val="bg-BG"/>
        </w:rPr>
        <w:t>, който не може да е по-дълъг от 14 дни.</w:t>
      </w:r>
    </w:p>
    <w:p w:rsidR="00B436A5" w:rsidRPr="00EA1EA6"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lang w:val="bg-BG"/>
        </w:rPr>
      </w:pPr>
      <w:r w:rsidRPr="00FE5CB5">
        <w:rPr>
          <w:rFonts w:ascii="Times New Roman" w:hAnsi="Times New Roman" w:cs="Times New Roman"/>
          <w:b/>
          <w:bCs/>
          <w:sz w:val="28"/>
          <w:szCs w:val="28"/>
        </w:rPr>
        <w:t>(7) Комисията по предложение на заместник-председателя на комисията одобрява или отказва да одобри оздравителната програма в 14-дневен срок от получаването й. Комисията отказва да одобри програмата, когато предлаганите мерки не гарантират изпълнението на изискването по ал. 4 или интересите на осигурените лица или пенсионерите.”</w:t>
      </w:r>
    </w:p>
    <w:p w:rsidR="00B436A5" w:rsidRPr="00FE5CB5"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rPr>
      </w:pPr>
      <w:r w:rsidRPr="00FE5CB5">
        <w:rPr>
          <w:rFonts w:ascii="Times New Roman" w:hAnsi="Times New Roman" w:cs="Times New Roman"/>
          <w:b/>
          <w:bCs/>
          <w:sz w:val="28"/>
          <w:szCs w:val="28"/>
        </w:rPr>
        <w:t>3. Алинея 9 се изменя така:</w:t>
      </w:r>
    </w:p>
    <w:p w:rsidR="00B436A5" w:rsidRPr="00FE5CB5" w:rsidRDefault="00B436A5" w:rsidP="00385F4A">
      <w:pPr>
        <w:pStyle w:val="NoSpacing"/>
        <w:tabs>
          <w:tab w:val="left" w:pos="7655"/>
          <w:tab w:val="left" w:pos="8222"/>
          <w:tab w:val="left" w:pos="9072"/>
        </w:tabs>
        <w:ind w:firstLine="567"/>
        <w:jc w:val="both"/>
        <w:rPr>
          <w:rFonts w:ascii="Times New Roman" w:hAnsi="Times New Roman" w:cs="Times New Roman"/>
          <w:b/>
          <w:bCs/>
          <w:color w:val="000000"/>
          <w:sz w:val="28"/>
          <w:szCs w:val="28"/>
        </w:rPr>
      </w:pPr>
      <w:r w:rsidRPr="00FE5CB5">
        <w:rPr>
          <w:rFonts w:ascii="Times New Roman" w:hAnsi="Times New Roman" w:cs="Times New Roman"/>
          <w:b/>
          <w:bCs/>
          <w:color w:val="000000"/>
          <w:sz w:val="28"/>
          <w:szCs w:val="28"/>
          <w:lang w:val="bg-BG"/>
        </w:rPr>
        <w:t xml:space="preserve">„ </w:t>
      </w:r>
      <w:r w:rsidRPr="00FE5CB5">
        <w:rPr>
          <w:rFonts w:ascii="Times New Roman" w:hAnsi="Times New Roman" w:cs="Times New Roman"/>
          <w:b/>
          <w:bCs/>
          <w:color w:val="000000"/>
          <w:sz w:val="28"/>
          <w:szCs w:val="28"/>
        </w:rPr>
        <w:t xml:space="preserve">(9) При неодобряване на програмата или при неизпълнение на одобрената програма комисията предприема действията по </w:t>
      </w:r>
      <w:r w:rsidRPr="00620329">
        <w:rPr>
          <w:rFonts w:ascii="Times New Roman" w:hAnsi="Times New Roman" w:cs="Times New Roman"/>
          <w:b/>
          <w:bCs/>
          <w:sz w:val="28"/>
          <w:szCs w:val="28"/>
          <w:lang w:val="en-US"/>
        </w:rPr>
        <w:t xml:space="preserve">чл. 344, ал. </w:t>
      </w:r>
      <w:r w:rsidRPr="009C1AA4">
        <w:rPr>
          <w:rFonts w:ascii="Times New Roman" w:hAnsi="Times New Roman" w:cs="Times New Roman"/>
          <w:b/>
          <w:bCs/>
          <w:sz w:val="28"/>
          <w:szCs w:val="28"/>
          <w:lang w:val="en-US"/>
        </w:rPr>
        <w:t xml:space="preserve">2, т. 7 и/или </w:t>
      </w:r>
      <w:r w:rsidRPr="009C1AA4">
        <w:rPr>
          <w:rFonts w:ascii="Times New Roman" w:hAnsi="Times New Roman" w:cs="Times New Roman"/>
          <w:b/>
          <w:bCs/>
          <w:sz w:val="28"/>
          <w:szCs w:val="28"/>
        </w:rPr>
        <w:t>т. 19</w:t>
      </w:r>
      <w:r w:rsidRPr="009C1AA4">
        <w:rPr>
          <w:rFonts w:ascii="Times New Roman" w:hAnsi="Times New Roman" w:cs="Times New Roman"/>
          <w:b/>
          <w:bCs/>
          <w:color w:val="000000"/>
          <w:sz w:val="28"/>
          <w:szCs w:val="28"/>
        </w:rPr>
        <w:t>.</w:t>
      </w:r>
    </w:p>
    <w:p w:rsidR="00B436A5" w:rsidRPr="00FE5CB5"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rPr>
      </w:pPr>
      <w:r w:rsidRPr="00FE5CB5">
        <w:rPr>
          <w:rFonts w:ascii="Times New Roman" w:hAnsi="Times New Roman" w:cs="Times New Roman"/>
          <w:b/>
          <w:bCs/>
          <w:sz w:val="28"/>
          <w:szCs w:val="28"/>
        </w:rPr>
        <w:t>4. Алинея 10 се изменя така:</w:t>
      </w:r>
    </w:p>
    <w:p w:rsidR="00B436A5" w:rsidRPr="00FE5CB5"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lang w:val="bg-BG"/>
        </w:rPr>
      </w:pPr>
      <w:r w:rsidRPr="00FE5CB5">
        <w:rPr>
          <w:rFonts w:ascii="Times New Roman" w:hAnsi="Times New Roman" w:cs="Times New Roman"/>
          <w:b/>
          <w:bCs/>
          <w:sz w:val="28"/>
          <w:szCs w:val="28"/>
          <w:lang w:val="bg-BG"/>
        </w:rPr>
        <w:t>„(10) Изискванията към състава и структурата на собствения капитал (капиталовата база) на пенсионноосигурителното дружество към минималните ликвидни средства на дружеството и на управляваните от него фондове за допълнително пенсионно осигуряване и към структурата и съдържанието на оздравителната програма се определят с наредба на комисията.”</w:t>
      </w:r>
    </w:p>
    <w:p w:rsidR="00B436A5" w:rsidRPr="00FE5CB5"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lang w:val="bg-BG"/>
        </w:rPr>
      </w:pPr>
      <w:r w:rsidRPr="00FE5CB5">
        <w:rPr>
          <w:rFonts w:ascii="Times New Roman" w:hAnsi="Times New Roman" w:cs="Times New Roman"/>
          <w:b/>
          <w:bCs/>
          <w:sz w:val="28"/>
          <w:szCs w:val="28"/>
          <w:lang w:val="bg-BG"/>
        </w:rPr>
        <w:t>5. Създава се ал. 14:</w:t>
      </w:r>
    </w:p>
    <w:p w:rsidR="00B436A5"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lang w:val="bg-BG"/>
        </w:rPr>
      </w:pPr>
      <w:r w:rsidRPr="00FE5CB5">
        <w:rPr>
          <w:rFonts w:ascii="Times New Roman" w:hAnsi="Times New Roman" w:cs="Times New Roman"/>
          <w:b/>
          <w:bCs/>
          <w:sz w:val="28"/>
          <w:szCs w:val="28"/>
          <w:lang w:val="bg-BG"/>
        </w:rPr>
        <w:t xml:space="preserve">„(14) Когато при осъществявания финансов надзор се установи, че в отчети и в справки пенсионноосигурителното дружество е изчислило размера на резервите, които е длъжно да създава съгласно този кодекс, стойността на активите, пасивите, приходите и разходите или други показатели в нарушение на този кодекс и на актовете по прилагането му, </w:t>
      </w:r>
      <w:r w:rsidRPr="00FE5CB5">
        <w:rPr>
          <w:rFonts w:ascii="Times New Roman" w:hAnsi="Times New Roman" w:cs="Times New Roman"/>
          <w:b/>
          <w:bCs/>
          <w:sz w:val="28"/>
          <w:szCs w:val="28"/>
          <w:lang w:val="en-US"/>
        </w:rPr>
        <w:t>комисията по предложение на заместник-председателя на комисията</w:t>
      </w:r>
      <w:r w:rsidRPr="00FE5CB5">
        <w:rPr>
          <w:rFonts w:ascii="Times New Roman" w:hAnsi="Times New Roman" w:cs="Times New Roman"/>
          <w:b/>
          <w:bCs/>
          <w:sz w:val="28"/>
          <w:szCs w:val="28"/>
          <w:lang w:val="bg-BG"/>
        </w:rPr>
        <w:t>може да разпореди да се извърши ново изчисление на всеки от тези показатели.”</w:t>
      </w:r>
    </w:p>
    <w:p w:rsidR="00B436A5"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lang w:val="bg-BG"/>
        </w:rPr>
      </w:pPr>
    </w:p>
    <w:p w:rsidR="00B436A5" w:rsidRPr="00D214D6"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D214D6">
        <w:rPr>
          <w:rFonts w:ascii="Times New Roman" w:hAnsi="Times New Roman" w:cs="Times New Roman"/>
          <w:b/>
          <w:bCs/>
          <w:sz w:val="28"/>
          <w:szCs w:val="28"/>
          <w:lang w:val="bg-BG"/>
        </w:rPr>
        <w:t>§ 5.</w:t>
      </w:r>
      <w:r w:rsidRPr="00D214D6">
        <w:rPr>
          <w:rFonts w:ascii="Times New Roman" w:hAnsi="Times New Roman" w:cs="Times New Roman"/>
          <w:sz w:val="28"/>
          <w:szCs w:val="28"/>
          <w:shd w:val="clear" w:color="auto" w:fill="FEFEFE"/>
          <w:lang w:val="bg-BG"/>
        </w:rPr>
        <w:t>Член 121д се изменя така:</w:t>
      </w:r>
    </w:p>
    <w:p w:rsidR="00B436A5" w:rsidRPr="00D214D6"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D214D6">
        <w:rPr>
          <w:rFonts w:ascii="Times New Roman" w:hAnsi="Times New Roman" w:cs="Times New Roman"/>
          <w:sz w:val="28"/>
          <w:szCs w:val="28"/>
          <w:shd w:val="clear" w:color="auto" w:fill="FEFEFE"/>
        </w:rPr>
        <w:t>„</w:t>
      </w:r>
      <w:r w:rsidRPr="00D214D6">
        <w:rPr>
          <w:rFonts w:ascii="Times New Roman" w:hAnsi="Times New Roman" w:cs="Times New Roman"/>
          <w:sz w:val="28"/>
          <w:szCs w:val="28"/>
        </w:rPr>
        <w:t>Изисквания и отговорност на членовете на управителните и контролните органи</w:t>
      </w:r>
    </w:p>
    <w:p w:rsidR="00B436A5" w:rsidRPr="00D214D6"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D214D6">
        <w:rPr>
          <w:rFonts w:ascii="Times New Roman" w:hAnsi="Times New Roman" w:cs="Times New Roman"/>
          <w:sz w:val="28"/>
          <w:szCs w:val="28"/>
          <w:shd w:val="clear" w:color="auto" w:fill="FEFEFE"/>
          <w:lang w:val="bg-BG"/>
        </w:rPr>
        <w:t xml:space="preserve">Чл. 121д. (1) </w:t>
      </w:r>
      <w:r w:rsidRPr="00D214D6">
        <w:rPr>
          <w:rFonts w:ascii="Times New Roman" w:hAnsi="Times New Roman" w:cs="Times New Roman"/>
          <w:sz w:val="28"/>
          <w:szCs w:val="28"/>
          <w:lang w:val="bg-BG"/>
        </w:rPr>
        <w:t xml:space="preserve">Членовете на управителния и на надзорния съвет на пенсионноосигурителното дружество или на съвета на директорите, другите лица, оправомощени да го управляват или представляват, както и лицата на друга ръководна длъжност в дружеството трябва да отговарят на следните </w:t>
      </w:r>
      <w:r w:rsidRPr="00D96BB9">
        <w:rPr>
          <w:rFonts w:ascii="Times New Roman" w:hAnsi="Times New Roman" w:cs="Times New Roman"/>
          <w:sz w:val="28"/>
          <w:szCs w:val="28"/>
          <w:lang w:val="bg-BG"/>
        </w:rPr>
        <w:t>изисквания за квалификация и надеждност:</w:t>
      </w:r>
    </w:p>
    <w:p w:rsidR="00B436A5" w:rsidRPr="00D214D6"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D214D6">
        <w:rPr>
          <w:rFonts w:ascii="Times New Roman" w:hAnsi="Times New Roman" w:cs="Times New Roman"/>
          <w:sz w:val="28"/>
          <w:szCs w:val="28"/>
          <w:lang w:val="bg-BG"/>
        </w:rPr>
        <w:t xml:space="preserve">1. да притежават професионална квалификация, знания и опит, адекватни за стабилното и благоразумно управление на дружеството </w:t>
      </w:r>
      <w:r w:rsidRPr="00D96BB9">
        <w:rPr>
          <w:rFonts w:ascii="Times New Roman" w:hAnsi="Times New Roman" w:cs="Times New Roman"/>
          <w:sz w:val="28"/>
          <w:szCs w:val="28"/>
          <w:lang w:val="bg-BG"/>
        </w:rPr>
        <w:t>(квалификация);</w:t>
      </w:r>
    </w:p>
    <w:p w:rsidR="00B436A5" w:rsidRPr="00D214D6"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D214D6">
        <w:rPr>
          <w:rFonts w:ascii="Times New Roman" w:hAnsi="Times New Roman" w:cs="Times New Roman"/>
          <w:sz w:val="28"/>
          <w:szCs w:val="28"/>
          <w:lang w:val="bg-BG"/>
        </w:rPr>
        <w:t xml:space="preserve">2. да имат добра репутация и да са почтени </w:t>
      </w:r>
      <w:r w:rsidRPr="00D96BB9">
        <w:rPr>
          <w:rFonts w:ascii="Times New Roman" w:hAnsi="Times New Roman" w:cs="Times New Roman"/>
          <w:sz w:val="28"/>
          <w:szCs w:val="28"/>
          <w:lang w:val="bg-BG"/>
        </w:rPr>
        <w:t>(надеждност).</w:t>
      </w:r>
    </w:p>
    <w:p w:rsidR="00B436A5" w:rsidRPr="00D214D6"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D214D6">
        <w:rPr>
          <w:rFonts w:ascii="Times New Roman" w:hAnsi="Times New Roman" w:cs="Times New Roman"/>
          <w:sz w:val="28"/>
          <w:szCs w:val="28"/>
          <w:lang w:val="bg-BG"/>
        </w:rPr>
        <w:t>(2) Членовете на управителния и на контролния орган на пенсионноосигурителното дружество трябва колективно да притежават необходимата квалификация, компетентност, умения и професионален опит във всички относими области на дейността.</w:t>
      </w:r>
    </w:p>
    <w:p w:rsidR="00B436A5" w:rsidRPr="00D214D6"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D214D6">
        <w:rPr>
          <w:rFonts w:ascii="Times New Roman" w:hAnsi="Times New Roman" w:cs="Times New Roman"/>
          <w:sz w:val="28"/>
          <w:szCs w:val="28"/>
          <w:lang w:val="bg-BG"/>
        </w:rPr>
        <w:t>(3) Пенсионноосигурителното дружество се управлява и представлява заедно поне от двама изпълнителни директори или от изпълнителен директор и прокурист. Те не могат да възлагат цялостното управление и представителство на  пенсионноосигурителното дружество на един от тях, но могат да упълномощават трети лица за извършване на отделни действия.</w:t>
      </w:r>
    </w:p>
    <w:p w:rsidR="00B436A5" w:rsidRPr="00D214D6" w:rsidRDefault="00B436A5" w:rsidP="00385F4A">
      <w:pPr>
        <w:pStyle w:val="NoSpacing"/>
        <w:tabs>
          <w:tab w:val="left" w:pos="7655"/>
          <w:tab w:val="left" w:pos="8222"/>
          <w:tab w:val="left" w:pos="9072"/>
        </w:tabs>
        <w:ind w:firstLine="567"/>
        <w:jc w:val="both"/>
        <w:rPr>
          <w:rFonts w:ascii="Times New Roman" w:hAnsi="Times New Roman" w:cs="Times New Roman"/>
          <w:sz w:val="28"/>
          <w:szCs w:val="28"/>
          <w:shd w:val="clear" w:color="auto" w:fill="FEFEFE"/>
          <w:lang w:val="bg-BG"/>
        </w:rPr>
      </w:pPr>
      <w:r w:rsidRPr="00D214D6">
        <w:rPr>
          <w:rFonts w:ascii="Times New Roman" w:hAnsi="Times New Roman" w:cs="Times New Roman"/>
          <w:sz w:val="28"/>
          <w:szCs w:val="28"/>
          <w:lang w:val="bg-BG"/>
        </w:rPr>
        <w:t>(4) Управителният и контролният орган на пенсионноосигурителното дружество приемат и прилагат правила и процедури, с които да гарантират, че лицата по ал. 1 по всяко време отговарят на изискванията за квалификация и надеждност.</w:t>
      </w:r>
    </w:p>
    <w:p w:rsidR="00B436A5" w:rsidRPr="00D214D6"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D214D6">
        <w:rPr>
          <w:rFonts w:ascii="Times New Roman" w:hAnsi="Times New Roman" w:cs="Times New Roman"/>
          <w:sz w:val="28"/>
          <w:szCs w:val="28"/>
          <w:lang w:val="bg-BG"/>
        </w:rPr>
        <w:t>(5) Член на управителния съвет, на съвета на директорите или прокурист на пенсионноосигурителното дружество може да е само дееспособно физическо лице, което:</w:t>
      </w:r>
    </w:p>
    <w:p w:rsidR="00B436A5" w:rsidRPr="00D214D6"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D214D6">
        <w:rPr>
          <w:rFonts w:ascii="Times New Roman" w:hAnsi="Times New Roman" w:cs="Times New Roman"/>
          <w:sz w:val="28"/>
          <w:szCs w:val="28"/>
          <w:lang w:val="bg-BG"/>
        </w:rPr>
        <w:t>1. има висше образование с придобита образователно-квалификационна степен, не по-ниска от „магистър", по специалност, подходяща за управление на дружеството;</w:t>
      </w:r>
    </w:p>
    <w:p w:rsidR="00B436A5" w:rsidRPr="00D214D6"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D214D6">
        <w:rPr>
          <w:rFonts w:ascii="Times New Roman" w:hAnsi="Times New Roman" w:cs="Times New Roman"/>
          <w:sz w:val="28"/>
          <w:szCs w:val="28"/>
          <w:lang w:val="bg-BG"/>
        </w:rPr>
        <w:t>2. притежава професионален опит съгласно ал. 6;</w:t>
      </w:r>
    </w:p>
    <w:p w:rsidR="00B436A5" w:rsidRPr="00D214D6"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D214D6">
        <w:rPr>
          <w:rFonts w:ascii="Times New Roman" w:hAnsi="Times New Roman" w:cs="Times New Roman"/>
          <w:sz w:val="28"/>
          <w:szCs w:val="28"/>
          <w:lang w:val="bg-BG"/>
        </w:rPr>
        <w:t>3. не е осъждано за умишлени престъпления от общ характер, както и за престъпления по непредпазливост против собствеността и против стопанството, извършени в Република България или в чужбина, освен ако е реабилитирано;</w:t>
      </w:r>
    </w:p>
    <w:p w:rsidR="00B436A5" w:rsidRPr="00D214D6"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D214D6">
        <w:rPr>
          <w:rFonts w:ascii="Times New Roman" w:hAnsi="Times New Roman" w:cs="Times New Roman"/>
          <w:sz w:val="28"/>
          <w:szCs w:val="28"/>
          <w:lang w:val="bg-BG"/>
        </w:rPr>
        <w:t>4. не е лишено от правото да заема материалноотговорна длъжност;</w:t>
      </w:r>
    </w:p>
    <w:p w:rsidR="00B436A5" w:rsidRPr="00D214D6"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D214D6">
        <w:rPr>
          <w:rFonts w:ascii="Times New Roman" w:hAnsi="Times New Roman" w:cs="Times New Roman"/>
          <w:sz w:val="28"/>
          <w:szCs w:val="28"/>
          <w:lang w:val="bg-BG"/>
        </w:rPr>
        <w:t>5. през последните три години преди определената от съда начална дата на неплатежоспособността не е било член на управителен или контролен орган или неограничено отговорен съдружник в дружество, за което е открито производство по несъстоятелност, или в прекратено поради несъстоятелност дружество, ако са останали неудовлетворени кредитори;</w:t>
      </w:r>
    </w:p>
    <w:p w:rsidR="00B436A5" w:rsidRPr="00D214D6" w:rsidRDefault="00B436A5" w:rsidP="00385F4A">
      <w:pPr>
        <w:pStyle w:val="NoSpacing"/>
        <w:tabs>
          <w:tab w:val="left" w:pos="7655"/>
          <w:tab w:val="left" w:pos="8222"/>
          <w:tab w:val="left" w:pos="9072"/>
        </w:tabs>
        <w:ind w:firstLine="567"/>
        <w:jc w:val="both"/>
        <w:rPr>
          <w:rFonts w:ascii="Times New Roman" w:hAnsi="Times New Roman" w:cs="Times New Roman"/>
          <w:i/>
          <w:iCs/>
          <w:sz w:val="28"/>
          <w:szCs w:val="28"/>
          <w:lang w:val="bg-BG"/>
        </w:rPr>
      </w:pPr>
      <w:r w:rsidRPr="00D214D6">
        <w:rPr>
          <w:rFonts w:ascii="Times New Roman" w:hAnsi="Times New Roman" w:cs="Times New Roman"/>
          <w:sz w:val="28"/>
          <w:szCs w:val="28"/>
          <w:lang w:val="bg-BG"/>
        </w:rPr>
        <w:t>6. не се намира в производство за обявяване в несъстоятелност и не е невъзстановен в правата си несъстоятелен длъжник;</w:t>
      </w:r>
    </w:p>
    <w:p w:rsidR="00B436A5" w:rsidRPr="00D214D6"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D214D6">
        <w:rPr>
          <w:rFonts w:ascii="Times New Roman" w:hAnsi="Times New Roman" w:cs="Times New Roman"/>
          <w:sz w:val="28"/>
          <w:szCs w:val="28"/>
          <w:lang w:val="bg-BG"/>
        </w:rPr>
        <w:t>7. през последната една година преди акта на съответния компетентен орган не е било член на управителен или контролен орган, неограничено отговорен съдружник или прокурист в дружество, на което е бил отнет лиценз за извършване на дейност, подлежаща на лицензионен режим, освен в случаите, когато лицензът е бил отнет по искане на дружеството, както и ако актът за отнемане на издадения лиценз е бил отменен по съответния ред;</w:t>
      </w:r>
    </w:p>
    <w:p w:rsidR="00B436A5" w:rsidRPr="00D214D6"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D214D6">
        <w:rPr>
          <w:rFonts w:ascii="Times New Roman" w:hAnsi="Times New Roman" w:cs="Times New Roman"/>
          <w:sz w:val="28"/>
          <w:szCs w:val="28"/>
          <w:lang w:val="bg-BG"/>
        </w:rPr>
        <w:t>8. не е било освобождавано от управителен или от контролен орган на търговско дружество или като прокурист въз основа на приложена принудителна административна мярка, освен в случаите, когато актът на компетентния орган е бил отменен по съответния ред;</w:t>
      </w:r>
    </w:p>
    <w:p w:rsidR="00B436A5" w:rsidRPr="00D214D6"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D214D6">
        <w:rPr>
          <w:rFonts w:ascii="Times New Roman" w:hAnsi="Times New Roman" w:cs="Times New Roman"/>
          <w:sz w:val="28"/>
          <w:szCs w:val="28"/>
          <w:lang w:val="bg-BG"/>
        </w:rPr>
        <w:t>9. не е съпруг или роднина по права или по съребрена линия до четвърта степен включително, или по сватовство до трета степен включително, с друг член на управителен или на контролен орган на дружеството и не се намира във фактическо съжителство с такъв член;</w:t>
      </w:r>
    </w:p>
    <w:p w:rsidR="00B436A5" w:rsidRPr="00D214D6"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D214D6">
        <w:rPr>
          <w:rFonts w:ascii="Times New Roman" w:hAnsi="Times New Roman" w:cs="Times New Roman"/>
          <w:sz w:val="28"/>
          <w:szCs w:val="28"/>
          <w:lang w:val="bg-BG"/>
        </w:rPr>
        <w:t>10. не е член на управителен или на контролен орган на друго пенсионноосигурително дружество, осъществяващо дейност в страната;</w:t>
      </w:r>
    </w:p>
    <w:p w:rsidR="00B436A5" w:rsidRPr="00D214D6"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D214D6">
        <w:rPr>
          <w:rFonts w:ascii="Times New Roman" w:hAnsi="Times New Roman" w:cs="Times New Roman"/>
          <w:sz w:val="28"/>
          <w:szCs w:val="28"/>
          <w:lang w:val="bg-BG"/>
        </w:rPr>
        <w:t>11. не са му налагани административни наказания през последните три години за системни нарушения на този кодекс, на другите закони, регламентиращи небанковия финансов сектор, на Закона за кредитните институции и на актовете по прилагането им или на съответното законодателство на друга държава членка;</w:t>
      </w:r>
    </w:p>
    <w:p w:rsidR="00B436A5" w:rsidRPr="00D214D6"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D214D6">
        <w:rPr>
          <w:rFonts w:ascii="Times New Roman" w:hAnsi="Times New Roman" w:cs="Times New Roman"/>
          <w:sz w:val="28"/>
          <w:szCs w:val="28"/>
          <w:lang w:val="bg-BG"/>
        </w:rPr>
        <w:t>12. не дава основание за съмнение относно неговата надеждност и пригодност и за което не е налице конфликт на интереси въз основа на събраните за него данни.</w:t>
      </w:r>
    </w:p>
    <w:p w:rsidR="00B436A5" w:rsidRPr="00D214D6"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D214D6">
        <w:rPr>
          <w:rFonts w:ascii="Times New Roman" w:hAnsi="Times New Roman" w:cs="Times New Roman"/>
          <w:sz w:val="28"/>
          <w:szCs w:val="28"/>
          <w:lang w:val="bg-BG"/>
        </w:rPr>
        <w:t>(6) Професионален опит по смисъла на ал. 5, т. 2 е налице, когато лицето не по-малко от 5 години е:</w:t>
      </w:r>
    </w:p>
    <w:p w:rsidR="00B436A5" w:rsidRPr="00D214D6"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D214D6">
        <w:rPr>
          <w:rFonts w:ascii="Times New Roman" w:hAnsi="Times New Roman" w:cs="Times New Roman"/>
          <w:sz w:val="28"/>
          <w:szCs w:val="28"/>
          <w:lang w:val="bg-BG"/>
        </w:rPr>
        <w:t>1. заемало длъжност в управителен или в контролен орган на пенсионноосигурително дружество, застраховател, презастраховател, банка или в друго предприятие от финансовия сектор, когато дейността на предприятието от финансовия сектор е съизмерима с тази на пенсионноосигурителното дружество;</w:t>
      </w:r>
    </w:p>
    <w:p w:rsidR="00B436A5" w:rsidRPr="00D214D6"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D214D6">
        <w:rPr>
          <w:rFonts w:ascii="Times New Roman" w:hAnsi="Times New Roman" w:cs="Times New Roman"/>
          <w:sz w:val="28"/>
          <w:szCs w:val="28"/>
          <w:lang w:val="bg-BG"/>
        </w:rPr>
        <w:t>2. заемало ръководна длъжност, свързана с управлението или с инвестирането на активи в предприятие от нефинансовия сектор, чиито активи са съизмерими с активите, управлявани от пенсионноосигурителното дружество;</w:t>
      </w:r>
    </w:p>
    <w:p w:rsidR="00B436A5" w:rsidRPr="00D214D6"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D214D6">
        <w:rPr>
          <w:rFonts w:ascii="Times New Roman" w:hAnsi="Times New Roman" w:cs="Times New Roman"/>
          <w:sz w:val="28"/>
          <w:szCs w:val="28"/>
          <w:lang w:val="bg-BG"/>
        </w:rPr>
        <w:t>3. работило в държавни институции или в други публичноправни субекти, чиито основни функции включват управление и контрол на държавни или международни публични финансови активи или управление, контрол и инвестиране на парични средства по фондове, създадени с нормативен акт, при положение че задълженията му са били свързани с основната дейност на тези институции и субекти и управляваните, контролираните или инвестираните от тях активи са съизмерими с активите, управлявани от пенсионноосигурителното дружество;</w:t>
      </w:r>
    </w:p>
    <w:p w:rsidR="00B436A5" w:rsidRPr="00D214D6"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D214D6">
        <w:rPr>
          <w:rFonts w:ascii="Times New Roman" w:hAnsi="Times New Roman" w:cs="Times New Roman"/>
          <w:sz w:val="28"/>
          <w:szCs w:val="28"/>
          <w:lang w:val="bg-BG"/>
        </w:rPr>
        <w:t>4. работило на ръководна длъжност в държавни институции, които осъществяват дейност в сферата на социалното осигуряване и във финансите или в надзора върху тях.</w:t>
      </w:r>
    </w:p>
    <w:p w:rsidR="00B436A5" w:rsidRPr="00D214D6"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D214D6">
        <w:rPr>
          <w:rFonts w:ascii="Times New Roman" w:hAnsi="Times New Roman" w:cs="Times New Roman"/>
          <w:sz w:val="28"/>
          <w:szCs w:val="28"/>
          <w:lang w:val="bg-BG"/>
        </w:rPr>
        <w:t>(7) Член на контролния орган на пенсионноосигурително дружество може да е:</w:t>
      </w:r>
    </w:p>
    <w:p w:rsidR="00B436A5" w:rsidRPr="00D214D6"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D214D6">
        <w:rPr>
          <w:rFonts w:ascii="Times New Roman" w:hAnsi="Times New Roman" w:cs="Times New Roman"/>
          <w:sz w:val="28"/>
          <w:szCs w:val="28"/>
          <w:lang w:val="bg-BG"/>
        </w:rPr>
        <w:t>1. дееспособно физическо лице, което отговаря на  изискванията на ал. 5, т. 1 и 3-12, или</w:t>
      </w:r>
    </w:p>
    <w:p w:rsidR="00B436A5" w:rsidRPr="00D214D6"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D214D6">
        <w:rPr>
          <w:rFonts w:ascii="Times New Roman" w:hAnsi="Times New Roman" w:cs="Times New Roman"/>
          <w:sz w:val="28"/>
          <w:szCs w:val="28"/>
          <w:lang w:val="bg-BG"/>
        </w:rPr>
        <w:t>2. юридическо лице, което съответно отговаря на изискванията по ал. 5, т. 5-8 и 10-12.</w:t>
      </w:r>
    </w:p>
    <w:p w:rsidR="00B436A5" w:rsidRPr="00D214D6"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D214D6">
        <w:rPr>
          <w:rFonts w:ascii="Times New Roman" w:hAnsi="Times New Roman" w:cs="Times New Roman"/>
          <w:sz w:val="28"/>
          <w:szCs w:val="28"/>
          <w:lang w:val="bg-BG"/>
        </w:rPr>
        <w:t>(8) Представителят на юридическо лице – член на контролния орган на пенсионноосигурителното дружество, трябва да отговаря на изискванията по ал. 7, т. 1.</w:t>
      </w:r>
    </w:p>
    <w:p w:rsidR="00B436A5" w:rsidRPr="00D214D6"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D214D6">
        <w:rPr>
          <w:rFonts w:ascii="Times New Roman" w:hAnsi="Times New Roman" w:cs="Times New Roman"/>
          <w:sz w:val="28"/>
          <w:szCs w:val="28"/>
          <w:lang w:val="bg-BG"/>
        </w:rPr>
        <w:t>(9) Не може да е член на управителен или на контролен орган, представител на юридическо лице в контролен орган или прокурист на пенсионноосигурителното дружество:</w:t>
      </w:r>
    </w:p>
    <w:p w:rsidR="00B436A5" w:rsidRPr="00D214D6"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D214D6">
        <w:rPr>
          <w:rFonts w:ascii="Times New Roman" w:hAnsi="Times New Roman" w:cs="Times New Roman"/>
          <w:sz w:val="28"/>
          <w:szCs w:val="28"/>
          <w:lang w:val="bg-BG"/>
        </w:rPr>
        <w:t>1. лице по чл. 123в, ал. 1, с което дружеството има договорни отношения;</w:t>
      </w:r>
    </w:p>
    <w:p w:rsidR="00B436A5" w:rsidRPr="00D214D6"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D214D6">
        <w:rPr>
          <w:rFonts w:ascii="Times New Roman" w:hAnsi="Times New Roman" w:cs="Times New Roman"/>
          <w:sz w:val="28"/>
          <w:szCs w:val="28"/>
          <w:lang w:val="bg-BG"/>
        </w:rPr>
        <w:t>2. банка-попечител, с която дружеството е сключило договор за попечителски услуги;</w:t>
      </w:r>
    </w:p>
    <w:p w:rsidR="00B436A5" w:rsidRPr="00D214D6"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D214D6">
        <w:rPr>
          <w:rFonts w:ascii="Times New Roman" w:hAnsi="Times New Roman" w:cs="Times New Roman"/>
          <w:sz w:val="28"/>
          <w:szCs w:val="28"/>
          <w:lang w:val="bg-BG"/>
        </w:rPr>
        <w:t>3. лице, свързано с лице по т. 1 или 2;</w:t>
      </w:r>
    </w:p>
    <w:p w:rsidR="00B436A5" w:rsidRPr="00D214D6" w:rsidRDefault="00B436A5" w:rsidP="00385F4A">
      <w:pPr>
        <w:pStyle w:val="NoSpacing"/>
        <w:tabs>
          <w:tab w:val="left" w:pos="7655"/>
          <w:tab w:val="left" w:pos="8222"/>
          <w:tab w:val="left" w:pos="9072"/>
        </w:tabs>
        <w:ind w:firstLine="567"/>
        <w:jc w:val="both"/>
        <w:rPr>
          <w:rFonts w:ascii="Times New Roman" w:hAnsi="Times New Roman" w:cs="Times New Roman"/>
          <w:i/>
          <w:iCs/>
          <w:sz w:val="28"/>
          <w:szCs w:val="28"/>
          <w:lang w:val="bg-BG"/>
        </w:rPr>
      </w:pPr>
      <w:r w:rsidRPr="00D214D6">
        <w:rPr>
          <w:rFonts w:ascii="Times New Roman" w:hAnsi="Times New Roman" w:cs="Times New Roman"/>
          <w:sz w:val="28"/>
          <w:szCs w:val="28"/>
          <w:lang w:val="bg-BG"/>
        </w:rPr>
        <w:t>4. съдружник, акционер, член на управителен или на контролен орган на лице по т. 1 или 2.</w:t>
      </w:r>
    </w:p>
    <w:p w:rsidR="00B436A5" w:rsidRPr="00D214D6"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D214D6">
        <w:rPr>
          <w:rFonts w:ascii="Times New Roman" w:hAnsi="Times New Roman" w:cs="Times New Roman"/>
          <w:sz w:val="28"/>
          <w:szCs w:val="28"/>
          <w:lang w:val="bg-BG"/>
        </w:rPr>
        <w:t>(10) Лицата по ал. 5 и 7  преди избирането им от компетентния орган на дружеството, а лицата по ал. 8 – преди определянето им от съответното юридическо лице, подлежат на одобряване от комисията. За получаване на одобрение те подават заявление по утвърден от заместник-председателя на комисията образец, към което прилагат следните документи:</w:t>
      </w:r>
    </w:p>
    <w:p w:rsidR="00B436A5" w:rsidRPr="00D214D6"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D214D6">
        <w:rPr>
          <w:rFonts w:ascii="Times New Roman" w:hAnsi="Times New Roman" w:cs="Times New Roman"/>
          <w:sz w:val="28"/>
          <w:szCs w:val="28"/>
          <w:lang w:val="bg-BG"/>
        </w:rPr>
        <w:t>1. за лицата по ал. 5:</w:t>
      </w:r>
    </w:p>
    <w:p w:rsidR="00B436A5" w:rsidRPr="00D214D6"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D214D6">
        <w:rPr>
          <w:rFonts w:ascii="Times New Roman" w:hAnsi="Times New Roman" w:cs="Times New Roman"/>
          <w:sz w:val="28"/>
          <w:szCs w:val="28"/>
          <w:lang w:val="bg-BG"/>
        </w:rPr>
        <w:t>а) диплома за висше образование;</w:t>
      </w:r>
    </w:p>
    <w:p w:rsidR="00B436A5" w:rsidRPr="00D214D6"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D214D6">
        <w:rPr>
          <w:rFonts w:ascii="Times New Roman" w:hAnsi="Times New Roman" w:cs="Times New Roman"/>
          <w:sz w:val="28"/>
          <w:szCs w:val="28"/>
          <w:lang w:val="bg-BG"/>
        </w:rPr>
        <w:t>б) документи, удостоверяващи професионалния им опит;</w:t>
      </w:r>
    </w:p>
    <w:p w:rsidR="00B436A5" w:rsidRPr="00D214D6"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D214D6">
        <w:rPr>
          <w:rFonts w:ascii="Times New Roman" w:hAnsi="Times New Roman" w:cs="Times New Roman"/>
          <w:sz w:val="28"/>
          <w:szCs w:val="28"/>
          <w:lang w:val="bg-BG"/>
        </w:rPr>
        <w:t>в) свидетелство за съдимост или аналогичен документ за чужденец;</w:t>
      </w:r>
    </w:p>
    <w:p w:rsidR="00B436A5" w:rsidRPr="00D214D6"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D214D6">
        <w:rPr>
          <w:rFonts w:ascii="Times New Roman" w:hAnsi="Times New Roman" w:cs="Times New Roman"/>
          <w:sz w:val="28"/>
          <w:szCs w:val="28"/>
          <w:lang w:val="bg-BG"/>
        </w:rPr>
        <w:t>г) декларация по образец, утвърден от заместник-председателя на комисията, за обстоятелствата по ал. 5, т. 4-11 и ал. 9;</w:t>
      </w:r>
    </w:p>
    <w:p w:rsidR="00B436A5" w:rsidRPr="00D214D6"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D214D6">
        <w:rPr>
          <w:rFonts w:ascii="Times New Roman" w:hAnsi="Times New Roman" w:cs="Times New Roman"/>
          <w:sz w:val="28"/>
          <w:szCs w:val="28"/>
          <w:lang w:val="bg-BG"/>
        </w:rPr>
        <w:t>2. за лицата по ал. 7, т. 1 и ал. 8:</w:t>
      </w:r>
    </w:p>
    <w:p w:rsidR="00B436A5" w:rsidRPr="00D214D6"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D214D6">
        <w:rPr>
          <w:rFonts w:ascii="Times New Roman" w:hAnsi="Times New Roman" w:cs="Times New Roman"/>
          <w:sz w:val="28"/>
          <w:szCs w:val="28"/>
          <w:lang w:val="bg-BG"/>
        </w:rPr>
        <w:t>а) диплома за висше образование;</w:t>
      </w:r>
    </w:p>
    <w:p w:rsidR="00B436A5" w:rsidRPr="00D214D6"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D214D6">
        <w:rPr>
          <w:rFonts w:ascii="Times New Roman" w:hAnsi="Times New Roman" w:cs="Times New Roman"/>
          <w:sz w:val="28"/>
          <w:szCs w:val="28"/>
          <w:lang w:val="bg-BG"/>
        </w:rPr>
        <w:t>б) свидетелство за съдимост или аналогичен документ за чужденец;</w:t>
      </w:r>
    </w:p>
    <w:p w:rsidR="00B436A5" w:rsidRPr="00D214D6"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D214D6">
        <w:rPr>
          <w:rFonts w:ascii="Times New Roman" w:hAnsi="Times New Roman" w:cs="Times New Roman"/>
          <w:sz w:val="28"/>
          <w:szCs w:val="28"/>
          <w:lang w:val="bg-BG"/>
        </w:rPr>
        <w:t>в) декларация по образец, утвърден от заместник-председателя на комисията, за обстоятелствата по ал. 5, т. 4-11 и ал. 9;</w:t>
      </w:r>
    </w:p>
    <w:p w:rsidR="00B436A5" w:rsidRPr="00D214D6"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D214D6">
        <w:rPr>
          <w:rFonts w:ascii="Times New Roman" w:hAnsi="Times New Roman" w:cs="Times New Roman"/>
          <w:sz w:val="28"/>
          <w:szCs w:val="28"/>
          <w:lang w:val="bg-BG"/>
        </w:rPr>
        <w:t>3. за лицата по ал. 7, т. 2 - декларация по образец, утвърден от заместник-председателя на комисията, за обстоятелствата по ал. 5, т. 5-8, 10 и 11 и ал. 9.</w:t>
      </w:r>
    </w:p>
    <w:p w:rsidR="00B436A5" w:rsidRPr="00D214D6"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D214D6">
        <w:rPr>
          <w:rFonts w:ascii="Times New Roman" w:hAnsi="Times New Roman" w:cs="Times New Roman"/>
          <w:sz w:val="28"/>
          <w:szCs w:val="28"/>
          <w:lang w:val="bg-BG"/>
        </w:rPr>
        <w:t>(11) Заместник-председателят на комисията може да изисква в определен от него срок, не по-дълъг от един месец:</w:t>
      </w:r>
    </w:p>
    <w:p w:rsidR="00B436A5" w:rsidRPr="00D214D6"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D214D6">
        <w:rPr>
          <w:rFonts w:ascii="Times New Roman" w:hAnsi="Times New Roman" w:cs="Times New Roman"/>
          <w:sz w:val="28"/>
          <w:szCs w:val="28"/>
          <w:lang w:val="bg-BG"/>
        </w:rPr>
        <w:t xml:space="preserve">1. коригиране или допълване на документите по ал. 10 за отстраняване на несъответствия с разпоредбите на този кодекс или на актовете по прилагането му или с други документи; </w:t>
      </w:r>
    </w:p>
    <w:p w:rsidR="00B436A5" w:rsidRPr="00D214D6"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D214D6">
        <w:rPr>
          <w:rFonts w:ascii="Times New Roman" w:hAnsi="Times New Roman" w:cs="Times New Roman"/>
          <w:sz w:val="28"/>
          <w:szCs w:val="28"/>
          <w:lang w:val="bg-BG"/>
        </w:rPr>
        <w:t>2. представянето от заявителя, от компетентните органи в страната и в чужбина или от трети лица на документи и/или информация относно заявителя, съответно относно лицата, които го контролират, членовете на неговите управителни и контролни органи и прокуристите му.</w:t>
      </w:r>
    </w:p>
    <w:p w:rsidR="00B436A5" w:rsidRPr="00D214D6"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D214D6">
        <w:rPr>
          <w:rFonts w:ascii="Times New Roman" w:hAnsi="Times New Roman" w:cs="Times New Roman"/>
          <w:sz w:val="28"/>
          <w:szCs w:val="28"/>
          <w:lang w:val="bg-BG"/>
        </w:rPr>
        <w:t xml:space="preserve">(12) Заместник-председателят на комисията внася в комисията предложение за одобряване или за отказ за одобряване на заявителя по </w:t>
      </w:r>
      <w:r w:rsidRPr="00D214D6">
        <w:rPr>
          <w:rFonts w:ascii="Times New Roman" w:hAnsi="Times New Roman" w:cs="Times New Roman"/>
          <w:sz w:val="28"/>
          <w:szCs w:val="28"/>
          <w:lang w:val="bg-BG"/>
        </w:rPr>
        <w:br/>
        <w:t>ал. 10 в едномесечен срок от подаването на заявлението, а когато са изискани допълнителни документи или информация от заявителя или други лица или са дадени указания за отстраняване на несъответствия съгласно ал. 11 – в едномесечен срок от представянето им. Когато документите или информацията, изискани от други лица, са представени след тези от заявителя, заместник-председателят на комисията го уведомява за крайния срок за внасяне на предложението. В случаите, когато изисканите допълнителни документи или информация не са представени, заместник-председателят на комисията внася предложението в комисията в едномесечен срок от изтичането на определения срок за тяхното представяне. Комисията се произнася с мотивирано решение в едномесечен срок от внасянето на предложението.</w:t>
      </w:r>
    </w:p>
    <w:p w:rsidR="00B436A5" w:rsidRPr="00D214D6"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D214D6">
        <w:rPr>
          <w:rFonts w:ascii="Times New Roman" w:hAnsi="Times New Roman" w:cs="Times New Roman"/>
          <w:sz w:val="28"/>
          <w:szCs w:val="28"/>
          <w:lang w:val="bg-BG"/>
        </w:rPr>
        <w:t>(13) Комисията отказва да издаде одобрение, когато заявителят по ал. 10:</w:t>
      </w:r>
    </w:p>
    <w:p w:rsidR="00B436A5" w:rsidRPr="00D214D6"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D214D6">
        <w:rPr>
          <w:rFonts w:ascii="Times New Roman" w:hAnsi="Times New Roman" w:cs="Times New Roman"/>
          <w:sz w:val="28"/>
          <w:szCs w:val="28"/>
          <w:lang w:val="bg-BG"/>
        </w:rPr>
        <w:t>1. не отговаря на изискванията на този кодекс;</w:t>
      </w:r>
    </w:p>
    <w:p w:rsidR="00B436A5" w:rsidRPr="00D214D6"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D214D6">
        <w:rPr>
          <w:rFonts w:ascii="Times New Roman" w:hAnsi="Times New Roman" w:cs="Times New Roman"/>
          <w:sz w:val="28"/>
          <w:szCs w:val="28"/>
          <w:lang w:val="bg-BG"/>
        </w:rPr>
        <w:t>2. с дейността си или с влиянието си върху вземането на решения може да навреди на сигурността на дружеството или на неговите операции;</w:t>
      </w:r>
    </w:p>
    <w:p w:rsidR="00B436A5" w:rsidRPr="00D214D6"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D214D6">
        <w:rPr>
          <w:rFonts w:ascii="Times New Roman" w:hAnsi="Times New Roman" w:cs="Times New Roman"/>
          <w:sz w:val="28"/>
          <w:szCs w:val="28"/>
          <w:lang w:val="bg-BG"/>
        </w:rPr>
        <w:t>3. не е внесъл изисканите документи в определения по ал. 11 срок;</w:t>
      </w:r>
    </w:p>
    <w:p w:rsidR="00B436A5" w:rsidRPr="00D214D6"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D214D6">
        <w:rPr>
          <w:rFonts w:ascii="Times New Roman" w:hAnsi="Times New Roman" w:cs="Times New Roman"/>
          <w:sz w:val="28"/>
          <w:szCs w:val="28"/>
          <w:lang w:val="bg-BG"/>
        </w:rPr>
        <w:t>4. е представил документи, които съдържат неверни данни.</w:t>
      </w:r>
    </w:p>
    <w:p w:rsidR="00B436A5" w:rsidRPr="00D214D6"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D214D6">
        <w:rPr>
          <w:rFonts w:ascii="Times New Roman" w:hAnsi="Times New Roman" w:cs="Times New Roman"/>
          <w:sz w:val="28"/>
          <w:szCs w:val="28"/>
          <w:lang w:val="bg-BG"/>
        </w:rPr>
        <w:t>(14) Одобрението на комисията на лице по ал. 5, 7 или 8 се издава за заемане на длъжност в управителен или контролен орган на конкретно пенсионноосигурително дружество и прекратява действието си, в случай че в срок една година от издаването му лицето по ал. 5, 7 или 8 не е избрано от компетентния орган на дружеството, а по ал. 8 – не е определено от съответното юридическо лице.</w:t>
      </w:r>
    </w:p>
    <w:p w:rsidR="00B436A5" w:rsidRPr="00D214D6"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D214D6">
        <w:rPr>
          <w:rFonts w:ascii="Times New Roman" w:hAnsi="Times New Roman" w:cs="Times New Roman"/>
          <w:sz w:val="28"/>
          <w:szCs w:val="28"/>
          <w:lang w:val="bg-BG"/>
        </w:rPr>
        <w:t>(15) Лице по ал. 5, 7 или 8, което престане да отговаря на предвидените в този член изисквания, е длъжно да уведоми незабавно управителния и контролния орган на дружеството и заместник-председателя на комисията. В този случай лицето няма право да осъществява функциите си и да получава възнаграждение.</w:t>
      </w:r>
    </w:p>
    <w:p w:rsidR="00B436A5" w:rsidRPr="00D214D6"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D214D6">
        <w:rPr>
          <w:rFonts w:ascii="Times New Roman" w:hAnsi="Times New Roman" w:cs="Times New Roman"/>
          <w:sz w:val="28"/>
          <w:szCs w:val="28"/>
          <w:lang w:val="bg-BG"/>
        </w:rPr>
        <w:t>(16) Членовете на управителния или на контролния орган на пенсионноосигурителното дружество носят лична имуществена отговорност за причинените от тях вреди при управлението на фонда за допълнително пенсионно осигуряване, които са пряка и непосредствена последица от техните виновни действия или бездействия.</w:t>
      </w:r>
    </w:p>
    <w:p w:rsidR="00B436A5" w:rsidRPr="00D214D6" w:rsidRDefault="00B436A5" w:rsidP="00385F4A">
      <w:pPr>
        <w:pStyle w:val="NoSpacing"/>
        <w:tabs>
          <w:tab w:val="left" w:pos="7655"/>
          <w:tab w:val="left" w:pos="8222"/>
          <w:tab w:val="left" w:pos="9072"/>
        </w:tabs>
        <w:ind w:firstLine="567"/>
        <w:jc w:val="both"/>
        <w:rPr>
          <w:rFonts w:ascii="Times New Roman" w:hAnsi="Times New Roman" w:cs="Times New Roman"/>
          <w:sz w:val="28"/>
          <w:szCs w:val="28"/>
          <w:shd w:val="clear" w:color="auto" w:fill="FEFEFE"/>
        </w:rPr>
      </w:pPr>
      <w:r w:rsidRPr="00D214D6">
        <w:rPr>
          <w:rFonts w:ascii="Times New Roman" w:hAnsi="Times New Roman" w:cs="Times New Roman"/>
          <w:sz w:val="28"/>
          <w:szCs w:val="28"/>
        </w:rPr>
        <w:t>(17) Взетите решения от управителния и от контролния орган и сключените сделки в нарушение на ал. 15, изречение второ са действителни, а лицето, извършило нарушението, отговаря пред пенсионноосигурителното дружество и фонда за допълнително пенсионно осигуряване за причинените вреди.</w:t>
      </w:r>
      <w:r w:rsidRPr="00D214D6">
        <w:rPr>
          <w:rFonts w:ascii="Times New Roman" w:hAnsi="Times New Roman" w:cs="Times New Roman"/>
          <w:sz w:val="28"/>
          <w:szCs w:val="28"/>
          <w:shd w:val="clear" w:color="auto" w:fill="FEFEFE"/>
        </w:rPr>
        <w:t>”</w:t>
      </w:r>
    </w:p>
    <w:p w:rsidR="00B436A5" w:rsidRDefault="00B436A5" w:rsidP="00385F4A">
      <w:pPr>
        <w:pStyle w:val="NoSpacing"/>
        <w:tabs>
          <w:tab w:val="left" w:pos="7655"/>
          <w:tab w:val="left" w:pos="8222"/>
          <w:tab w:val="left" w:pos="9072"/>
        </w:tabs>
        <w:ind w:firstLine="567"/>
        <w:jc w:val="both"/>
        <w:rPr>
          <w:rFonts w:ascii="Times New Roman" w:hAnsi="Times New Roman" w:cs="Times New Roman"/>
          <w:b/>
          <w:bCs/>
          <w:i/>
          <w:iCs/>
          <w:sz w:val="28"/>
          <w:szCs w:val="28"/>
          <w:u w:val="single"/>
          <w:lang w:val="bg-BG"/>
        </w:rPr>
      </w:pPr>
    </w:p>
    <w:p w:rsidR="00B436A5" w:rsidRPr="00D214D6" w:rsidRDefault="00B436A5" w:rsidP="00385F4A">
      <w:pPr>
        <w:pStyle w:val="NoSpacing"/>
        <w:tabs>
          <w:tab w:val="left" w:pos="7655"/>
          <w:tab w:val="left" w:pos="8222"/>
          <w:tab w:val="left" w:pos="9072"/>
        </w:tabs>
        <w:ind w:firstLine="567"/>
        <w:jc w:val="both"/>
        <w:rPr>
          <w:rFonts w:ascii="Times New Roman" w:hAnsi="Times New Roman" w:cs="Times New Roman"/>
          <w:b/>
          <w:bCs/>
          <w:i/>
          <w:iCs/>
          <w:sz w:val="28"/>
          <w:szCs w:val="28"/>
          <w:u w:val="single"/>
          <w:lang w:val="bg-BG"/>
        </w:rPr>
      </w:pPr>
      <w:r w:rsidRPr="00D214D6">
        <w:rPr>
          <w:rFonts w:ascii="Times New Roman" w:hAnsi="Times New Roman" w:cs="Times New Roman"/>
          <w:b/>
          <w:bCs/>
          <w:i/>
          <w:iCs/>
          <w:sz w:val="28"/>
          <w:szCs w:val="28"/>
          <w:u w:val="single"/>
          <w:lang w:val="bg-BG"/>
        </w:rPr>
        <w:t>Предложение на н.п. Менда Стоянова и група народни представители:</w:t>
      </w:r>
    </w:p>
    <w:p w:rsidR="00B436A5" w:rsidRPr="00AB1612" w:rsidRDefault="00B436A5" w:rsidP="00AB1612">
      <w:pPr>
        <w:ind w:firstLine="567"/>
        <w:jc w:val="both"/>
        <w:rPr>
          <w:rFonts w:ascii="Times New Roman" w:hAnsi="Times New Roman" w:cs="Times New Roman"/>
          <w:i/>
          <w:iCs/>
          <w:sz w:val="28"/>
          <w:szCs w:val="28"/>
          <w:lang w:val="bg-BG"/>
        </w:rPr>
      </w:pPr>
      <w:r w:rsidRPr="00AB1612">
        <w:rPr>
          <w:rFonts w:ascii="Times New Roman" w:hAnsi="Times New Roman" w:cs="Times New Roman"/>
          <w:i/>
          <w:iCs/>
          <w:sz w:val="28"/>
          <w:szCs w:val="28"/>
          <w:lang w:val="bg-BG"/>
        </w:rPr>
        <w:t xml:space="preserve">В § 5 в чл.121д се правят следните изменения:  </w:t>
      </w:r>
    </w:p>
    <w:p w:rsidR="00B436A5" w:rsidRPr="00AB1612" w:rsidRDefault="00B436A5" w:rsidP="00AB1612">
      <w:pPr>
        <w:ind w:firstLine="567"/>
        <w:jc w:val="both"/>
        <w:rPr>
          <w:rFonts w:ascii="Times New Roman" w:hAnsi="Times New Roman" w:cs="Times New Roman"/>
          <w:i/>
          <w:iCs/>
          <w:sz w:val="28"/>
          <w:szCs w:val="28"/>
          <w:lang w:val="bg-BG"/>
        </w:rPr>
      </w:pPr>
      <w:r w:rsidRPr="00AB1612">
        <w:rPr>
          <w:rFonts w:ascii="Times New Roman" w:hAnsi="Times New Roman" w:cs="Times New Roman"/>
          <w:i/>
          <w:iCs/>
          <w:sz w:val="28"/>
          <w:szCs w:val="28"/>
          <w:lang w:val="bg-BG"/>
        </w:rPr>
        <w:t xml:space="preserve">1. В ал. 2 думите „компетентност, умения и професионален опит“ и запетаята преди тях се заличават; </w:t>
      </w:r>
    </w:p>
    <w:p w:rsidR="00B436A5" w:rsidRPr="00AB1612" w:rsidRDefault="00B436A5" w:rsidP="00AB1612">
      <w:pPr>
        <w:ind w:firstLine="567"/>
        <w:jc w:val="both"/>
        <w:rPr>
          <w:rFonts w:ascii="Times New Roman" w:hAnsi="Times New Roman" w:cs="Times New Roman"/>
          <w:i/>
          <w:iCs/>
          <w:sz w:val="28"/>
          <w:szCs w:val="28"/>
          <w:lang w:val="bg-BG"/>
        </w:rPr>
      </w:pPr>
      <w:r w:rsidRPr="00AB1612">
        <w:rPr>
          <w:rFonts w:ascii="Times New Roman" w:hAnsi="Times New Roman" w:cs="Times New Roman"/>
          <w:i/>
          <w:iCs/>
          <w:sz w:val="28"/>
          <w:szCs w:val="28"/>
          <w:lang w:val="bg-BG"/>
        </w:rPr>
        <w:t xml:space="preserve">2. В ал. 9 в т. 3 думата „свързано“се заменя с „намиращо се в тесни връзки“; </w:t>
      </w:r>
    </w:p>
    <w:p w:rsidR="00B436A5" w:rsidRPr="00AB1612" w:rsidRDefault="00B436A5" w:rsidP="00AB1612">
      <w:pPr>
        <w:ind w:firstLine="567"/>
        <w:jc w:val="both"/>
        <w:rPr>
          <w:rFonts w:ascii="Times New Roman" w:hAnsi="Times New Roman" w:cs="Times New Roman"/>
          <w:i/>
          <w:iCs/>
          <w:sz w:val="28"/>
          <w:szCs w:val="28"/>
          <w:lang w:val="bg-BG"/>
        </w:rPr>
      </w:pPr>
      <w:r w:rsidRPr="00AB1612">
        <w:rPr>
          <w:rFonts w:ascii="Times New Roman" w:hAnsi="Times New Roman" w:cs="Times New Roman"/>
          <w:i/>
          <w:iCs/>
          <w:sz w:val="28"/>
          <w:szCs w:val="28"/>
          <w:lang w:val="bg-BG"/>
        </w:rPr>
        <w:t xml:space="preserve">3. В ал. 11 в т.1 думите „ или с други документи“ се заличават. </w:t>
      </w:r>
    </w:p>
    <w:p w:rsidR="00B436A5" w:rsidRPr="00AB1612" w:rsidRDefault="00B436A5" w:rsidP="00AB1612">
      <w:pPr>
        <w:ind w:firstLine="567"/>
        <w:jc w:val="both"/>
        <w:rPr>
          <w:rFonts w:ascii="Times New Roman" w:hAnsi="Times New Roman" w:cs="Times New Roman"/>
          <w:i/>
          <w:iCs/>
          <w:sz w:val="28"/>
          <w:szCs w:val="28"/>
          <w:lang w:val="bg-BG"/>
        </w:rPr>
      </w:pPr>
      <w:r w:rsidRPr="00AB1612">
        <w:rPr>
          <w:rFonts w:ascii="Times New Roman" w:hAnsi="Times New Roman" w:cs="Times New Roman"/>
          <w:i/>
          <w:iCs/>
          <w:sz w:val="28"/>
          <w:szCs w:val="28"/>
          <w:lang w:val="bg-BG"/>
        </w:rPr>
        <w:t xml:space="preserve">4. В ал. 15 в изречение първо думите „заместник-председателя на“ се заличават. </w:t>
      </w:r>
    </w:p>
    <w:p w:rsidR="00B436A5" w:rsidRPr="00D214D6"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r w:rsidRPr="00D214D6">
        <w:rPr>
          <w:rFonts w:ascii="Times New Roman" w:hAnsi="Times New Roman" w:cs="Times New Roman"/>
          <w:b/>
          <w:bCs/>
          <w:sz w:val="28"/>
          <w:szCs w:val="28"/>
          <w:u w:val="single"/>
          <w:lang w:val="bg-BG"/>
        </w:rPr>
        <w:t>Работната група подкрепя предложението.</w:t>
      </w:r>
    </w:p>
    <w:p w:rsidR="00B436A5" w:rsidRPr="00D214D6"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r w:rsidRPr="00D214D6">
        <w:rPr>
          <w:rFonts w:ascii="Times New Roman" w:hAnsi="Times New Roman" w:cs="Times New Roman"/>
          <w:b/>
          <w:bCs/>
          <w:sz w:val="28"/>
          <w:szCs w:val="28"/>
          <w:u w:val="single"/>
          <w:lang w:val="bg-BG"/>
        </w:rPr>
        <w:t xml:space="preserve">Работната група подкрепя по принцип текста на вносителя и предлага следната редакция </w:t>
      </w:r>
      <w:r>
        <w:rPr>
          <w:rFonts w:ascii="Times New Roman" w:hAnsi="Times New Roman" w:cs="Times New Roman"/>
          <w:b/>
          <w:bCs/>
          <w:sz w:val="28"/>
          <w:szCs w:val="28"/>
          <w:u w:val="single"/>
          <w:lang w:val="bg-BG"/>
        </w:rPr>
        <w:t>з</w:t>
      </w:r>
      <w:r w:rsidRPr="00D214D6">
        <w:rPr>
          <w:rFonts w:ascii="Times New Roman" w:hAnsi="Times New Roman" w:cs="Times New Roman"/>
          <w:b/>
          <w:bCs/>
          <w:sz w:val="28"/>
          <w:szCs w:val="28"/>
          <w:u w:val="single"/>
          <w:lang w:val="bg-BG"/>
        </w:rPr>
        <w:t>а</w:t>
      </w:r>
      <w:r>
        <w:rPr>
          <w:rFonts w:ascii="Times New Roman" w:hAnsi="Times New Roman" w:cs="Times New Roman"/>
          <w:b/>
          <w:bCs/>
          <w:sz w:val="28"/>
          <w:szCs w:val="28"/>
          <w:u w:val="single"/>
          <w:lang w:val="bg-BG"/>
        </w:rPr>
        <w:t xml:space="preserve"> § 5, който става § 6:</w:t>
      </w:r>
    </w:p>
    <w:p w:rsidR="00B436A5" w:rsidRPr="00D214D6"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lang w:val="bg-BG"/>
        </w:rPr>
      </w:pPr>
      <w:r w:rsidRPr="00D214D6">
        <w:rPr>
          <w:rFonts w:ascii="Times New Roman" w:hAnsi="Times New Roman" w:cs="Times New Roman"/>
          <w:b/>
          <w:bCs/>
          <w:sz w:val="28"/>
          <w:szCs w:val="28"/>
          <w:lang w:val="bg-BG"/>
        </w:rPr>
        <w:t xml:space="preserve">§ </w:t>
      </w:r>
      <w:r>
        <w:rPr>
          <w:rFonts w:ascii="Times New Roman" w:hAnsi="Times New Roman" w:cs="Times New Roman"/>
          <w:b/>
          <w:bCs/>
          <w:sz w:val="28"/>
          <w:szCs w:val="28"/>
          <w:lang w:val="bg-BG"/>
        </w:rPr>
        <w:t>6</w:t>
      </w:r>
      <w:r w:rsidRPr="00D214D6">
        <w:rPr>
          <w:rFonts w:ascii="Times New Roman" w:hAnsi="Times New Roman" w:cs="Times New Roman"/>
          <w:b/>
          <w:bCs/>
          <w:sz w:val="28"/>
          <w:szCs w:val="28"/>
          <w:lang w:val="bg-BG"/>
        </w:rPr>
        <w:t>.</w:t>
      </w:r>
      <w:r w:rsidRPr="00D214D6">
        <w:rPr>
          <w:rFonts w:ascii="Times New Roman" w:hAnsi="Times New Roman" w:cs="Times New Roman"/>
          <w:b/>
          <w:bCs/>
          <w:sz w:val="28"/>
          <w:szCs w:val="28"/>
          <w:shd w:val="clear" w:color="auto" w:fill="FEFEFE"/>
          <w:lang w:val="bg-BG"/>
        </w:rPr>
        <w:t>Член 121д се изменя така:</w:t>
      </w:r>
    </w:p>
    <w:p w:rsidR="00B436A5" w:rsidRPr="00D214D6"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rPr>
      </w:pPr>
      <w:r w:rsidRPr="00D214D6">
        <w:rPr>
          <w:rFonts w:ascii="Times New Roman" w:hAnsi="Times New Roman" w:cs="Times New Roman"/>
          <w:b/>
          <w:bCs/>
          <w:sz w:val="28"/>
          <w:szCs w:val="28"/>
          <w:shd w:val="clear" w:color="auto" w:fill="FEFEFE"/>
        </w:rPr>
        <w:t>„</w:t>
      </w:r>
      <w:r w:rsidRPr="00D214D6">
        <w:rPr>
          <w:rFonts w:ascii="Times New Roman" w:hAnsi="Times New Roman" w:cs="Times New Roman"/>
          <w:b/>
          <w:bCs/>
          <w:sz w:val="28"/>
          <w:szCs w:val="28"/>
        </w:rPr>
        <w:t>Изисквания и отговорност на членовете на управителните и контролните органи</w:t>
      </w:r>
    </w:p>
    <w:p w:rsidR="00B436A5" w:rsidRPr="00D214D6"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lang w:val="bg-BG"/>
        </w:rPr>
      </w:pPr>
      <w:r w:rsidRPr="00D214D6">
        <w:rPr>
          <w:rFonts w:ascii="Times New Roman" w:hAnsi="Times New Roman" w:cs="Times New Roman"/>
          <w:b/>
          <w:bCs/>
          <w:sz w:val="28"/>
          <w:szCs w:val="28"/>
          <w:shd w:val="clear" w:color="auto" w:fill="FEFEFE"/>
          <w:lang w:val="bg-BG"/>
        </w:rPr>
        <w:t xml:space="preserve">Чл. 121д. (1) </w:t>
      </w:r>
      <w:r w:rsidRPr="00D214D6">
        <w:rPr>
          <w:rFonts w:ascii="Times New Roman" w:hAnsi="Times New Roman" w:cs="Times New Roman"/>
          <w:b/>
          <w:bCs/>
          <w:sz w:val="28"/>
          <w:szCs w:val="28"/>
          <w:lang w:val="bg-BG"/>
        </w:rPr>
        <w:t>Членовете на управителния и на надзорния съвет на пенсионноосигурителното дружество или на съвета на директорите, другите лица, оправомощени да го управляват или представляват, както и лицата на друга ръководна длъжност в дружеството трябва да отговарят на следните изисквания за квалификация и надеждност:</w:t>
      </w:r>
    </w:p>
    <w:p w:rsidR="00B436A5" w:rsidRPr="00D214D6"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lang w:val="bg-BG"/>
        </w:rPr>
      </w:pPr>
      <w:r w:rsidRPr="00D214D6">
        <w:rPr>
          <w:rFonts w:ascii="Times New Roman" w:hAnsi="Times New Roman" w:cs="Times New Roman"/>
          <w:b/>
          <w:bCs/>
          <w:sz w:val="28"/>
          <w:szCs w:val="28"/>
          <w:lang w:val="bg-BG"/>
        </w:rPr>
        <w:t>1. да притежават професионална квалификация, знания и опит, адекватни за стабилното и благоразумно управление на дружеството</w:t>
      </w:r>
      <w:r w:rsidRPr="004820B9">
        <w:rPr>
          <w:rFonts w:ascii="Times New Roman" w:hAnsi="Times New Roman" w:cs="Times New Roman"/>
          <w:b/>
          <w:bCs/>
          <w:sz w:val="28"/>
          <w:szCs w:val="28"/>
          <w:lang w:val="bg-BG"/>
        </w:rPr>
        <w:t>(квалификация);</w:t>
      </w:r>
    </w:p>
    <w:p w:rsidR="00B436A5" w:rsidRPr="00D214D6"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lang w:val="bg-BG"/>
        </w:rPr>
      </w:pPr>
      <w:r w:rsidRPr="00D214D6">
        <w:rPr>
          <w:rFonts w:ascii="Times New Roman" w:hAnsi="Times New Roman" w:cs="Times New Roman"/>
          <w:b/>
          <w:bCs/>
          <w:sz w:val="28"/>
          <w:szCs w:val="28"/>
          <w:lang w:val="bg-BG"/>
        </w:rPr>
        <w:t>2. да имат добра репутация и да са почтени</w:t>
      </w:r>
      <w:r w:rsidRPr="004820B9">
        <w:rPr>
          <w:rFonts w:ascii="Times New Roman" w:hAnsi="Times New Roman" w:cs="Times New Roman"/>
          <w:b/>
          <w:bCs/>
          <w:sz w:val="28"/>
          <w:szCs w:val="28"/>
          <w:lang w:val="bg-BG"/>
        </w:rPr>
        <w:t>(</w:t>
      </w:r>
      <w:r>
        <w:rPr>
          <w:rFonts w:ascii="Times New Roman" w:hAnsi="Times New Roman" w:cs="Times New Roman"/>
          <w:b/>
          <w:bCs/>
          <w:sz w:val="28"/>
          <w:szCs w:val="28"/>
          <w:lang w:val="bg-BG"/>
        </w:rPr>
        <w:t>надеждност</w:t>
      </w:r>
      <w:r w:rsidRPr="004820B9">
        <w:rPr>
          <w:rFonts w:ascii="Times New Roman" w:hAnsi="Times New Roman" w:cs="Times New Roman"/>
          <w:b/>
          <w:bCs/>
          <w:sz w:val="28"/>
          <w:szCs w:val="28"/>
          <w:lang w:val="bg-BG"/>
        </w:rPr>
        <w:t>)</w:t>
      </w:r>
      <w:r w:rsidRPr="00B635E1">
        <w:rPr>
          <w:rFonts w:ascii="Times New Roman" w:hAnsi="Times New Roman" w:cs="Times New Roman"/>
          <w:b/>
          <w:bCs/>
          <w:sz w:val="28"/>
          <w:szCs w:val="28"/>
          <w:lang w:val="bg-BG"/>
        </w:rPr>
        <w:t>.</w:t>
      </w:r>
    </w:p>
    <w:p w:rsidR="00B436A5" w:rsidRPr="00D214D6"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lang w:val="bg-BG"/>
        </w:rPr>
      </w:pPr>
      <w:r w:rsidRPr="00D214D6">
        <w:rPr>
          <w:rFonts w:ascii="Times New Roman" w:hAnsi="Times New Roman" w:cs="Times New Roman"/>
          <w:b/>
          <w:bCs/>
          <w:sz w:val="28"/>
          <w:szCs w:val="28"/>
          <w:lang w:val="bg-BG"/>
        </w:rPr>
        <w:t xml:space="preserve">(2) Членовете на управителния и на контролния орган на пенсионноосигурителното дружество трябва колективно да притежават необходимата квалификация във всички относими области на дейността. </w:t>
      </w:r>
    </w:p>
    <w:p w:rsidR="00B436A5" w:rsidRDefault="00B436A5" w:rsidP="004963F0">
      <w:pPr>
        <w:pStyle w:val="NoSpacing"/>
        <w:tabs>
          <w:tab w:val="left" w:pos="7655"/>
          <w:tab w:val="left" w:pos="8222"/>
          <w:tab w:val="left" w:pos="9072"/>
        </w:tabs>
        <w:ind w:firstLine="567"/>
        <w:jc w:val="both"/>
        <w:rPr>
          <w:rFonts w:ascii="Times New Roman" w:hAnsi="Times New Roman" w:cs="Times New Roman"/>
          <w:b/>
          <w:bCs/>
          <w:sz w:val="28"/>
          <w:szCs w:val="28"/>
          <w:lang w:val="bg-BG"/>
        </w:rPr>
      </w:pPr>
      <w:r w:rsidRPr="00D214D6">
        <w:rPr>
          <w:rFonts w:ascii="Times New Roman" w:hAnsi="Times New Roman" w:cs="Times New Roman"/>
          <w:b/>
          <w:bCs/>
          <w:sz w:val="28"/>
          <w:szCs w:val="28"/>
          <w:lang w:val="bg-BG"/>
        </w:rPr>
        <w:t>(3) Пенсионноосигурителното дружество се управлява и представлява заедно поне от двама изпълнителни директори или от изпълнителен директор и прокурист. Те не могат да възлагат цялостното управление и представителство на  пенсионноосигурителното дружество на един от тях, но могат да упълномощават трети лица за извършване на отделни действия.</w:t>
      </w:r>
    </w:p>
    <w:p w:rsidR="00B436A5" w:rsidRPr="004963F0" w:rsidRDefault="00B436A5" w:rsidP="004963F0">
      <w:pPr>
        <w:pStyle w:val="NoSpacing"/>
        <w:tabs>
          <w:tab w:val="left" w:pos="7655"/>
          <w:tab w:val="left" w:pos="8222"/>
          <w:tab w:val="left" w:pos="9072"/>
        </w:tabs>
        <w:ind w:firstLine="567"/>
        <w:jc w:val="both"/>
        <w:rPr>
          <w:rFonts w:ascii="Times New Roman" w:hAnsi="Times New Roman" w:cs="Times New Roman"/>
          <w:b/>
          <w:bCs/>
          <w:sz w:val="28"/>
          <w:szCs w:val="28"/>
          <w:lang w:val="bg-BG"/>
        </w:rPr>
      </w:pPr>
      <w:r w:rsidRPr="00D214D6">
        <w:rPr>
          <w:rFonts w:ascii="Times New Roman" w:hAnsi="Times New Roman" w:cs="Times New Roman"/>
          <w:b/>
          <w:bCs/>
          <w:sz w:val="28"/>
          <w:szCs w:val="28"/>
          <w:lang w:val="bg-BG"/>
        </w:rPr>
        <w:t>(4) Управителният и контролният орган на пенсионноосигурителното дружество приемат и прилагат правила и процедури, с които да гарантират, че лицата по ал. 1 по всяко време отговарят на изискванията за квалификация и надеждност.</w:t>
      </w:r>
    </w:p>
    <w:p w:rsidR="00B436A5" w:rsidRPr="00D214D6"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lang w:val="bg-BG"/>
        </w:rPr>
      </w:pPr>
      <w:r w:rsidRPr="00D214D6">
        <w:rPr>
          <w:rFonts w:ascii="Times New Roman" w:hAnsi="Times New Roman" w:cs="Times New Roman"/>
          <w:b/>
          <w:bCs/>
          <w:sz w:val="28"/>
          <w:szCs w:val="28"/>
          <w:lang w:val="bg-BG"/>
        </w:rPr>
        <w:t>(5) Член на управителния съвет, на съвета на директорите или прокурист на пенсионноосигурителното дружество може да е само дееспособно физическо лице, което:</w:t>
      </w:r>
    </w:p>
    <w:p w:rsidR="00B436A5" w:rsidRPr="00D214D6"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lang w:val="bg-BG"/>
        </w:rPr>
      </w:pPr>
      <w:r w:rsidRPr="00D214D6">
        <w:rPr>
          <w:rFonts w:ascii="Times New Roman" w:hAnsi="Times New Roman" w:cs="Times New Roman"/>
          <w:b/>
          <w:bCs/>
          <w:sz w:val="28"/>
          <w:szCs w:val="28"/>
          <w:lang w:val="bg-BG"/>
        </w:rPr>
        <w:t>1. има висше образование с придобита образователно-квалификационна степен, не по-ниска от „магистър", по специалност, подходяща за управление на дружеството;</w:t>
      </w:r>
    </w:p>
    <w:p w:rsidR="00B436A5" w:rsidRPr="00D214D6"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lang w:val="bg-BG"/>
        </w:rPr>
      </w:pPr>
      <w:r w:rsidRPr="00D214D6">
        <w:rPr>
          <w:rFonts w:ascii="Times New Roman" w:hAnsi="Times New Roman" w:cs="Times New Roman"/>
          <w:b/>
          <w:bCs/>
          <w:sz w:val="28"/>
          <w:szCs w:val="28"/>
          <w:lang w:val="bg-BG"/>
        </w:rPr>
        <w:t>2. притежава професионален опит съгласно ал. 6;</w:t>
      </w:r>
    </w:p>
    <w:p w:rsidR="00B436A5" w:rsidRPr="00D214D6"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lang w:val="bg-BG"/>
        </w:rPr>
      </w:pPr>
      <w:r w:rsidRPr="00D214D6">
        <w:rPr>
          <w:rFonts w:ascii="Times New Roman" w:hAnsi="Times New Roman" w:cs="Times New Roman"/>
          <w:b/>
          <w:bCs/>
          <w:sz w:val="28"/>
          <w:szCs w:val="28"/>
          <w:lang w:val="bg-BG"/>
        </w:rPr>
        <w:t>3. не е осъждано за умишлени престъпления от общ характер, както и за престъпления по непредпазливост против собствеността и против стопанството, извършени в Република България или в чужбина, освен ако е реабилитирано;</w:t>
      </w:r>
    </w:p>
    <w:p w:rsidR="00B436A5" w:rsidRPr="00D214D6"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lang w:val="bg-BG"/>
        </w:rPr>
      </w:pPr>
      <w:r w:rsidRPr="00D214D6">
        <w:rPr>
          <w:rFonts w:ascii="Times New Roman" w:hAnsi="Times New Roman" w:cs="Times New Roman"/>
          <w:b/>
          <w:bCs/>
          <w:sz w:val="28"/>
          <w:szCs w:val="28"/>
          <w:lang w:val="bg-BG"/>
        </w:rPr>
        <w:t>4. не е лишено от правото да заема материалноотговорна длъжност;</w:t>
      </w:r>
    </w:p>
    <w:p w:rsidR="00B436A5" w:rsidRPr="00D214D6"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lang w:val="bg-BG"/>
        </w:rPr>
      </w:pPr>
      <w:r w:rsidRPr="00D214D6">
        <w:rPr>
          <w:rFonts w:ascii="Times New Roman" w:hAnsi="Times New Roman" w:cs="Times New Roman"/>
          <w:b/>
          <w:bCs/>
          <w:sz w:val="28"/>
          <w:szCs w:val="28"/>
          <w:lang w:val="bg-BG"/>
        </w:rPr>
        <w:t>5. през последните три години преди определената от съда начална дата на неплатежоспособността не е било член на управителен или контролен орган или неограничено отговорен съдружник в дружество, за което е открито производство по несъстоятелност, или в прекратено поради несъстоятелност дружество, ако са останали неудовлетворени кредитори;</w:t>
      </w:r>
    </w:p>
    <w:p w:rsidR="00B436A5" w:rsidRPr="00D214D6" w:rsidRDefault="00B436A5" w:rsidP="00385F4A">
      <w:pPr>
        <w:pStyle w:val="NoSpacing"/>
        <w:tabs>
          <w:tab w:val="left" w:pos="7655"/>
          <w:tab w:val="left" w:pos="8222"/>
          <w:tab w:val="left" w:pos="9072"/>
        </w:tabs>
        <w:ind w:firstLine="567"/>
        <w:jc w:val="both"/>
        <w:rPr>
          <w:rFonts w:ascii="Times New Roman" w:hAnsi="Times New Roman" w:cs="Times New Roman"/>
          <w:b/>
          <w:bCs/>
          <w:i/>
          <w:iCs/>
          <w:sz w:val="28"/>
          <w:szCs w:val="28"/>
          <w:lang w:val="bg-BG"/>
        </w:rPr>
      </w:pPr>
      <w:r w:rsidRPr="00D214D6">
        <w:rPr>
          <w:rFonts w:ascii="Times New Roman" w:hAnsi="Times New Roman" w:cs="Times New Roman"/>
          <w:b/>
          <w:bCs/>
          <w:sz w:val="28"/>
          <w:szCs w:val="28"/>
          <w:lang w:val="bg-BG"/>
        </w:rPr>
        <w:t>6. не се намира в производство за обявяване в несъстоятелност и не е невъзстановен в правата си несъстоятелен длъжник;</w:t>
      </w:r>
    </w:p>
    <w:p w:rsidR="00B436A5" w:rsidRPr="00D214D6"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lang w:val="bg-BG"/>
        </w:rPr>
      </w:pPr>
      <w:r w:rsidRPr="00D214D6">
        <w:rPr>
          <w:rFonts w:ascii="Times New Roman" w:hAnsi="Times New Roman" w:cs="Times New Roman"/>
          <w:b/>
          <w:bCs/>
          <w:sz w:val="28"/>
          <w:szCs w:val="28"/>
          <w:lang w:val="bg-BG"/>
        </w:rPr>
        <w:t>7. през последната една година преди акта на съответния компетентен орган не е било член на управителен или контролен орган, неограничено отговорен съдружник или прокурист в дружество, на което е бил отнет лиценз за извършване на дейност, подлежаща на лицензионен режим, освен в случаите, когато лицензът е бил отнет по искане на дружеството, както и ако актът за отнемане на издадения лиценз е бил отменен по съответния ред;</w:t>
      </w:r>
    </w:p>
    <w:p w:rsidR="00B436A5" w:rsidRPr="00D214D6"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lang w:val="bg-BG"/>
        </w:rPr>
      </w:pPr>
      <w:r w:rsidRPr="00D214D6">
        <w:rPr>
          <w:rFonts w:ascii="Times New Roman" w:hAnsi="Times New Roman" w:cs="Times New Roman"/>
          <w:b/>
          <w:bCs/>
          <w:sz w:val="28"/>
          <w:szCs w:val="28"/>
          <w:lang w:val="bg-BG"/>
        </w:rPr>
        <w:t>8. не е било освобождавано от управителен или от контролен орган на търговско дружество или като прокурист въз основа на приложена принудителна административна мярка, освен в случаите, когато актът на компетентния орган е бил отменен по съответния ред;</w:t>
      </w:r>
    </w:p>
    <w:p w:rsidR="00B436A5" w:rsidRPr="00D214D6"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lang w:val="bg-BG"/>
        </w:rPr>
      </w:pPr>
      <w:r w:rsidRPr="00D214D6">
        <w:rPr>
          <w:rFonts w:ascii="Times New Roman" w:hAnsi="Times New Roman" w:cs="Times New Roman"/>
          <w:b/>
          <w:bCs/>
          <w:sz w:val="28"/>
          <w:szCs w:val="28"/>
          <w:lang w:val="bg-BG"/>
        </w:rPr>
        <w:t>9. не е съпруг или роднина по права или по съребрена линия до четвърта степен включително, или по сватовство до трета степен включително, с друг член на управителен или на контролен орган на дружеството и не се намира във фактическо съжителство с такъв член;</w:t>
      </w:r>
    </w:p>
    <w:p w:rsidR="00B436A5" w:rsidRPr="00D214D6"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lang w:val="bg-BG"/>
        </w:rPr>
      </w:pPr>
      <w:r w:rsidRPr="00D214D6">
        <w:rPr>
          <w:rFonts w:ascii="Times New Roman" w:hAnsi="Times New Roman" w:cs="Times New Roman"/>
          <w:b/>
          <w:bCs/>
          <w:sz w:val="28"/>
          <w:szCs w:val="28"/>
          <w:lang w:val="bg-BG"/>
        </w:rPr>
        <w:t>10. не е член на управителен или на контролен орган на друго пенсионноосигурително дружество, осъществяващо дейност в страната;</w:t>
      </w:r>
    </w:p>
    <w:p w:rsidR="00B436A5" w:rsidRPr="00D214D6"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lang w:val="bg-BG"/>
        </w:rPr>
      </w:pPr>
      <w:r w:rsidRPr="00D214D6">
        <w:rPr>
          <w:rFonts w:ascii="Times New Roman" w:hAnsi="Times New Roman" w:cs="Times New Roman"/>
          <w:b/>
          <w:bCs/>
          <w:sz w:val="28"/>
          <w:szCs w:val="28"/>
          <w:lang w:val="bg-BG"/>
        </w:rPr>
        <w:t>11. не са му налагани административни наказания през последните три години за системни нарушения на този кодекс, на другите закони, регламентиращи небанковия финансов сектор, на Закона за кредитните институции и на актовете по прилагането им или на съответното законодателство на друга държава членка;</w:t>
      </w:r>
    </w:p>
    <w:p w:rsidR="00B436A5" w:rsidRPr="00D214D6"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lang w:val="bg-BG"/>
        </w:rPr>
      </w:pPr>
      <w:r w:rsidRPr="00D214D6">
        <w:rPr>
          <w:rFonts w:ascii="Times New Roman" w:hAnsi="Times New Roman" w:cs="Times New Roman"/>
          <w:b/>
          <w:bCs/>
          <w:sz w:val="28"/>
          <w:szCs w:val="28"/>
          <w:lang w:val="bg-BG"/>
        </w:rPr>
        <w:t>12. не дава основание за съмнение относно неговата надеждност и пригодност и за което не е налице конфликт на интереси въз основа на събраните за него данни.</w:t>
      </w:r>
    </w:p>
    <w:p w:rsidR="00B436A5" w:rsidRPr="00D214D6"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lang w:val="bg-BG"/>
        </w:rPr>
      </w:pPr>
      <w:r w:rsidRPr="00D214D6">
        <w:rPr>
          <w:rFonts w:ascii="Times New Roman" w:hAnsi="Times New Roman" w:cs="Times New Roman"/>
          <w:b/>
          <w:bCs/>
          <w:sz w:val="28"/>
          <w:szCs w:val="28"/>
          <w:lang w:val="bg-BG"/>
        </w:rPr>
        <w:t>(6) Професионален опит по смисъла на ал. 5, т. 2 е налице, когато лицето не по-малко от 5 години е:</w:t>
      </w:r>
    </w:p>
    <w:p w:rsidR="00B436A5" w:rsidRPr="00D214D6"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lang w:val="bg-BG"/>
        </w:rPr>
      </w:pPr>
      <w:r w:rsidRPr="00D214D6">
        <w:rPr>
          <w:rFonts w:ascii="Times New Roman" w:hAnsi="Times New Roman" w:cs="Times New Roman"/>
          <w:b/>
          <w:bCs/>
          <w:sz w:val="28"/>
          <w:szCs w:val="28"/>
          <w:lang w:val="bg-BG"/>
        </w:rPr>
        <w:t>1. заемало длъжност в управителен или в контролен орган на пенсионноосигурително дружество, застраховател, презастраховател, банка или в друго предприятие от финансовия сектор, когато дейността на предприятието от финансовия сектор е съизмерима с тази на пенсионноосигурителното дружество;</w:t>
      </w:r>
    </w:p>
    <w:p w:rsidR="00B436A5" w:rsidRPr="00D214D6"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lang w:val="bg-BG"/>
        </w:rPr>
      </w:pPr>
      <w:r w:rsidRPr="00D214D6">
        <w:rPr>
          <w:rFonts w:ascii="Times New Roman" w:hAnsi="Times New Roman" w:cs="Times New Roman"/>
          <w:b/>
          <w:bCs/>
          <w:sz w:val="28"/>
          <w:szCs w:val="28"/>
          <w:lang w:val="bg-BG"/>
        </w:rPr>
        <w:t>2. заемало ръководна длъжност, свързана с управлението или с инвестирането на активи в предприятие от нефинансовия сектор, чиито активи са съизмерими с активите, управлявани от пенсионноосигурителното дружество;</w:t>
      </w:r>
    </w:p>
    <w:p w:rsidR="00B436A5" w:rsidRPr="00D214D6"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lang w:val="bg-BG"/>
        </w:rPr>
      </w:pPr>
      <w:r w:rsidRPr="00D214D6">
        <w:rPr>
          <w:rFonts w:ascii="Times New Roman" w:hAnsi="Times New Roman" w:cs="Times New Roman"/>
          <w:b/>
          <w:bCs/>
          <w:sz w:val="28"/>
          <w:szCs w:val="28"/>
          <w:lang w:val="bg-BG"/>
        </w:rPr>
        <w:t>3. работило в държавни институции или в други публичноправни субекти, чиито основни функции включват управление и контрол на държавни или международни публични финансови активи или управление, контрол и инвестиране на парични средства по фондове, създадени с нормативен акт, при положение че задълженията му са били свързани с основната дейност на тези институции и субекти и управляваните, контролираните или инвестираните от тях активи са съизмерими с активите, управлявани от пенсионноосигурителното дружество;</w:t>
      </w:r>
    </w:p>
    <w:p w:rsidR="00B436A5" w:rsidRPr="00D214D6"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lang w:val="bg-BG"/>
        </w:rPr>
      </w:pPr>
      <w:r w:rsidRPr="00D214D6">
        <w:rPr>
          <w:rFonts w:ascii="Times New Roman" w:hAnsi="Times New Roman" w:cs="Times New Roman"/>
          <w:b/>
          <w:bCs/>
          <w:sz w:val="28"/>
          <w:szCs w:val="28"/>
          <w:lang w:val="bg-BG"/>
        </w:rPr>
        <w:t>4. работило на ръководна длъжност в държавни институции, които осъществяват дейност в сферата на социалното осигуряване и във финансите или в надзора върху тях.</w:t>
      </w:r>
    </w:p>
    <w:p w:rsidR="00B436A5" w:rsidRPr="00D214D6"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lang w:val="bg-BG"/>
        </w:rPr>
      </w:pPr>
      <w:r w:rsidRPr="00D214D6">
        <w:rPr>
          <w:rFonts w:ascii="Times New Roman" w:hAnsi="Times New Roman" w:cs="Times New Roman"/>
          <w:b/>
          <w:bCs/>
          <w:sz w:val="28"/>
          <w:szCs w:val="28"/>
          <w:lang w:val="bg-BG"/>
        </w:rPr>
        <w:t>(7) Член на контролния орган на пенсионноосигурително дружество може да е:</w:t>
      </w:r>
    </w:p>
    <w:p w:rsidR="00B436A5" w:rsidRPr="00D214D6"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lang w:val="bg-BG"/>
        </w:rPr>
      </w:pPr>
      <w:r w:rsidRPr="00D214D6">
        <w:rPr>
          <w:rFonts w:ascii="Times New Roman" w:hAnsi="Times New Roman" w:cs="Times New Roman"/>
          <w:b/>
          <w:bCs/>
          <w:sz w:val="28"/>
          <w:szCs w:val="28"/>
          <w:lang w:val="bg-BG"/>
        </w:rPr>
        <w:t>1. дееспособно физическо лице, което отговаря на  изискванията на ал. 5, т. 1 и 3-12, или</w:t>
      </w:r>
    </w:p>
    <w:p w:rsidR="00B436A5" w:rsidRPr="00D214D6"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lang w:val="bg-BG"/>
        </w:rPr>
      </w:pPr>
      <w:r w:rsidRPr="00D214D6">
        <w:rPr>
          <w:rFonts w:ascii="Times New Roman" w:hAnsi="Times New Roman" w:cs="Times New Roman"/>
          <w:b/>
          <w:bCs/>
          <w:sz w:val="28"/>
          <w:szCs w:val="28"/>
          <w:lang w:val="bg-BG"/>
        </w:rPr>
        <w:t>2. юридическо лице, което съответно отговаря на изискванията по ал. 5, т. 5-8 и 10-12.</w:t>
      </w:r>
    </w:p>
    <w:p w:rsidR="00B436A5" w:rsidRPr="00D214D6"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lang w:val="bg-BG"/>
        </w:rPr>
      </w:pPr>
      <w:r w:rsidRPr="00D214D6">
        <w:rPr>
          <w:rFonts w:ascii="Times New Roman" w:hAnsi="Times New Roman" w:cs="Times New Roman"/>
          <w:b/>
          <w:bCs/>
          <w:sz w:val="28"/>
          <w:szCs w:val="28"/>
          <w:lang w:val="bg-BG"/>
        </w:rPr>
        <w:t>(8) Представителят на юридическо лице – член на контролния орган на пенсионноосигурителното дружество, трябва да отговаря на изискванията по ал. 7, т. 1.</w:t>
      </w:r>
    </w:p>
    <w:p w:rsidR="00B436A5" w:rsidRPr="00D214D6"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lang w:val="bg-BG"/>
        </w:rPr>
      </w:pPr>
      <w:r w:rsidRPr="00106DD7">
        <w:rPr>
          <w:rFonts w:ascii="Times New Roman" w:hAnsi="Times New Roman" w:cs="Times New Roman"/>
          <w:b/>
          <w:bCs/>
          <w:sz w:val="28"/>
          <w:szCs w:val="28"/>
          <w:lang w:val="bg-BG"/>
        </w:rPr>
        <w:t>(9)</w:t>
      </w:r>
      <w:r w:rsidRPr="00D214D6">
        <w:rPr>
          <w:rFonts w:ascii="Times New Roman" w:hAnsi="Times New Roman" w:cs="Times New Roman"/>
          <w:b/>
          <w:bCs/>
          <w:sz w:val="28"/>
          <w:szCs w:val="28"/>
          <w:lang w:val="bg-BG"/>
        </w:rPr>
        <w:t xml:space="preserve"> Не може да е член на управителен или на контролен орган, представител на юридическо лице в контролен орган или прокурист на пенсионноосигурителното дружество:</w:t>
      </w:r>
    </w:p>
    <w:p w:rsidR="00B436A5" w:rsidRPr="00D214D6"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lang w:val="bg-BG"/>
        </w:rPr>
      </w:pPr>
      <w:r w:rsidRPr="00D214D6">
        <w:rPr>
          <w:rFonts w:ascii="Times New Roman" w:hAnsi="Times New Roman" w:cs="Times New Roman"/>
          <w:b/>
          <w:bCs/>
          <w:sz w:val="28"/>
          <w:szCs w:val="28"/>
          <w:lang w:val="bg-BG"/>
        </w:rPr>
        <w:t>1. лице по чл. 123в, ал. 1, с което дружеството има договорни отношения;</w:t>
      </w:r>
    </w:p>
    <w:p w:rsidR="00B436A5" w:rsidRPr="00D214D6"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lang w:val="bg-BG"/>
        </w:rPr>
      </w:pPr>
      <w:r w:rsidRPr="00D214D6">
        <w:rPr>
          <w:rFonts w:ascii="Times New Roman" w:hAnsi="Times New Roman" w:cs="Times New Roman"/>
          <w:b/>
          <w:bCs/>
          <w:sz w:val="28"/>
          <w:szCs w:val="28"/>
          <w:lang w:val="bg-BG"/>
        </w:rPr>
        <w:t>2. банка-попечител, с която дружеството е сключило договор за попечителски услуги;</w:t>
      </w:r>
    </w:p>
    <w:p w:rsidR="00B436A5" w:rsidRPr="00D214D6"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lang w:val="bg-BG"/>
        </w:rPr>
      </w:pPr>
      <w:r w:rsidRPr="00D214D6">
        <w:rPr>
          <w:rFonts w:ascii="Times New Roman" w:hAnsi="Times New Roman" w:cs="Times New Roman"/>
          <w:b/>
          <w:bCs/>
          <w:sz w:val="28"/>
          <w:szCs w:val="28"/>
          <w:lang w:val="bg-BG"/>
        </w:rPr>
        <w:t xml:space="preserve">3. лице, </w:t>
      </w:r>
      <w:r w:rsidRPr="00DC63C6">
        <w:rPr>
          <w:rFonts w:ascii="Times New Roman" w:hAnsi="Times New Roman" w:cs="Times New Roman"/>
          <w:b/>
          <w:bCs/>
          <w:sz w:val="28"/>
          <w:szCs w:val="28"/>
          <w:lang w:val="bg-BG"/>
        </w:rPr>
        <w:t>намиращо се в тесни връзки</w:t>
      </w:r>
      <w:r w:rsidRPr="00D214D6">
        <w:rPr>
          <w:rFonts w:ascii="Times New Roman" w:hAnsi="Times New Roman" w:cs="Times New Roman"/>
          <w:b/>
          <w:bCs/>
          <w:sz w:val="28"/>
          <w:szCs w:val="28"/>
          <w:lang w:val="bg-BG"/>
        </w:rPr>
        <w:t>с лице по т. 1 или 2;</w:t>
      </w:r>
    </w:p>
    <w:p w:rsidR="00B436A5" w:rsidRPr="00D214D6" w:rsidRDefault="00B436A5" w:rsidP="00385F4A">
      <w:pPr>
        <w:pStyle w:val="NoSpacing"/>
        <w:tabs>
          <w:tab w:val="left" w:pos="7655"/>
          <w:tab w:val="left" w:pos="8222"/>
          <w:tab w:val="left" w:pos="9072"/>
        </w:tabs>
        <w:ind w:firstLine="567"/>
        <w:jc w:val="both"/>
        <w:rPr>
          <w:rFonts w:ascii="Times New Roman" w:hAnsi="Times New Roman" w:cs="Times New Roman"/>
          <w:b/>
          <w:bCs/>
          <w:i/>
          <w:iCs/>
          <w:sz w:val="28"/>
          <w:szCs w:val="28"/>
          <w:lang w:val="bg-BG"/>
        </w:rPr>
      </w:pPr>
      <w:r w:rsidRPr="00D214D6">
        <w:rPr>
          <w:rFonts w:ascii="Times New Roman" w:hAnsi="Times New Roman" w:cs="Times New Roman"/>
          <w:b/>
          <w:bCs/>
          <w:sz w:val="28"/>
          <w:szCs w:val="28"/>
          <w:lang w:val="bg-BG"/>
        </w:rPr>
        <w:t>4. съдружник, акционер, член на управителен или на контролен орган на лице по т. 1 или 2.</w:t>
      </w:r>
    </w:p>
    <w:p w:rsidR="00B436A5" w:rsidRPr="00D214D6"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lang w:val="bg-BG"/>
        </w:rPr>
      </w:pPr>
      <w:r w:rsidRPr="00D214D6">
        <w:rPr>
          <w:rFonts w:ascii="Times New Roman" w:hAnsi="Times New Roman" w:cs="Times New Roman"/>
          <w:b/>
          <w:bCs/>
          <w:sz w:val="28"/>
          <w:szCs w:val="28"/>
          <w:lang w:val="bg-BG"/>
        </w:rPr>
        <w:t>(10) Лицата по ал. 5 и 7  преди избирането им от компетентния орган на дружеството, а лицата по ал. 8 – преди определянето им от съответното юридическо лице, подлежат на одобряване от комисията. За получаване на одобрение те подават заявление по утвърден от заместник-председателя на комисията образец, към което прилагат следните документи:</w:t>
      </w:r>
    </w:p>
    <w:p w:rsidR="00B436A5" w:rsidRPr="00D214D6"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lang w:val="bg-BG"/>
        </w:rPr>
      </w:pPr>
      <w:r w:rsidRPr="00D214D6">
        <w:rPr>
          <w:rFonts w:ascii="Times New Roman" w:hAnsi="Times New Roman" w:cs="Times New Roman"/>
          <w:b/>
          <w:bCs/>
          <w:sz w:val="28"/>
          <w:szCs w:val="28"/>
          <w:lang w:val="bg-BG"/>
        </w:rPr>
        <w:t>1. за лицата по ал. 5:</w:t>
      </w:r>
    </w:p>
    <w:p w:rsidR="00B436A5" w:rsidRPr="00D214D6"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lang w:val="bg-BG"/>
        </w:rPr>
      </w:pPr>
      <w:r w:rsidRPr="00D214D6">
        <w:rPr>
          <w:rFonts w:ascii="Times New Roman" w:hAnsi="Times New Roman" w:cs="Times New Roman"/>
          <w:b/>
          <w:bCs/>
          <w:sz w:val="28"/>
          <w:szCs w:val="28"/>
          <w:lang w:val="bg-BG"/>
        </w:rPr>
        <w:t>а) диплома за висше образование;</w:t>
      </w:r>
    </w:p>
    <w:p w:rsidR="00B436A5" w:rsidRPr="00D214D6"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lang w:val="bg-BG"/>
        </w:rPr>
      </w:pPr>
      <w:r w:rsidRPr="00D214D6">
        <w:rPr>
          <w:rFonts w:ascii="Times New Roman" w:hAnsi="Times New Roman" w:cs="Times New Roman"/>
          <w:b/>
          <w:bCs/>
          <w:sz w:val="28"/>
          <w:szCs w:val="28"/>
          <w:lang w:val="bg-BG"/>
        </w:rPr>
        <w:t>б) документи, удостоверяващи професионалния им опит;</w:t>
      </w:r>
    </w:p>
    <w:p w:rsidR="00B436A5" w:rsidRPr="00D214D6"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lang w:val="bg-BG"/>
        </w:rPr>
      </w:pPr>
      <w:r w:rsidRPr="00D214D6">
        <w:rPr>
          <w:rFonts w:ascii="Times New Roman" w:hAnsi="Times New Roman" w:cs="Times New Roman"/>
          <w:b/>
          <w:bCs/>
          <w:sz w:val="28"/>
          <w:szCs w:val="28"/>
          <w:lang w:val="bg-BG"/>
        </w:rPr>
        <w:t>в) свидетелство за съдимост или аналогичен документ за чужденец;</w:t>
      </w:r>
    </w:p>
    <w:p w:rsidR="00B436A5" w:rsidRPr="00D214D6"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lang w:val="bg-BG"/>
        </w:rPr>
      </w:pPr>
      <w:r w:rsidRPr="00D214D6">
        <w:rPr>
          <w:rFonts w:ascii="Times New Roman" w:hAnsi="Times New Roman" w:cs="Times New Roman"/>
          <w:b/>
          <w:bCs/>
          <w:sz w:val="28"/>
          <w:szCs w:val="28"/>
          <w:lang w:val="bg-BG"/>
        </w:rPr>
        <w:t>г) декларация по образец, утвърден от заместник-председателя на комисията, за обстоятелствата по ал. 5, т. 4-11 и ал. 9;</w:t>
      </w:r>
    </w:p>
    <w:p w:rsidR="00B436A5" w:rsidRPr="00D214D6"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lang w:val="bg-BG"/>
        </w:rPr>
      </w:pPr>
      <w:r w:rsidRPr="00D214D6">
        <w:rPr>
          <w:rFonts w:ascii="Times New Roman" w:hAnsi="Times New Roman" w:cs="Times New Roman"/>
          <w:b/>
          <w:bCs/>
          <w:sz w:val="28"/>
          <w:szCs w:val="28"/>
          <w:lang w:val="bg-BG"/>
        </w:rPr>
        <w:t>2. за лицата по ал. 7, т. 1 и ал. 8:</w:t>
      </w:r>
    </w:p>
    <w:p w:rsidR="00B436A5" w:rsidRPr="00D214D6"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lang w:val="bg-BG"/>
        </w:rPr>
      </w:pPr>
      <w:r w:rsidRPr="00D214D6">
        <w:rPr>
          <w:rFonts w:ascii="Times New Roman" w:hAnsi="Times New Roman" w:cs="Times New Roman"/>
          <w:b/>
          <w:bCs/>
          <w:sz w:val="28"/>
          <w:szCs w:val="28"/>
          <w:lang w:val="bg-BG"/>
        </w:rPr>
        <w:t>а) диплома за висше образование;</w:t>
      </w:r>
    </w:p>
    <w:p w:rsidR="00B436A5" w:rsidRPr="00D214D6"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lang w:val="bg-BG"/>
        </w:rPr>
      </w:pPr>
      <w:r w:rsidRPr="00D214D6">
        <w:rPr>
          <w:rFonts w:ascii="Times New Roman" w:hAnsi="Times New Roman" w:cs="Times New Roman"/>
          <w:b/>
          <w:bCs/>
          <w:sz w:val="28"/>
          <w:szCs w:val="28"/>
          <w:lang w:val="bg-BG"/>
        </w:rPr>
        <w:t>б) свидетелство за съдимост или аналогичен документ за чужденец;</w:t>
      </w:r>
    </w:p>
    <w:p w:rsidR="00B436A5" w:rsidRPr="00D214D6"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lang w:val="bg-BG"/>
        </w:rPr>
      </w:pPr>
      <w:r w:rsidRPr="00D214D6">
        <w:rPr>
          <w:rFonts w:ascii="Times New Roman" w:hAnsi="Times New Roman" w:cs="Times New Roman"/>
          <w:b/>
          <w:bCs/>
          <w:sz w:val="28"/>
          <w:szCs w:val="28"/>
          <w:lang w:val="bg-BG"/>
        </w:rPr>
        <w:t>в) декларация по образец, утвърден от заместник-председателя на комисията, за обстоятелствата по ал. 5, т. 4-11 и ал. 9;</w:t>
      </w:r>
    </w:p>
    <w:p w:rsidR="00B436A5" w:rsidRPr="00D214D6"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lang w:val="bg-BG"/>
        </w:rPr>
      </w:pPr>
      <w:r w:rsidRPr="00D214D6">
        <w:rPr>
          <w:rFonts w:ascii="Times New Roman" w:hAnsi="Times New Roman" w:cs="Times New Roman"/>
          <w:b/>
          <w:bCs/>
          <w:sz w:val="28"/>
          <w:szCs w:val="28"/>
          <w:lang w:val="bg-BG"/>
        </w:rPr>
        <w:t>3. за лицата по ал. 7, т. 2 - декларация по образец, утвърден от заместник-председателя на комисията, за обстоятелствата по ал. 5, т. 5-8, 10 и 11 и ал. 9.</w:t>
      </w:r>
    </w:p>
    <w:p w:rsidR="00B436A5" w:rsidRPr="00D214D6"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lang w:val="bg-BG"/>
        </w:rPr>
      </w:pPr>
      <w:r w:rsidRPr="001D0087">
        <w:rPr>
          <w:rFonts w:ascii="Times New Roman" w:hAnsi="Times New Roman" w:cs="Times New Roman"/>
          <w:b/>
          <w:bCs/>
          <w:sz w:val="28"/>
          <w:szCs w:val="28"/>
          <w:lang w:val="bg-BG"/>
        </w:rPr>
        <w:t>(11) Заместник-</w:t>
      </w:r>
      <w:r w:rsidRPr="00D214D6">
        <w:rPr>
          <w:rFonts w:ascii="Times New Roman" w:hAnsi="Times New Roman" w:cs="Times New Roman"/>
          <w:b/>
          <w:bCs/>
          <w:sz w:val="28"/>
          <w:szCs w:val="28"/>
          <w:lang w:val="bg-BG"/>
        </w:rPr>
        <w:t>председателят на комисията може да изисква в определен от него срок, не по-дълъг от един месец:</w:t>
      </w:r>
    </w:p>
    <w:p w:rsidR="00B436A5" w:rsidRPr="00D214D6"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lang w:val="bg-BG"/>
        </w:rPr>
      </w:pPr>
      <w:r w:rsidRPr="00D214D6">
        <w:rPr>
          <w:rFonts w:ascii="Times New Roman" w:hAnsi="Times New Roman" w:cs="Times New Roman"/>
          <w:b/>
          <w:bCs/>
          <w:sz w:val="28"/>
          <w:szCs w:val="28"/>
          <w:lang w:val="bg-BG"/>
        </w:rPr>
        <w:t xml:space="preserve">1. коригиране или допълване на документите по ал. 10 за отстраняване на несъответствия с разпоредбите на този кодекс или на актовете по прилагането му; </w:t>
      </w:r>
    </w:p>
    <w:p w:rsidR="00B436A5" w:rsidRPr="00D214D6"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lang w:val="bg-BG"/>
        </w:rPr>
      </w:pPr>
      <w:r w:rsidRPr="00D214D6">
        <w:rPr>
          <w:rFonts w:ascii="Times New Roman" w:hAnsi="Times New Roman" w:cs="Times New Roman"/>
          <w:b/>
          <w:bCs/>
          <w:sz w:val="28"/>
          <w:szCs w:val="28"/>
          <w:lang w:val="bg-BG"/>
        </w:rPr>
        <w:t>2. представянето от заявителя, от компетентните органи в страната и в чужбина или от трети лица на документи и/или информация относно заявителя, съответно относно лицата, които го контролират, членовете на неговите управителни и контролни органи и прокуристите му.</w:t>
      </w:r>
    </w:p>
    <w:p w:rsidR="00B436A5" w:rsidRPr="00D214D6"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lang w:val="bg-BG"/>
        </w:rPr>
      </w:pPr>
      <w:r w:rsidRPr="00D214D6">
        <w:rPr>
          <w:rFonts w:ascii="Times New Roman" w:hAnsi="Times New Roman" w:cs="Times New Roman"/>
          <w:b/>
          <w:bCs/>
          <w:sz w:val="28"/>
          <w:szCs w:val="28"/>
          <w:lang w:val="bg-BG"/>
        </w:rPr>
        <w:t xml:space="preserve">(12) Заместник-председателят на комисията внася в комисията предложение за одобряване или за отказ за одобряване на заявителя по </w:t>
      </w:r>
      <w:r w:rsidRPr="00D214D6">
        <w:rPr>
          <w:rFonts w:ascii="Times New Roman" w:hAnsi="Times New Roman" w:cs="Times New Roman"/>
          <w:b/>
          <w:bCs/>
          <w:sz w:val="28"/>
          <w:szCs w:val="28"/>
          <w:lang w:val="bg-BG"/>
        </w:rPr>
        <w:br/>
        <w:t>ал. 10 в едномесечен срок от подаването на заявлението, а когато са изискани допълнителни документи или информация от заявителя или други лица или са дадени указания за отстраняване на несъответствия съгласно ал. 11 – в едномесечен срок от представянето им. Когато документите или информацията, изискани от други лица, са представени след тези от заявителя, заместник-председателят на комисията го уведомява за крайния срок за внасяне на предложението. В случаите, когато изисканите допълнителни документи или информация не са представени, заместник-председателят на комисията внася предложението в комисията в едномесечен срок от изтичането на определения срок за тяхното представяне. Комисията се произнася с мотивирано решение в едномесечен срок от внасянето на предложението.</w:t>
      </w:r>
    </w:p>
    <w:p w:rsidR="00B436A5" w:rsidRPr="00D214D6"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lang w:val="bg-BG"/>
        </w:rPr>
      </w:pPr>
      <w:r w:rsidRPr="00D214D6">
        <w:rPr>
          <w:rFonts w:ascii="Times New Roman" w:hAnsi="Times New Roman" w:cs="Times New Roman"/>
          <w:b/>
          <w:bCs/>
          <w:sz w:val="28"/>
          <w:szCs w:val="28"/>
          <w:lang w:val="bg-BG"/>
        </w:rPr>
        <w:t>(13) Комисията отказва да издаде одобрение, когато заявителят по ал. 10:</w:t>
      </w:r>
    </w:p>
    <w:p w:rsidR="00B436A5" w:rsidRPr="00D214D6"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lang w:val="bg-BG"/>
        </w:rPr>
      </w:pPr>
      <w:r w:rsidRPr="00D214D6">
        <w:rPr>
          <w:rFonts w:ascii="Times New Roman" w:hAnsi="Times New Roman" w:cs="Times New Roman"/>
          <w:b/>
          <w:bCs/>
          <w:sz w:val="28"/>
          <w:szCs w:val="28"/>
          <w:lang w:val="bg-BG"/>
        </w:rPr>
        <w:t>1. не отговаря на изискванията на този кодекс;</w:t>
      </w:r>
    </w:p>
    <w:p w:rsidR="00B436A5" w:rsidRPr="00D214D6"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lang w:val="bg-BG"/>
        </w:rPr>
      </w:pPr>
      <w:r w:rsidRPr="00D214D6">
        <w:rPr>
          <w:rFonts w:ascii="Times New Roman" w:hAnsi="Times New Roman" w:cs="Times New Roman"/>
          <w:b/>
          <w:bCs/>
          <w:sz w:val="28"/>
          <w:szCs w:val="28"/>
          <w:lang w:val="bg-BG"/>
        </w:rPr>
        <w:t>2. с дейността си или с влиянието си върху вземането на решения може да навреди на сигурността на дружеството или на неговите операции;</w:t>
      </w:r>
    </w:p>
    <w:p w:rsidR="00B436A5" w:rsidRPr="00D214D6"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lang w:val="bg-BG"/>
        </w:rPr>
      </w:pPr>
      <w:r w:rsidRPr="00D214D6">
        <w:rPr>
          <w:rFonts w:ascii="Times New Roman" w:hAnsi="Times New Roman" w:cs="Times New Roman"/>
          <w:b/>
          <w:bCs/>
          <w:sz w:val="28"/>
          <w:szCs w:val="28"/>
          <w:lang w:val="bg-BG"/>
        </w:rPr>
        <w:t>3. не е внесъл изисканите документи в определения по ал. 11 срок;</w:t>
      </w:r>
    </w:p>
    <w:p w:rsidR="00B436A5" w:rsidRPr="00D214D6"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lang w:val="bg-BG"/>
        </w:rPr>
      </w:pPr>
      <w:r w:rsidRPr="00D214D6">
        <w:rPr>
          <w:rFonts w:ascii="Times New Roman" w:hAnsi="Times New Roman" w:cs="Times New Roman"/>
          <w:b/>
          <w:bCs/>
          <w:sz w:val="28"/>
          <w:szCs w:val="28"/>
          <w:lang w:val="bg-BG"/>
        </w:rPr>
        <w:t>4. е представил документи, които съдържат неверни данни.</w:t>
      </w:r>
    </w:p>
    <w:p w:rsidR="00B436A5" w:rsidRPr="00D214D6"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lang w:val="bg-BG"/>
        </w:rPr>
      </w:pPr>
      <w:r w:rsidRPr="00D214D6">
        <w:rPr>
          <w:rFonts w:ascii="Times New Roman" w:hAnsi="Times New Roman" w:cs="Times New Roman"/>
          <w:b/>
          <w:bCs/>
          <w:sz w:val="28"/>
          <w:szCs w:val="28"/>
          <w:lang w:val="bg-BG"/>
        </w:rPr>
        <w:t>(14) Одобрението на комисията на лице по ал. 5, 7 или 8 се издава за заемане на длъжност в управителен или контролен орган на конкретно пенсионноосигурително дружество и прекратява действието си, в случай че в срок една година от издаването му лицето по ал. 5, 7 или 8 не е избрано от компетентния орган на дружеството, а по ал. 8 – не е определено от съответното юридическо лице.</w:t>
      </w:r>
    </w:p>
    <w:p w:rsidR="00B436A5" w:rsidRPr="00D214D6"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lang w:val="bg-BG"/>
        </w:rPr>
      </w:pPr>
      <w:r w:rsidRPr="00FC3A60">
        <w:rPr>
          <w:rFonts w:ascii="Times New Roman" w:hAnsi="Times New Roman" w:cs="Times New Roman"/>
          <w:b/>
          <w:bCs/>
          <w:sz w:val="28"/>
          <w:szCs w:val="28"/>
          <w:lang w:val="bg-BG"/>
        </w:rPr>
        <w:t>(15) Лице</w:t>
      </w:r>
      <w:r w:rsidRPr="00D214D6">
        <w:rPr>
          <w:rFonts w:ascii="Times New Roman" w:hAnsi="Times New Roman" w:cs="Times New Roman"/>
          <w:b/>
          <w:bCs/>
          <w:sz w:val="28"/>
          <w:szCs w:val="28"/>
          <w:lang w:val="bg-BG"/>
        </w:rPr>
        <w:t xml:space="preserve"> по ал. 5, 7 или 8, което престане да отговаря на предвидените в този член изисквания, е длъжно да уведоми незабавно управителния и контролния орган на дружеството и комисията. В този случай лицето няма право да осъществява функциите си и да получава възнаграждение.</w:t>
      </w:r>
    </w:p>
    <w:p w:rsidR="00B436A5" w:rsidRPr="00D214D6"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lang w:val="bg-BG"/>
        </w:rPr>
      </w:pPr>
      <w:r w:rsidRPr="00D214D6">
        <w:rPr>
          <w:rFonts w:ascii="Times New Roman" w:hAnsi="Times New Roman" w:cs="Times New Roman"/>
          <w:b/>
          <w:bCs/>
          <w:sz w:val="28"/>
          <w:szCs w:val="28"/>
          <w:lang w:val="bg-BG"/>
        </w:rPr>
        <w:t>(16) Членовете на управителния или на контролния орган на пенсионноосигурителното дружество носят лична имуществена отговорност за причинените от тях вреди при управлението на фонда за допълнително пенсионно осигуряване, които са пряка и непосредствена последица от техните виновни действия или бездействия.</w:t>
      </w:r>
    </w:p>
    <w:p w:rsidR="00B436A5" w:rsidRPr="00D214D6"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shd w:val="clear" w:color="auto" w:fill="FEFEFE"/>
        </w:rPr>
      </w:pPr>
      <w:r w:rsidRPr="00D214D6">
        <w:rPr>
          <w:rFonts w:ascii="Times New Roman" w:hAnsi="Times New Roman" w:cs="Times New Roman"/>
          <w:b/>
          <w:bCs/>
          <w:sz w:val="28"/>
          <w:szCs w:val="28"/>
        </w:rPr>
        <w:t>(17) Взетите решения от управителния и от контролния орган и сключените сделки в нарушение на ал. 15, изречение второ са действителни, а лицето, извършило нарушението, отговаря пред пенсионноосигурителното дружество и фонда за допълнително пенсионно осигуряване за причинените вреди.</w:t>
      </w:r>
      <w:r w:rsidRPr="00D214D6">
        <w:rPr>
          <w:rFonts w:ascii="Times New Roman" w:hAnsi="Times New Roman" w:cs="Times New Roman"/>
          <w:b/>
          <w:bCs/>
          <w:sz w:val="28"/>
          <w:szCs w:val="28"/>
          <w:shd w:val="clear" w:color="auto" w:fill="FEFEFE"/>
        </w:rPr>
        <w:t>”</w:t>
      </w:r>
    </w:p>
    <w:p w:rsidR="00B436A5" w:rsidRPr="00D214D6"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p>
    <w:p w:rsidR="00B436A5" w:rsidRPr="00871B16"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871B16">
        <w:rPr>
          <w:rFonts w:ascii="Times New Roman" w:hAnsi="Times New Roman" w:cs="Times New Roman"/>
          <w:b/>
          <w:bCs/>
          <w:sz w:val="28"/>
          <w:szCs w:val="28"/>
          <w:lang w:val="bg-BG"/>
        </w:rPr>
        <w:t>§ 6.</w:t>
      </w:r>
      <w:r w:rsidRPr="00871B16">
        <w:rPr>
          <w:rFonts w:ascii="Times New Roman" w:hAnsi="Times New Roman" w:cs="Times New Roman"/>
          <w:sz w:val="28"/>
          <w:szCs w:val="28"/>
          <w:lang w:val="bg-BG"/>
        </w:rPr>
        <w:t>Създава се чл. 121д</w:t>
      </w:r>
      <w:r w:rsidRPr="00871B16">
        <w:rPr>
          <w:rFonts w:ascii="Times New Roman" w:hAnsi="Times New Roman" w:cs="Times New Roman"/>
          <w:sz w:val="28"/>
          <w:szCs w:val="28"/>
          <w:vertAlign w:val="superscript"/>
          <w:lang w:val="bg-BG"/>
        </w:rPr>
        <w:t>1</w:t>
      </w:r>
      <w:r w:rsidRPr="00871B16">
        <w:rPr>
          <w:rFonts w:ascii="Times New Roman" w:hAnsi="Times New Roman" w:cs="Times New Roman"/>
          <w:sz w:val="28"/>
          <w:szCs w:val="28"/>
          <w:lang w:val="bg-BG"/>
        </w:rPr>
        <w:t>:</w:t>
      </w:r>
    </w:p>
    <w:p w:rsidR="00B436A5" w:rsidRPr="00871B16"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871B16">
        <w:rPr>
          <w:rFonts w:ascii="Times New Roman" w:hAnsi="Times New Roman" w:cs="Times New Roman"/>
          <w:sz w:val="28"/>
          <w:szCs w:val="28"/>
          <w:lang w:val="bg-BG"/>
        </w:rPr>
        <w:t>„Независими членове</w:t>
      </w:r>
    </w:p>
    <w:p w:rsidR="00B436A5" w:rsidRPr="00871B16"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871B16">
        <w:rPr>
          <w:rFonts w:ascii="Times New Roman" w:hAnsi="Times New Roman" w:cs="Times New Roman"/>
          <w:sz w:val="28"/>
          <w:szCs w:val="28"/>
          <w:lang w:val="bg-BG"/>
        </w:rPr>
        <w:t>Чл. 121д</w:t>
      </w:r>
      <w:r w:rsidRPr="00871B16">
        <w:rPr>
          <w:rFonts w:ascii="Times New Roman" w:hAnsi="Times New Roman" w:cs="Times New Roman"/>
          <w:sz w:val="28"/>
          <w:szCs w:val="28"/>
          <w:vertAlign w:val="superscript"/>
          <w:lang w:val="bg-BG"/>
        </w:rPr>
        <w:t>1</w:t>
      </w:r>
      <w:r w:rsidRPr="00871B16">
        <w:rPr>
          <w:rFonts w:ascii="Times New Roman" w:hAnsi="Times New Roman" w:cs="Times New Roman"/>
          <w:sz w:val="28"/>
          <w:szCs w:val="28"/>
          <w:lang w:val="bg-BG"/>
        </w:rPr>
        <w:t>. (1) Най-малко една трета от съвета на директорите или от надзорния съвет на пенсионноосигурителното дружество се състои от независими членове – физически лица.</w:t>
      </w:r>
    </w:p>
    <w:p w:rsidR="00B436A5" w:rsidRPr="00871B16"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871B16">
        <w:rPr>
          <w:rFonts w:ascii="Times New Roman" w:hAnsi="Times New Roman" w:cs="Times New Roman"/>
          <w:sz w:val="28"/>
          <w:szCs w:val="28"/>
          <w:lang w:val="bg-BG"/>
        </w:rPr>
        <w:t>(2) Независимият член на съвета:</w:t>
      </w:r>
    </w:p>
    <w:p w:rsidR="00B436A5" w:rsidRPr="00871B16"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871B16">
        <w:rPr>
          <w:rFonts w:ascii="Times New Roman" w:hAnsi="Times New Roman" w:cs="Times New Roman"/>
          <w:sz w:val="28"/>
          <w:szCs w:val="28"/>
          <w:lang w:val="bg-BG"/>
        </w:rPr>
        <w:t>1. трябва да отговаря на изискванията по чл. 121д, ал. 5;</w:t>
      </w:r>
    </w:p>
    <w:p w:rsidR="00B436A5" w:rsidRPr="00871B16"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871B16">
        <w:rPr>
          <w:rFonts w:ascii="Times New Roman" w:hAnsi="Times New Roman" w:cs="Times New Roman"/>
          <w:sz w:val="28"/>
          <w:szCs w:val="28"/>
          <w:lang w:val="bg-BG"/>
        </w:rPr>
        <w:t>2. не може да е:</w:t>
      </w:r>
    </w:p>
    <w:p w:rsidR="00B436A5" w:rsidRPr="00871B16"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871B16">
        <w:rPr>
          <w:rFonts w:ascii="Times New Roman" w:hAnsi="Times New Roman" w:cs="Times New Roman"/>
          <w:sz w:val="28"/>
          <w:szCs w:val="28"/>
          <w:lang w:val="bg-BG"/>
        </w:rPr>
        <w:t>а) служител в пенсионноосигурителното дружество;</w:t>
      </w:r>
    </w:p>
    <w:p w:rsidR="00B436A5" w:rsidRPr="00871B16"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871B16">
        <w:rPr>
          <w:rFonts w:ascii="Times New Roman" w:hAnsi="Times New Roman" w:cs="Times New Roman"/>
          <w:sz w:val="28"/>
          <w:szCs w:val="28"/>
          <w:lang w:val="bg-BG"/>
        </w:rPr>
        <w:t>б) лице, което е свързано с пенсионноосигурителното дружество по смисъла на § 1, ал. 2, т. 3, букви „а“ и „д“ от допълнителните разпоредби;</w:t>
      </w:r>
    </w:p>
    <w:p w:rsidR="00B436A5" w:rsidRPr="00871B16"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871B16">
        <w:rPr>
          <w:rFonts w:ascii="Times New Roman" w:hAnsi="Times New Roman" w:cs="Times New Roman"/>
          <w:sz w:val="28"/>
          <w:szCs w:val="28"/>
          <w:lang w:val="bg-BG"/>
        </w:rPr>
        <w:t>в) лице, което е в трайни търговски отношения с пенсионноосигурителното дружество;</w:t>
      </w:r>
    </w:p>
    <w:p w:rsidR="00B436A5" w:rsidRPr="00871B16"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871B16">
        <w:rPr>
          <w:rFonts w:ascii="Times New Roman" w:hAnsi="Times New Roman" w:cs="Times New Roman"/>
          <w:sz w:val="28"/>
          <w:szCs w:val="28"/>
          <w:lang w:val="bg-BG"/>
        </w:rPr>
        <w:t>г) член на управителен или контролен орган, прокурист или служител на лице по буква „б” или „в”;</w:t>
      </w:r>
    </w:p>
    <w:p w:rsidR="00B436A5" w:rsidRPr="00871B16"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871B16">
        <w:rPr>
          <w:rFonts w:ascii="Times New Roman" w:hAnsi="Times New Roman" w:cs="Times New Roman"/>
          <w:sz w:val="28"/>
          <w:szCs w:val="28"/>
          <w:lang w:val="bg-BG"/>
        </w:rPr>
        <w:t>д) свързано лице с друг член на управителен или контролен орган на пенсионноосигурителното дружество.</w:t>
      </w:r>
    </w:p>
    <w:p w:rsidR="00B436A5" w:rsidRPr="00871B16" w:rsidRDefault="00B436A5" w:rsidP="00385F4A">
      <w:pPr>
        <w:pStyle w:val="NoSpacing"/>
        <w:tabs>
          <w:tab w:val="left" w:pos="7655"/>
          <w:tab w:val="left" w:pos="8222"/>
          <w:tab w:val="left" w:pos="9072"/>
        </w:tabs>
        <w:ind w:firstLine="567"/>
        <w:jc w:val="both"/>
        <w:rPr>
          <w:rFonts w:ascii="Times New Roman" w:hAnsi="Times New Roman" w:cs="Times New Roman"/>
          <w:i/>
          <w:iCs/>
          <w:sz w:val="28"/>
          <w:szCs w:val="28"/>
          <w:lang w:val="bg-BG"/>
        </w:rPr>
      </w:pPr>
      <w:r w:rsidRPr="00871B16">
        <w:rPr>
          <w:rFonts w:ascii="Times New Roman" w:hAnsi="Times New Roman" w:cs="Times New Roman"/>
          <w:sz w:val="28"/>
          <w:szCs w:val="28"/>
          <w:lang w:val="bg-BG"/>
        </w:rPr>
        <w:t>(3) За независимите членове се прилагат съответно чл. 121д, ал. 1, 2, 4, 6, 9-14 и 16-17.</w:t>
      </w:r>
    </w:p>
    <w:p w:rsidR="00B436A5" w:rsidRPr="00871B16"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871B16">
        <w:rPr>
          <w:rFonts w:ascii="Times New Roman" w:hAnsi="Times New Roman" w:cs="Times New Roman"/>
          <w:sz w:val="28"/>
          <w:szCs w:val="28"/>
          <w:lang w:val="bg-BG"/>
        </w:rPr>
        <w:t>(4) Кандидатите за независими членове удостоверяват изискванията по ал. 2, т. 1 с документите по чл. 121д, ал. 10, т. 1, а липсата на обстоятелствата по ал. 2</w:t>
      </w:r>
      <w:r w:rsidRPr="00871B16">
        <w:rPr>
          <w:rFonts w:ascii="Times New Roman" w:hAnsi="Times New Roman" w:cs="Times New Roman"/>
          <w:i/>
          <w:iCs/>
          <w:sz w:val="28"/>
          <w:szCs w:val="28"/>
          <w:lang w:val="bg-BG"/>
        </w:rPr>
        <w:t>,</w:t>
      </w:r>
      <w:r w:rsidRPr="00871B16">
        <w:rPr>
          <w:rFonts w:ascii="Times New Roman" w:hAnsi="Times New Roman" w:cs="Times New Roman"/>
          <w:sz w:val="28"/>
          <w:szCs w:val="28"/>
          <w:lang w:val="bg-BG"/>
        </w:rPr>
        <w:t xml:space="preserve"> т. 2 - с декларация.</w:t>
      </w:r>
    </w:p>
    <w:p w:rsidR="00B436A5" w:rsidRPr="00871B16"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871B16">
        <w:rPr>
          <w:rFonts w:ascii="Times New Roman" w:hAnsi="Times New Roman" w:cs="Times New Roman"/>
          <w:sz w:val="28"/>
          <w:szCs w:val="28"/>
        </w:rPr>
        <w:t>(5) Независим член, който престане да отговаря на изискванията по ал. 2, е длъжен да уведоми незабавно съответния орган на пенсионноосигурителното дружество и заместник-председателя на комисията. В този случай лицето няма право да осъществява функциите си и да получава възнаграждение.”</w:t>
      </w:r>
    </w:p>
    <w:p w:rsidR="00B436A5" w:rsidRDefault="00B436A5" w:rsidP="00385F4A">
      <w:pPr>
        <w:pStyle w:val="NoSpacing"/>
        <w:tabs>
          <w:tab w:val="left" w:pos="7655"/>
          <w:tab w:val="left" w:pos="8222"/>
          <w:tab w:val="left" w:pos="9072"/>
        </w:tabs>
        <w:ind w:firstLine="567"/>
        <w:jc w:val="both"/>
        <w:rPr>
          <w:rFonts w:ascii="Times New Roman" w:hAnsi="Times New Roman" w:cs="Times New Roman"/>
          <w:b/>
          <w:bCs/>
          <w:i/>
          <w:iCs/>
          <w:sz w:val="28"/>
          <w:szCs w:val="28"/>
          <w:u w:val="single"/>
          <w:lang w:val="en-US"/>
        </w:rPr>
      </w:pPr>
    </w:p>
    <w:p w:rsidR="00B436A5" w:rsidRPr="00871B16" w:rsidRDefault="00B436A5" w:rsidP="00385F4A">
      <w:pPr>
        <w:pStyle w:val="NoSpacing"/>
        <w:tabs>
          <w:tab w:val="left" w:pos="7655"/>
          <w:tab w:val="left" w:pos="8222"/>
          <w:tab w:val="left" w:pos="9072"/>
        </w:tabs>
        <w:ind w:firstLine="567"/>
        <w:jc w:val="both"/>
        <w:rPr>
          <w:rFonts w:ascii="Times New Roman" w:hAnsi="Times New Roman" w:cs="Times New Roman"/>
          <w:b/>
          <w:bCs/>
          <w:i/>
          <w:iCs/>
          <w:sz w:val="28"/>
          <w:szCs w:val="28"/>
          <w:u w:val="single"/>
          <w:lang w:val="bg-BG"/>
        </w:rPr>
      </w:pPr>
      <w:r w:rsidRPr="00871B16">
        <w:rPr>
          <w:rFonts w:ascii="Times New Roman" w:hAnsi="Times New Roman" w:cs="Times New Roman"/>
          <w:b/>
          <w:bCs/>
          <w:i/>
          <w:iCs/>
          <w:sz w:val="28"/>
          <w:szCs w:val="28"/>
          <w:u w:val="single"/>
          <w:lang w:val="bg-BG"/>
        </w:rPr>
        <w:t>Предложение на н.п. Менда Стоянова и група народни представители:</w:t>
      </w:r>
    </w:p>
    <w:p w:rsidR="00B436A5" w:rsidRPr="00871B16" w:rsidRDefault="00B436A5" w:rsidP="00385F4A">
      <w:pPr>
        <w:pStyle w:val="NoSpacing"/>
        <w:tabs>
          <w:tab w:val="left" w:pos="7655"/>
          <w:tab w:val="left" w:pos="8222"/>
          <w:tab w:val="left" w:pos="9072"/>
        </w:tabs>
        <w:ind w:firstLine="567"/>
        <w:jc w:val="both"/>
        <w:rPr>
          <w:rFonts w:ascii="Times New Roman" w:hAnsi="Times New Roman" w:cs="Times New Roman"/>
          <w:i/>
          <w:iCs/>
          <w:sz w:val="28"/>
          <w:szCs w:val="28"/>
          <w:lang w:val="bg-BG"/>
        </w:rPr>
      </w:pPr>
      <w:r w:rsidRPr="00871B16">
        <w:rPr>
          <w:rFonts w:ascii="Times New Roman" w:hAnsi="Times New Roman" w:cs="Times New Roman"/>
          <w:i/>
          <w:iCs/>
          <w:sz w:val="28"/>
          <w:szCs w:val="28"/>
          <w:lang w:val="bg-BG"/>
        </w:rPr>
        <w:t>В § 6 относно чл.</w:t>
      </w:r>
      <w:r w:rsidRPr="00871B16">
        <w:rPr>
          <w:rFonts w:ascii="Times New Roman" w:hAnsi="Times New Roman" w:cs="Times New Roman"/>
          <w:i/>
          <w:iCs/>
          <w:sz w:val="28"/>
          <w:szCs w:val="28"/>
          <w:lang w:val="en-US"/>
        </w:rPr>
        <w:t xml:space="preserve"> 121д</w:t>
      </w:r>
      <w:r w:rsidRPr="00871B16">
        <w:rPr>
          <w:rFonts w:ascii="Times New Roman" w:hAnsi="Times New Roman" w:cs="Times New Roman"/>
          <w:i/>
          <w:iCs/>
          <w:sz w:val="28"/>
          <w:szCs w:val="28"/>
          <w:vertAlign w:val="superscript"/>
          <w:lang w:val="en-US"/>
        </w:rPr>
        <w:t>1</w:t>
      </w:r>
      <w:r w:rsidRPr="00871B16">
        <w:rPr>
          <w:rFonts w:ascii="Times New Roman" w:hAnsi="Times New Roman" w:cs="Times New Roman"/>
          <w:i/>
          <w:iCs/>
          <w:sz w:val="28"/>
          <w:szCs w:val="28"/>
          <w:lang w:val="bg-BG"/>
        </w:rPr>
        <w:t xml:space="preserve">се правят следните изменения: </w:t>
      </w:r>
    </w:p>
    <w:p w:rsidR="00B436A5" w:rsidRPr="00871B16" w:rsidRDefault="00B436A5" w:rsidP="00385F4A">
      <w:pPr>
        <w:pStyle w:val="NoSpacing"/>
        <w:tabs>
          <w:tab w:val="left" w:pos="7655"/>
          <w:tab w:val="left" w:pos="8222"/>
          <w:tab w:val="left" w:pos="9072"/>
        </w:tabs>
        <w:ind w:firstLine="567"/>
        <w:jc w:val="both"/>
        <w:rPr>
          <w:rFonts w:ascii="Times New Roman" w:hAnsi="Times New Roman" w:cs="Times New Roman"/>
          <w:i/>
          <w:iCs/>
          <w:sz w:val="28"/>
          <w:szCs w:val="28"/>
          <w:lang w:val="bg-BG"/>
        </w:rPr>
      </w:pPr>
      <w:r w:rsidRPr="00871B16">
        <w:rPr>
          <w:rFonts w:ascii="Times New Roman" w:hAnsi="Times New Roman" w:cs="Times New Roman"/>
          <w:i/>
          <w:iCs/>
          <w:sz w:val="28"/>
          <w:szCs w:val="28"/>
          <w:lang w:val="bg-BG"/>
        </w:rPr>
        <w:t xml:space="preserve">1. В </w:t>
      </w:r>
      <w:r w:rsidRPr="00871B16">
        <w:rPr>
          <w:rFonts w:ascii="Times New Roman" w:hAnsi="Times New Roman" w:cs="Times New Roman"/>
          <w:i/>
          <w:iCs/>
          <w:sz w:val="28"/>
          <w:szCs w:val="28"/>
          <w:lang w:val="en-US"/>
        </w:rPr>
        <w:t xml:space="preserve">ал. 2, т. 2 в </w:t>
      </w:r>
      <w:r w:rsidRPr="00871B16">
        <w:rPr>
          <w:rFonts w:ascii="Times New Roman" w:hAnsi="Times New Roman" w:cs="Times New Roman"/>
          <w:i/>
          <w:iCs/>
          <w:sz w:val="28"/>
          <w:szCs w:val="28"/>
          <w:lang w:val="bg-BG"/>
        </w:rPr>
        <w:t>буква</w:t>
      </w:r>
      <w:r w:rsidRPr="00871B16">
        <w:rPr>
          <w:rFonts w:ascii="Times New Roman" w:hAnsi="Times New Roman" w:cs="Times New Roman"/>
          <w:i/>
          <w:iCs/>
          <w:sz w:val="28"/>
          <w:szCs w:val="28"/>
          <w:lang w:val="en-US"/>
        </w:rPr>
        <w:t xml:space="preserve"> „б“ думите „е свързано“ се заменят със „се намира в тесни връзки“</w:t>
      </w:r>
      <w:r w:rsidRPr="00871B16">
        <w:rPr>
          <w:rFonts w:ascii="Times New Roman" w:hAnsi="Times New Roman" w:cs="Times New Roman"/>
          <w:i/>
          <w:iCs/>
          <w:sz w:val="28"/>
          <w:szCs w:val="28"/>
          <w:lang w:val="bg-BG"/>
        </w:rPr>
        <w:t xml:space="preserve">, а </w:t>
      </w:r>
      <w:r w:rsidRPr="00871B16">
        <w:rPr>
          <w:rFonts w:ascii="Times New Roman" w:hAnsi="Times New Roman" w:cs="Times New Roman"/>
          <w:i/>
          <w:iCs/>
          <w:sz w:val="28"/>
          <w:szCs w:val="28"/>
          <w:lang w:val="en-US"/>
        </w:rPr>
        <w:t>в б</w:t>
      </w:r>
      <w:r w:rsidRPr="00871B16">
        <w:rPr>
          <w:rFonts w:ascii="Times New Roman" w:hAnsi="Times New Roman" w:cs="Times New Roman"/>
          <w:i/>
          <w:iCs/>
          <w:sz w:val="28"/>
          <w:szCs w:val="28"/>
          <w:lang w:val="bg-BG"/>
        </w:rPr>
        <w:t>уква</w:t>
      </w:r>
      <w:r w:rsidRPr="00871B16">
        <w:rPr>
          <w:rFonts w:ascii="Times New Roman" w:hAnsi="Times New Roman" w:cs="Times New Roman"/>
          <w:i/>
          <w:iCs/>
          <w:sz w:val="28"/>
          <w:szCs w:val="28"/>
          <w:lang w:val="en-US"/>
        </w:rPr>
        <w:t xml:space="preserve"> „д“ думите „свързано лице“ се заменят с „лице, което се намира в тесни връзки“.</w:t>
      </w:r>
    </w:p>
    <w:p w:rsidR="00B436A5" w:rsidRPr="00871B16" w:rsidRDefault="00B436A5" w:rsidP="00385F4A">
      <w:pPr>
        <w:pStyle w:val="NoSpacing"/>
        <w:tabs>
          <w:tab w:val="left" w:pos="7655"/>
          <w:tab w:val="left" w:pos="8222"/>
          <w:tab w:val="left" w:pos="9072"/>
        </w:tabs>
        <w:ind w:firstLine="567"/>
        <w:jc w:val="both"/>
        <w:rPr>
          <w:rFonts w:ascii="Times New Roman" w:hAnsi="Times New Roman" w:cs="Times New Roman"/>
          <w:i/>
          <w:iCs/>
          <w:sz w:val="28"/>
          <w:szCs w:val="28"/>
          <w:lang w:val="bg-BG"/>
        </w:rPr>
      </w:pPr>
      <w:r w:rsidRPr="00871B16">
        <w:rPr>
          <w:rFonts w:ascii="Times New Roman" w:hAnsi="Times New Roman" w:cs="Times New Roman"/>
          <w:i/>
          <w:iCs/>
          <w:sz w:val="28"/>
          <w:szCs w:val="28"/>
          <w:lang w:val="bg-BG"/>
        </w:rPr>
        <w:t xml:space="preserve">2. Ал. 5 се изменя така: </w:t>
      </w:r>
    </w:p>
    <w:p w:rsidR="00B436A5" w:rsidRPr="00871B16" w:rsidRDefault="00B436A5" w:rsidP="00385F4A">
      <w:pPr>
        <w:pStyle w:val="NoSpacing"/>
        <w:tabs>
          <w:tab w:val="left" w:pos="7655"/>
          <w:tab w:val="left" w:pos="8222"/>
          <w:tab w:val="left" w:pos="9072"/>
        </w:tabs>
        <w:ind w:firstLine="567"/>
        <w:jc w:val="both"/>
        <w:rPr>
          <w:rFonts w:ascii="Times New Roman" w:hAnsi="Times New Roman" w:cs="Times New Roman"/>
          <w:i/>
          <w:iCs/>
          <w:sz w:val="28"/>
          <w:szCs w:val="28"/>
          <w:lang w:val="en-US"/>
        </w:rPr>
      </w:pPr>
      <w:r w:rsidRPr="00871B16">
        <w:rPr>
          <w:rFonts w:ascii="Times New Roman" w:hAnsi="Times New Roman" w:cs="Times New Roman"/>
          <w:i/>
          <w:iCs/>
          <w:sz w:val="28"/>
          <w:szCs w:val="28"/>
          <w:lang w:val="en-US"/>
        </w:rPr>
        <w:t>„(5) Независим член, който престане да отговаря на изискванията по ал.2, няма право да осъществява функциите си и да получава възнаграждение и е длъжен да уведоми незабавно съответния орган на пенсионноосигурителното дружество</w:t>
      </w:r>
      <w:r w:rsidRPr="00871B16">
        <w:rPr>
          <w:rFonts w:ascii="Times New Roman" w:hAnsi="Times New Roman" w:cs="Times New Roman"/>
          <w:i/>
          <w:iCs/>
          <w:sz w:val="28"/>
          <w:szCs w:val="28"/>
          <w:lang w:val="bg-BG"/>
        </w:rPr>
        <w:t xml:space="preserve"> и комисията.“ </w:t>
      </w:r>
    </w:p>
    <w:p w:rsidR="00B436A5"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r w:rsidRPr="00871B16">
        <w:rPr>
          <w:rFonts w:ascii="Times New Roman" w:hAnsi="Times New Roman" w:cs="Times New Roman"/>
          <w:b/>
          <w:bCs/>
          <w:sz w:val="28"/>
          <w:szCs w:val="28"/>
          <w:u w:val="single"/>
          <w:lang w:val="bg-BG"/>
        </w:rPr>
        <w:t>Работната група подкрепя предложението.</w:t>
      </w:r>
    </w:p>
    <w:p w:rsidR="00B436A5"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p>
    <w:p w:rsidR="00B436A5" w:rsidRDefault="00B436A5" w:rsidP="0071395E">
      <w:pPr>
        <w:pStyle w:val="NoSpacing"/>
        <w:tabs>
          <w:tab w:val="left" w:pos="7655"/>
          <w:tab w:val="left" w:pos="8222"/>
          <w:tab w:val="left" w:pos="9072"/>
        </w:tabs>
        <w:ind w:firstLine="567"/>
        <w:jc w:val="both"/>
        <w:rPr>
          <w:rFonts w:ascii="Times New Roman" w:hAnsi="Times New Roman" w:cs="Times New Roman"/>
          <w:b/>
          <w:bCs/>
          <w:i/>
          <w:iCs/>
          <w:sz w:val="28"/>
          <w:szCs w:val="28"/>
          <w:u w:val="single"/>
          <w:lang w:val="bg-BG"/>
        </w:rPr>
      </w:pPr>
      <w:r w:rsidRPr="004963F0">
        <w:rPr>
          <w:rFonts w:ascii="Times New Roman" w:hAnsi="Times New Roman" w:cs="Times New Roman"/>
          <w:b/>
          <w:bCs/>
          <w:i/>
          <w:iCs/>
          <w:sz w:val="28"/>
          <w:szCs w:val="28"/>
          <w:u w:val="single"/>
          <w:lang w:val="bg-BG"/>
        </w:rPr>
        <w:t>Предложение на работната група:</w:t>
      </w:r>
    </w:p>
    <w:p w:rsidR="00B436A5" w:rsidRPr="0071395E" w:rsidRDefault="00B436A5" w:rsidP="0071395E">
      <w:pPr>
        <w:pStyle w:val="NoSpacing"/>
        <w:tabs>
          <w:tab w:val="left" w:pos="7655"/>
          <w:tab w:val="left" w:pos="8222"/>
          <w:tab w:val="left" w:pos="9072"/>
        </w:tabs>
        <w:ind w:firstLine="567"/>
        <w:jc w:val="both"/>
        <w:rPr>
          <w:rFonts w:ascii="Times New Roman" w:hAnsi="Times New Roman" w:cs="Times New Roman"/>
          <w:b/>
          <w:bCs/>
          <w:i/>
          <w:iCs/>
          <w:sz w:val="28"/>
          <w:szCs w:val="28"/>
          <w:u w:val="single"/>
          <w:lang w:val="bg-BG"/>
        </w:rPr>
      </w:pPr>
      <w:r w:rsidRPr="00871B16">
        <w:rPr>
          <w:rFonts w:ascii="Times New Roman" w:hAnsi="Times New Roman" w:cs="Times New Roman"/>
          <w:i/>
          <w:iCs/>
          <w:sz w:val="28"/>
          <w:szCs w:val="28"/>
          <w:lang w:val="bg-BG"/>
        </w:rPr>
        <w:t>В § 6</w:t>
      </w:r>
      <w:r>
        <w:rPr>
          <w:rFonts w:ascii="Times New Roman" w:hAnsi="Times New Roman" w:cs="Times New Roman"/>
          <w:i/>
          <w:iCs/>
          <w:sz w:val="28"/>
          <w:szCs w:val="28"/>
          <w:lang w:val="bg-BG"/>
        </w:rPr>
        <w:t xml:space="preserve"> вчл.</w:t>
      </w:r>
      <w:r w:rsidRPr="00871B16">
        <w:rPr>
          <w:rFonts w:ascii="Times New Roman" w:hAnsi="Times New Roman" w:cs="Times New Roman"/>
          <w:i/>
          <w:iCs/>
          <w:sz w:val="28"/>
          <w:szCs w:val="28"/>
          <w:lang w:val="bg-BG"/>
        </w:rPr>
        <w:t>.</w:t>
      </w:r>
      <w:r w:rsidRPr="00871B16">
        <w:rPr>
          <w:rFonts w:ascii="Times New Roman" w:hAnsi="Times New Roman" w:cs="Times New Roman"/>
          <w:i/>
          <w:iCs/>
          <w:sz w:val="28"/>
          <w:szCs w:val="28"/>
          <w:lang w:val="en-US"/>
        </w:rPr>
        <w:t xml:space="preserve"> 121д</w:t>
      </w:r>
      <w:r w:rsidRPr="00871B16">
        <w:rPr>
          <w:rFonts w:ascii="Times New Roman" w:hAnsi="Times New Roman" w:cs="Times New Roman"/>
          <w:i/>
          <w:iCs/>
          <w:sz w:val="28"/>
          <w:szCs w:val="28"/>
          <w:vertAlign w:val="superscript"/>
          <w:lang w:val="en-US"/>
        </w:rPr>
        <w:t>1</w:t>
      </w:r>
      <w:r>
        <w:rPr>
          <w:rFonts w:ascii="Times New Roman" w:hAnsi="Times New Roman" w:cs="Times New Roman"/>
          <w:i/>
          <w:iCs/>
          <w:sz w:val="28"/>
          <w:szCs w:val="28"/>
          <w:lang w:val="bg-BG"/>
        </w:rPr>
        <w:t>в</w:t>
      </w:r>
      <w:r w:rsidRPr="00871B16">
        <w:rPr>
          <w:rFonts w:ascii="Times New Roman" w:hAnsi="Times New Roman" w:cs="Times New Roman"/>
          <w:i/>
          <w:iCs/>
          <w:sz w:val="28"/>
          <w:szCs w:val="28"/>
          <w:lang w:val="en-US"/>
        </w:rPr>
        <w:t xml:space="preserve">ал. 2, т. 2 в </w:t>
      </w:r>
      <w:r w:rsidRPr="00871B16">
        <w:rPr>
          <w:rFonts w:ascii="Times New Roman" w:hAnsi="Times New Roman" w:cs="Times New Roman"/>
          <w:i/>
          <w:iCs/>
          <w:sz w:val="28"/>
          <w:szCs w:val="28"/>
          <w:lang w:val="bg-BG"/>
        </w:rPr>
        <w:t>буква</w:t>
      </w:r>
      <w:r w:rsidRPr="00871B16">
        <w:rPr>
          <w:rFonts w:ascii="Times New Roman" w:hAnsi="Times New Roman" w:cs="Times New Roman"/>
          <w:i/>
          <w:iCs/>
          <w:sz w:val="28"/>
          <w:szCs w:val="28"/>
          <w:lang w:val="en-US"/>
        </w:rPr>
        <w:t xml:space="preserve"> „б“ думите </w:t>
      </w:r>
      <w:r w:rsidRPr="004963F0">
        <w:rPr>
          <w:rFonts w:ascii="Times New Roman" w:hAnsi="Times New Roman" w:cs="Times New Roman"/>
          <w:i/>
          <w:iCs/>
          <w:sz w:val="28"/>
          <w:szCs w:val="28"/>
          <w:lang w:val="bg-BG"/>
        </w:rPr>
        <w:t xml:space="preserve">„е свързано с пенсионноосигурителното дружество по смисъла на § 1, ал. 2, т. 3, букви „а“ и „д“ от допълнителните разпоредби“ </w:t>
      </w:r>
      <w:r w:rsidRPr="004963F0">
        <w:rPr>
          <w:rFonts w:ascii="Times New Roman" w:hAnsi="Times New Roman" w:cs="Times New Roman"/>
          <w:i/>
          <w:iCs/>
          <w:sz w:val="28"/>
          <w:szCs w:val="28"/>
          <w:lang w:val="en-US"/>
        </w:rPr>
        <w:t>се заменят с „се намира в тесни връзки</w:t>
      </w:r>
      <w:r>
        <w:rPr>
          <w:rFonts w:ascii="Times New Roman" w:hAnsi="Times New Roman" w:cs="Times New Roman"/>
          <w:i/>
          <w:iCs/>
          <w:sz w:val="28"/>
          <w:szCs w:val="28"/>
          <w:lang w:val="bg-BG"/>
        </w:rPr>
        <w:t xml:space="preserve"> с пенсионноосигурителното дружество</w:t>
      </w:r>
      <w:r w:rsidRPr="004963F0">
        <w:rPr>
          <w:rFonts w:ascii="Times New Roman" w:hAnsi="Times New Roman" w:cs="Times New Roman"/>
          <w:i/>
          <w:iCs/>
          <w:sz w:val="28"/>
          <w:szCs w:val="28"/>
          <w:lang w:val="en-US"/>
        </w:rPr>
        <w:t>“</w:t>
      </w:r>
      <w:r w:rsidRPr="004963F0">
        <w:rPr>
          <w:rFonts w:ascii="Times New Roman" w:hAnsi="Times New Roman" w:cs="Times New Roman"/>
          <w:i/>
          <w:iCs/>
          <w:sz w:val="28"/>
          <w:szCs w:val="28"/>
          <w:lang w:val="bg-BG"/>
        </w:rPr>
        <w:t>.</w:t>
      </w:r>
    </w:p>
    <w:p w:rsidR="00B436A5" w:rsidRDefault="00B436A5" w:rsidP="00186BBC">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r w:rsidRPr="00871B16">
        <w:rPr>
          <w:rFonts w:ascii="Times New Roman" w:hAnsi="Times New Roman" w:cs="Times New Roman"/>
          <w:b/>
          <w:bCs/>
          <w:sz w:val="28"/>
          <w:szCs w:val="28"/>
          <w:u w:val="single"/>
          <w:lang w:val="bg-BG"/>
        </w:rPr>
        <w:t>Работната група подкрепя предложението.</w:t>
      </w:r>
    </w:p>
    <w:p w:rsidR="00B436A5" w:rsidRPr="00871B16"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r w:rsidRPr="00871B16">
        <w:rPr>
          <w:rFonts w:ascii="Times New Roman" w:hAnsi="Times New Roman" w:cs="Times New Roman"/>
          <w:b/>
          <w:bCs/>
          <w:sz w:val="28"/>
          <w:szCs w:val="28"/>
          <w:u w:val="single"/>
          <w:lang w:val="bg-BG"/>
        </w:rPr>
        <w:t>Работната група подкрепя по принцип текста на вносителя и предлага следната редакция на</w:t>
      </w:r>
      <w:r>
        <w:rPr>
          <w:rFonts w:ascii="Times New Roman" w:hAnsi="Times New Roman" w:cs="Times New Roman"/>
          <w:b/>
          <w:bCs/>
          <w:sz w:val="28"/>
          <w:szCs w:val="28"/>
          <w:u w:val="single"/>
          <w:lang w:val="bg-BG"/>
        </w:rPr>
        <w:t xml:space="preserve"> § 6, който става § 7:</w:t>
      </w:r>
    </w:p>
    <w:p w:rsidR="00B436A5" w:rsidRPr="00871B16"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lang w:val="bg-BG"/>
        </w:rPr>
      </w:pPr>
      <w:r w:rsidRPr="00871B16">
        <w:rPr>
          <w:rFonts w:ascii="Times New Roman" w:hAnsi="Times New Roman" w:cs="Times New Roman"/>
          <w:b/>
          <w:bCs/>
          <w:sz w:val="28"/>
          <w:szCs w:val="28"/>
          <w:lang w:val="bg-BG"/>
        </w:rPr>
        <w:t xml:space="preserve">§ </w:t>
      </w:r>
      <w:r>
        <w:rPr>
          <w:rFonts w:ascii="Times New Roman" w:hAnsi="Times New Roman" w:cs="Times New Roman"/>
          <w:b/>
          <w:bCs/>
          <w:sz w:val="28"/>
          <w:szCs w:val="28"/>
          <w:lang w:val="bg-BG"/>
        </w:rPr>
        <w:t>7</w:t>
      </w:r>
      <w:r w:rsidRPr="00871B16">
        <w:rPr>
          <w:rFonts w:ascii="Times New Roman" w:hAnsi="Times New Roman" w:cs="Times New Roman"/>
          <w:b/>
          <w:bCs/>
          <w:sz w:val="28"/>
          <w:szCs w:val="28"/>
          <w:lang w:val="bg-BG"/>
        </w:rPr>
        <w:t>. Създава се чл. 121д</w:t>
      </w:r>
      <w:r w:rsidRPr="00871B16">
        <w:rPr>
          <w:rFonts w:ascii="Times New Roman" w:hAnsi="Times New Roman" w:cs="Times New Roman"/>
          <w:b/>
          <w:bCs/>
          <w:sz w:val="28"/>
          <w:szCs w:val="28"/>
          <w:vertAlign w:val="superscript"/>
          <w:lang w:val="bg-BG"/>
        </w:rPr>
        <w:t>1</w:t>
      </w:r>
      <w:r w:rsidRPr="00871B16">
        <w:rPr>
          <w:rFonts w:ascii="Times New Roman" w:hAnsi="Times New Roman" w:cs="Times New Roman"/>
          <w:b/>
          <w:bCs/>
          <w:sz w:val="28"/>
          <w:szCs w:val="28"/>
          <w:lang w:val="bg-BG"/>
        </w:rPr>
        <w:t>:</w:t>
      </w:r>
    </w:p>
    <w:p w:rsidR="00B436A5" w:rsidRPr="00871B16"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lang w:val="bg-BG"/>
        </w:rPr>
      </w:pPr>
      <w:r w:rsidRPr="00871B16">
        <w:rPr>
          <w:rFonts w:ascii="Times New Roman" w:hAnsi="Times New Roman" w:cs="Times New Roman"/>
          <w:b/>
          <w:bCs/>
          <w:sz w:val="28"/>
          <w:szCs w:val="28"/>
          <w:lang w:val="bg-BG"/>
        </w:rPr>
        <w:t>„Независими членове</w:t>
      </w:r>
    </w:p>
    <w:p w:rsidR="00B436A5" w:rsidRPr="00871B16"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lang w:val="bg-BG"/>
        </w:rPr>
      </w:pPr>
      <w:r w:rsidRPr="00871B16">
        <w:rPr>
          <w:rFonts w:ascii="Times New Roman" w:hAnsi="Times New Roman" w:cs="Times New Roman"/>
          <w:b/>
          <w:bCs/>
          <w:sz w:val="28"/>
          <w:szCs w:val="28"/>
          <w:lang w:val="bg-BG"/>
        </w:rPr>
        <w:t>Чл. 121д</w:t>
      </w:r>
      <w:r w:rsidRPr="00871B16">
        <w:rPr>
          <w:rFonts w:ascii="Times New Roman" w:hAnsi="Times New Roman" w:cs="Times New Roman"/>
          <w:b/>
          <w:bCs/>
          <w:sz w:val="28"/>
          <w:szCs w:val="28"/>
          <w:vertAlign w:val="superscript"/>
          <w:lang w:val="bg-BG"/>
        </w:rPr>
        <w:t>1</w:t>
      </w:r>
      <w:r w:rsidRPr="00871B16">
        <w:rPr>
          <w:rFonts w:ascii="Times New Roman" w:hAnsi="Times New Roman" w:cs="Times New Roman"/>
          <w:b/>
          <w:bCs/>
          <w:sz w:val="28"/>
          <w:szCs w:val="28"/>
          <w:lang w:val="bg-BG"/>
        </w:rPr>
        <w:t>. (1) Най-малко една трета от съвета на директорите или от надзорния съвет на пенсионноосигурителното дружество се състои от независими членове – физически лица.</w:t>
      </w:r>
    </w:p>
    <w:p w:rsidR="00B436A5" w:rsidRPr="00871B16"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lang w:val="bg-BG"/>
        </w:rPr>
      </w:pPr>
      <w:r w:rsidRPr="00F45CBF">
        <w:rPr>
          <w:rFonts w:ascii="Times New Roman" w:hAnsi="Times New Roman" w:cs="Times New Roman"/>
          <w:b/>
          <w:bCs/>
          <w:sz w:val="28"/>
          <w:szCs w:val="28"/>
          <w:lang w:val="bg-BG"/>
        </w:rPr>
        <w:t>(2) Независимият</w:t>
      </w:r>
      <w:r w:rsidRPr="00871B16">
        <w:rPr>
          <w:rFonts w:ascii="Times New Roman" w:hAnsi="Times New Roman" w:cs="Times New Roman"/>
          <w:b/>
          <w:bCs/>
          <w:sz w:val="28"/>
          <w:szCs w:val="28"/>
          <w:lang w:val="bg-BG"/>
        </w:rPr>
        <w:t xml:space="preserve"> член на съвета:</w:t>
      </w:r>
    </w:p>
    <w:p w:rsidR="00B436A5" w:rsidRPr="00871B16"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lang w:val="bg-BG"/>
        </w:rPr>
      </w:pPr>
      <w:r w:rsidRPr="00871B16">
        <w:rPr>
          <w:rFonts w:ascii="Times New Roman" w:hAnsi="Times New Roman" w:cs="Times New Roman"/>
          <w:b/>
          <w:bCs/>
          <w:sz w:val="28"/>
          <w:szCs w:val="28"/>
          <w:lang w:val="bg-BG"/>
        </w:rPr>
        <w:t>1. трябва да отговаря на изискванията по чл. 121д, ал. 5;</w:t>
      </w:r>
    </w:p>
    <w:p w:rsidR="00B436A5" w:rsidRPr="00871B16"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lang w:val="bg-BG"/>
        </w:rPr>
      </w:pPr>
      <w:r w:rsidRPr="00871B16">
        <w:rPr>
          <w:rFonts w:ascii="Times New Roman" w:hAnsi="Times New Roman" w:cs="Times New Roman"/>
          <w:b/>
          <w:bCs/>
          <w:sz w:val="28"/>
          <w:szCs w:val="28"/>
          <w:lang w:val="bg-BG"/>
        </w:rPr>
        <w:t>2. не може да е:</w:t>
      </w:r>
    </w:p>
    <w:p w:rsidR="00B436A5" w:rsidRPr="00871B16"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lang w:val="bg-BG"/>
        </w:rPr>
      </w:pPr>
      <w:r w:rsidRPr="00871B16">
        <w:rPr>
          <w:rFonts w:ascii="Times New Roman" w:hAnsi="Times New Roman" w:cs="Times New Roman"/>
          <w:b/>
          <w:bCs/>
          <w:sz w:val="28"/>
          <w:szCs w:val="28"/>
          <w:lang w:val="bg-BG"/>
        </w:rPr>
        <w:t>а) служител в пенсионноосигурителното дружество;</w:t>
      </w:r>
    </w:p>
    <w:p w:rsidR="00B436A5" w:rsidRPr="007F2C1B"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lang w:val="bg-BG"/>
        </w:rPr>
      </w:pPr>
      <w:r w:rsidRPr="007F2C1B">
        <w:rPr>
          <w:rFonts w:ascii="Times New Roman" w:hAnsi="Times New Roman" w:cs="Times New Roman"/>
          <w:b/>
          <w:bCs/>
          <w:sz w:val="28"/>
          <w:szCs w:val="28"/>
          <w:lang w:val="bg-BG"/>
        </w:rPr>
        <w:t xml:space="preserve">б) лице, което </w:t>
      </w:r>
      <w:r w:rsidRPr="007F2C1B">
        <w:rPr>
          <w:rFonts w:ascii="Times New Roman" w:hAnsi="Times New Roman" w:cs="Times New Roman"/>
          <w:b/>
          <w:bCs/>
          <w:sz w:val="28"/>
          <w:szCs w:val="28"/>
          <w:lang w:val="en-US"/>
        </w:rPr>
        <w:t>се намира в тесни връзки</w:t>
      </w:r>
      <w:r w:rsidRPr="007F2C1B">
        <w:rPr>
          <w:rFonts w:ascii="Times New Roman" w:hAnsi="Times New Roman" w:cs="Times New Roman"/>
          <w:b/>
          <w:bCs/>
          <w:sz w:val="28"/>
          <w:szCs w:val="28"/>
          <w:lang w:val="bg-BG"/>
        </w:rPr>
        <w:t xml:space="preserve"> с пенсионноосигурителното дружество;</w:t>
      </w:r>
    </w:p>
    <w:p w:rsidR="00B436A5" w:rsidRPr="00871B16"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lang w:val="bg-BG"/>
        </w:rPr>
      </w:pPr>
      <w:r w:rsidRPr="00871B16">
        <w:rPr>
          <w:rFonts w:ascii="Times New Roman" w:hAnsi="Times New Roman" w:cs="Times New Roman"/>
          <w:b/>
          <w:bCs/>
          <w:sz w:val="28"/>
          <w:szCs w:val="28"/>
          <w:lang w:val="bg-BG"/>
        </w:rPr>
        <w:t>в) лице, което е в трайни търговски отношения с пенсионноосигурителното дружество;</w:t>
      </w:r>
    </w:p>
    <w:p w:rsidR="00B436A5" w:rsidRPr="00871B16"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lang w:val="bg-BG"/>
        </w:rPr>
      </w:pPr>
      <w:r w:rsidRPr="00871B16">
        <w:rPr>
          <w:rFonts w:ascii="Times New Roman" w:hAnsi="Times New Roman" w:cs="Times New Roman"/>
          <w:b/>
          <w:bCs/>
          <w:sz w:val="28"/>
          <w:szCs w:val="28"/>
          <w:lang w:val="bg-BG"/>
        </w:rPr>
        <w:t>г) член на управителен или контролен орган, прокурист или служител на лице по буква „б” или „в”;</w:t>
      </w:r>
    </w:p>
    <w:p w:rsidR="00B436A5" w:rsidRPr="00871B16"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lang w:val="bg-BG"/>
        </w:rPr>
      </w:pPr>
      <w:r w:rsidRPr="00871B16">
        <w:rPr>
          <w:rFonts w:ascii="Times New Roman" w:hAnsi="Times New Roman" w:cs="Times New Roman"/>
          <w:b/>
          <w:bCs/>
          <w:sz w:val="28"/>
          <w:szCs w:val="28"/>
          <w:lang w:val="bg-BG"/>
        </w:rPr>
        <w:t xml:space="preserve">д) </w:t>
      </w:r>
      <w:r w:rsidRPr="001D3AA4">
        <w:rPr>
          <w:rFonts w:ascii="Times New Roman" w:hAnsi="Times New Roman" w:cs="Times New Roman"/>
          <w:b/>
          <w:bCs/>
          <w:sz w:val="28"/>
          <w:szCs w:val="28"/>
          <w:lang w:val="en-US"/>
        </w:rPr>
        <w:t>лице, което се намира в тесни връзки</w:t>
      </w:r>
      <w:r w:rsidRPr="00871B16">
        <w:rPr>
          <w:rFonts w:ascii="Times New Roman" w:hAnsi="Times New Roman" w:cs="Times New Roman"/>
          <w:b/>
          <w:bCs/>
          <w:sz w:val="28"/>
          <w:szCs w:val="28"/>
          <w:lang w:val="bg-BG"/>
        </w:rPr>
        <w:t>с друг член на управителен или контролен орган на пенсионноосигурителното дружество.</w:t>
      </w:r>
    </w:p>
    <w:p w:rsidR="00B436A5" w:rsidRPr="00871B16" w:rsidRDefault="00B436A5" w:rsidP="00385F4A">
      <w:pPr>
        <w:pStyle w:val="NoSpacing"/>
        <w:tabs>
          <w:tab w:val="left" w:pos="7655"/>
          <w:tab w:val="left" w:pos="8222"/>
          <w:tab w:val="left" w:pos="9072"/>
        </w:tabs>
        <w:ind w:firstLine="567"/>
        <w:jc w:val="both"/>
        <w:rPr>
          <w:rFonts w:ascii="Times New Roman" w:hAnsi="Times New Roman" w:cs="Times New Roman"/>
          <w:b/>
          <w:bCs/>
          <w:i/>
          <w:iCs/>
          <w:sz w:val="28"/>
          <w:szCs w:val="28"/>
          <w:lang w:val="bg-BG"/>
        </w:rPr>
      </w:pPr>
      <w:r w:rsidRPr="00871B16">
        <w:rPr>
          <w:rFonts w:ascii="Times New Roman" w:hAnsi="Times New Roman" w:cs="Times New Roman"/>
          <w:b/>
          <w:bCs/>
          <w:sz w:val="28"/>
          <w:szCs w:val="28"/>
          <w:lang w:val="bg-BG"/>
        </w:rPr>
        <w:t>(3) За независимите членове се прилагат съответно чл. 121д, ал. 1, 2, 4, 6, 9-14 и 16-17.</w:t>
      </w:r>
    </w:p>
    <w:p w:rsidR="00B436A5" w:rsidRPr="00871B16"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lang w:val="bg-BG"/>
        </w:rPr>
      </w:pPr>
      <w:r w:rsidRPr="00871B16">
        <w:rPr>
          <w:rFonts w:ascii="Times New Roman" w:hAnsi="Times New Roman" w:cs="Times New Roman"/>
          <w:b/>
          <w:bCs/>
          <w:sz w:val="28"/>
          <w:szCs w:val="28"/>
          <w:lang w:val="bg-BG"/>
        </w:rPr>
        <w:t>(4) Кандидатите за независими членове удостоверяват изискванията по ал. 2, т. 1 с документите по чл. 121д, ал. 10, т. 1, а липсата на обстоятелствата по ал. 2</w:t>
      </w:r>
      <w:r w:rsidRPr="00871B16">
        <w:rPr>
          <w:rFonts w:ascii="Times New Roman" w:hAnsi="Times New Roman" w:cs="Times New Roman"/>
          <w:b/>
          <w:bCs/>
          <w:i/>
          <w:iCs/>
          <w:sz w:val="28"/>
          <w:szCs w:val="28"/>
          <w:lang w:val="bg-BG"/>
        </w:rPr>
        <w:t>,</w:t>
      </w:r>
      <w:r w:rsidRPr="00871B16">
        <w:rPr>
          <w:rFonts w:ascii="Times New Roman" w:hAnsi="Times New Roman" w:cs="Times New Roman"/>
          <w:b/>
          <w:bCs/>
          <w:sz w:val="28"/>
          <w:szCs w:val="28"/>
          <w:lang w:val="bg-BG"/>
        </w:rPr>
        <w:t xml:space="preserve"> т. 2 - с декларация.</w:t>
      </w:r>
    </w:p>
    <w:p w:rsidR="00B436A5" w:rsidRPr="00474DB8"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r w:rsidRPr="00871B16">
        <w:rPr>
          <w:rFonts w:ascii="Times New Roman" w:hAnsi="Times New Roman" w:cs="Times New Roman"/>
          <w:b/>
          <w:bCs/>
          <w:sz w:val="28"/>
          <w:szCs w:val="28"/>
        </w:rPr>
        <w:t xml:space="preserve">(5) </w:t>
      </w:r>
      <w:r w:rsidRPr="00474DB8">
        <w:rPr>
          <w:rFonts w:ascii="Times New Roman" w:hAnsi="Times New Roman" w:cs="Times New Roman"/>
          <w:b/>
          <w:bCs/>
          <w:sz w:val="28"/>
          <w:szCs w:val="28"/>
          <w:lang w:val="en-US"/>
        </w:rPr>
        <w:t>Независим член, който престане да отговаря на изискванията по ал. 2, няма право да осъществява функциите си и да получава възнаграждение и е длъжен да уведоми незабавно съответния орган на пенсионноосигурителното дружество</w:t>
      </w:r>
      <w:r w:rsidRPr="00474DB8">
        <w:rPr>
          <w:rFonts w:ascii="Times New Roman" w:hAnsi="Times New Roman" w:cs="Times New Roman"/>
          <w:b/>
          <w:bCs/>
          <w:sz w:val="28"/>
          <w:szCs w:val="28"/>
          <w:lang w:val="bg-BG"/>
        </w:rPr>
        <w:t xml:space="preserve"> и комисията</w:t>
      </w:r>
      <w:r w:rsidRPr="00474DB8">
        <w:rPr>
          <w:rFonts w:ascii="Times New Roman" w:hAnsi="Times New Roman" w:cs="Times New Roman"/>
          <w:b/>
          <w:bCs/>
          <w:sz w:val="28"/>
          <w:szCs w:val="28"/>
        </w:rPr>
        <w:t>.”</w:t>
      </w:r>
    </w:p>
    <w:p w:rsidR="00B436A5" w:rsidRPr="00871B16"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lang w:val="bg-BG"/>
        </w:rPr>
      </w:pPr>
    </w:p>
    <w:p w:rsidR="00B436A5" w:rsidRPr="00871B16"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871B16">
        <w:rPr>
          <w:rFonts w:ascii="Times New Roman" w:hAnsi="Times New Roman" w:cs="Times New Roman"/>
          <w:b/>
          <w:bCs/>
          <w:sz w:val="28"/>
          <w:szCs w:val="28"/>
          <w:lang w:val="bg-BG"/>
        </w:rPr>
        <w:t>§ 7.</w:t>
      </w:r>
      <w:r w:rsidRPr="00871B16">
        <w:rPr>
          <w:rFonts w:ascii="Times New Roman" w:hAnsi="Times New Roman" w:cs="Times New Roman"/>
          <w:sz w:val="28"/>
          <w:szCs w:val="28"/>
          <w:lang w:val="bg-BG"/>
        </w:rPr>
        <w:t>Член 121е се изменя така:</w:t>
      </w:r>
    </w:p>
    <w:p w:rsidR="00B436A5" w:rsidRPr="00871B16"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871B16">
        <w:rPr>
          <w:rFonts w:ascii="Times New Roman" w:hAnsi="Times New Roman" w:cs="Times New Roman"/>
          <w:sz w:val="28"/>
          <w:szCs w:val="28"/>
        </w:rPr>
        <w:t>„Управление и представителство на пенсионноосигурителното дружество</w:t>
      </w:r>
    </w:p>
    <w:p w:rsidR="00B436A5" w:rsidRPr="00871B16"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871B16">
        <w:rPr>
          <w:rFonts w:ascii="Times New Roman" w:hAnsi="Times New Roman" w:cs="Times New Roman"/>
          <w:sz w:val="28"/>
          <w:szCs w:val="28"/>
          <w:lang w:val="bg-BG"/>
        </w:rPr>
        <w:t>Чл. 121е. (1) Поне едно от лицата, които управляват и представляват пенсионноосигурителното дружество, трябва да владее български език.</w:t>
      </w:r>
    </w:p>
    <w:p w:rsidR="00B436A5" w:rsidRPr="00871B16"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871B16">
        <w:rPr>
          <w:rFonts w:ascii="Times New Roman" w:hAnsi="Times New Roman" w:cs="Times New Roman"/>
          <w:sz w:val="28"/>
          <w:szCs w:val="28"/>
          <w:lang w:val="bg-BG"/>
        </w:rPr>
        <w:t>(2) Лицата, които управляват и представляват пенсионноосигурителното дружество, нямат право да заемат друга длъжност по трудов договор, освен като сътрудници в научни институти или преподаватели във висши училища. Те трябва да управляват дружеството като присъстват лично на неговия адрес на управление.</w:t>
      </w:r>
    </w:p>
    <w:p w:rsidR="00B436A5" w:rsidRPr="00871B16"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871B16">
        <w:rPr>
          <w:rFonts w:ascii="Times New Roman" w:hAnsi="Times New Roman" w:cs="Times New Roman"/>
          <w:sz w:val="28"/>
          <w:szCs w:val="28"/>
          <w:lang w:val="bg-BG"/>
        </w:rPr>
        <w:t>(3) Членовете на управителните и контролните органи на пенсионноосигурителното дружество и неговите прокуристи са длъжни да:</w:t>
      </w:r>
    </w:p>
    <w:p w:rsidR="00B436A5" w:rsidRPr="00871B16"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871B16">
        <w:rPr>
          <w:rFonts w:ascii="Times New Roman" w:hAnsi="Times New Roman" w:cs="Times New Roman"/>
          <w:sz w:val="28"/>
          <w:szCs w:val="28"/>
          <w:lang w:val="bg-BG"/>
        </w:rPr>
        <w:t>1. изпълняват задълженията си компетентно, добросъвестно и благоразумно, в интерес на осигурените лица и пенсионерите;</w:t>
      </w:r>
    </w:p>
    <w:p w:rsidR="00B436A5" w:rsidRPr="00871B16"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871B16">
        <w:rPr>
          <w:rFonts w:ascii="Times New Roman" w:hAnsi="Times New Roman" w:cs="Times New Roman"/>
          <w:sz w:val="28"/>
          <w:szCs w:val="28"/>
          <w:lang w:val="bg-BG"/>
        </w:rPr>
        <w:t>2. предпочитат интересите на осигурените лица и пенсионерите в управляваните от дружеството пенсионни фондове пред своя собствен интерес и интереса на дружеството;</w:t>
      </w:r>
    </w:p>
    <w:p w:rsidR="00B436A5" w:rsidRPr="00871B16"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871B16">
        <w:rPr>
          <w:rFonts w:ascii="Times New Roman" w:hAnsi="Times New Roman" w:cs="Times New Roman"/>
          <w:sz w:val="28"/>
          <w:szCs w:val="28"/>
          <w:lang w:val="bg-BG"/>
        </w:rPr>
        <w:t>3. съблюдават в действията си приложимото законодателство и приетите от дружеството актове, правила и процедури;</w:t>
      </w:r>
    </w:p>
    <w:p w:rsidR="00B436A5" w:rsidRPr="00871B16"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871B16">
        <w:rPr>
          <w:rFonts w:ascii="Times New Roman" w:hAnsi="Times New Roman" w:cs="Times New Roman"/>
          <w:sz w:val="28"/>
          <w:szCs w:val="28"/>
          <w:lang w:val="bg-BG"/>
        </w:rPr>
        <w:t>4. избягват конфликти на интереси, а ако такива възникнат - да ги разкриват писмено, своевременно и пълно пред съответния орган на дружеството, да не участват във вземането на решения, както и да не оказват влияние върху вземането на решения, свързани със съответния случай;</w:t>
      </w:r>
    </w:p>
    <w:p w:rsidR="00B436A5" w:rsidRPr="00871B16"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871B16">
        <w:rPr>
          <w:rFonts w:ascii="Times New Roman" w:hAnsi="Times New Roman" w:cs="Times New Roman"/>
          <w:sz w:val="28"/>
          <w:szCs w:val="28"/>
          <w:lang w:val="bg-BG"/>
        </w:rPr>
        <w:t>5. спазват конфиденциалност относно непубличната информация, свързана с дейността по допълнително пенсионно осигуряване, осигурените лица и пенсионерите, включително след като престанат да са членове на съответните органи;</w:t>
      </w:r>
    </w:p>
    <w:p w:rsidR="00B436A5" w:rsidRPr="00871B16"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871B16">
        <w:rPr>
          <w:rFonts w:ascii="Times New Roman" w:hAnsi="Times New Roman" w:cs="Times New Roman"/>
          <w:sz w:val="28"/>
          <w:szCs w:val="28"/>
          <w:lang w:val="bg-BG"/>
        </w:rPr>
        <w:t>6. приемат и осигуряват прилагането в дейността на дружеството на необходимата организация и правила, с които да се гарантира спазването от дружествотона</w:t>
      </w:r>
      <w:r>
        <w:rPr>
          <w:rFonts w:ascii="Times New Roman" w:hAnsi="Times New Roman" w:cs="Times New Roman"/>
          <w:sz w:val="28"/>
          <w:szCs w:val="28"/>
          <w:lang w:val="bg-BG"/>
        </w:rPr>
        <w:t xml:space="preserve"> : </w:t>
      </w:r>
    </w:p>
    <w:p w:rsidR="00B436A5" w:rsidRPr="00871B16"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871B16">
        <w:rPr>
          <w:rFonts w:ascii="Times New Roman" w:hAnsi="Times New Roman" w:cs="Times New Roman"/>
          <w:sz w:val="28"/>
          <w:szCs w:val="28"/>
          <w:lang w:val="bg-BG"/>
        </w:rPr>
        <w:t>а) този кодекс и на подзаконовите актове по неговото прилагане;</w:t>
      </w:r>
    </w:p>
    <w:p w:rsidR="00B436A5" w:rsidRPr="00871B16"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871B16">
        <w:rPr>
          <w:rFonts w:ascii="Times New Roman" w:hAnsi="Times New Roman" w:cs="Times New Roman"/>
          <w:sz w:val="28"/>
          <w:szCs w:val="28"/>
          <w:lang w:val="bg-BG"/>
        </w:rPr>
        <w:t>б) непосредствено приложимото законодателство на Европейския съюз в областта на допълнителното пенсионно осигуряване и надзора върху него и на актовете на компетентните органи на Европейския съюз по неговото прилагане;</w:t>
      </w:r>
    </w:p>
    <w:p w:rsidR="00B436A5" w:rsidRPr="00871B16"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871B16">
        <w:rPr>
          <w:rFonts w:ascii="Times New Roman" w:hAnsi="Times New Roman" w:cs="Times New Roman"/>
          <w:sz w:val="28"/>
          <w:szCs w:val="28"/>
          <w:lang w:val="bg-BG"/>
        </w:rPr>
        <w:t>в) разпоредбите на вътрешните актове на пенсионноосигурителното дружество, които се изискват съгласно този кодекс или подзаконовите актове по прилагането му;</w:t>
      </w:r>
    </w:p>
    <w:p w:rsidR="00B436A5" w:rsidRPr="00871B16"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871B16">
        <w:rPr>
          <w:rFonts w:ascii="Times New Roman" w:hAnsi="Times New Roman" w:cs="Times New Roman"/>
          <w:sz w:val="28"/>
          <w:szCs w:val="28"/>
          <w:lang w:val="bg-BG"/>
        </w:rPr>
        <w:t>7. се отнасят справедливо, обективно и безпристрастно към всички управлявани пенсионни фондове и към всички осигурени лица и пенсионери;</w:t>
      </w:r>
    </w:p>
    <w:p w:rsidR="00B436A5" w:rsidRPr="00871B16"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871B16">
        <w:rPr>
          <w:rFonts w:ascii="Times New Roman" w:hAnsi="Times New Roman" w:cs="Times New Roman"/>
          <w:sz w:val="28"/>
          <w:szCs w:val="28"/>
          <w:lang w:val="bg-BG"/>
        </w:rPr>
        <w:t>8. следят за ефикасността и ефективността на резултатите от дейността по допълнително пенсионно осигуряване, включително чрез оценка на действията и резултатите от дейността на осигурителните посредници и другите лица, с които са сключени договори за осъществяване на определени дейности.</w:t>
      </w:r>
    </w:p>
    <w:p w:rsidR="00B436A5" w:rsidRPr="00871B16"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871B16">
        <w:rPr>
          <w:rFonts w:ascii="Times New Roman" w:hAnsi="Times New Roman" w:cs="Times New Roman"/>
          <w:sz w:val="28"/>
          <w:szCs w:val="28"/>
        </w:rPr>
        <w:t xml:space="preserve">(4) </w:t>
      </w:r>
      <w:r w:rsidRPr="00871B16">
        <w:rPr>
          <w:rFonts w:ascii="Times New Roman" w:hAnsi="Times New Roman" w:cs="Times New Roman"/>
          <w:sz w:val="28"/>
          <w:szCs w:val="28"/>
          <w:shd w:val="clear" w:color="auto" w:fill="FEFEFE"/>
        </w:rPr>
        <w:t xml:space="preserve">Пенсионноосигурителното дружество не може да сключва сделки с членовете на своите управителни и контролни органи и свързаните с тях лица, освен в качеството им на </w:t>
      </w:r>
      <w:r w:rsidRPr="00871B16">
        <w:rPr>
          <w:rFonts w:ascii="Times New Roman" w:hAnsi="Times New Roman" w:cs="Times New Roman"/>
          <w:sz w:val="28"/>
          <w:szCs w:val="28"/>
        </w:rPr>
        <w:t xml:space="preserve">членове на съответния орган, на </w:t>
      </w:r>
      <w:r w:rsidRPr="00871B16">
        <w:rPr>
          <w:rFonts w:ascii="Times New Roman" w:hAnsi="Times New Roman" w:cs="Times New Roman"/>
          <w:sz w:val="28"/>
          <w:szCs w:val="28"/>
          <w:shd w:val="clear" w:color="auto" w:fill="FEFEFE"/>
        </w:rPr>
        <w:t>акционери на пенсионноосигурителното дружество, на осигурени лица в управляваните от него фондове или на пенсионери.</w:t>
      </w:r>
      <w:r w:rsidRPr="00871B16">
        <w:rPr>
          <w:rFonts w:ascii="Times New Roman" w:hAnsi="Times New Roman" w:cs="Times New Roman"/>
          <w:sz w:val="28"/>
          <w:szCs w:val="28"/>
        </w:rPr>
        <w:t>”</w:t>
      </w:r>
    </w:p>
    <w:p w:rsidR="00B436A5" w:rsidRDefault="00B436A5" w:rsidP="00385F4A">
      <w:pPr>
        <w:pStyle w:val="NoSpacing"/>
        <w:tabs>
          <w:tab w:val="left" w:pos="7655"/>
          <w:tab w:val="left" w:pos="8222"/>
          <w:tab w:val="left" w:pos="9072"/>
        </w:tabs>
        <w:ind w:firstLine="567"/>
        <w:jc w:val="both"/>
        <w:rPr>
          <w:rFonts w:ascii="Times New Roman" w:hAnsi="Times New Roman" w:cs="Times New Roman"/>
          <w:b/>
          <w:bCs/>
          <w:i/>
          <w:iCs/>
          <w:sz w:val="28"/>
          <w:szCs w:val="28"/>
          <w:u w:val="single"/>
          <w:lang w:val="bg-BG"/>
        </w:rPr>
      </w:pPr>
    </w:p>
    <w:p w:rsidR="00B436A5" w:rsidRPr="00871B16" w:rsidRDefault="00B436A5" w:rsidP="00385F4A">
      <w:pPr>
        <w:pStyle w:val="NoSpacing"/>
        <w:tabs>
          <w:tab w:val="left" w:pos="7655"/>
          <w:tab w:val="left" w:pos="8222"/>
          <w:tab w:val="left" w:pos="9072"/>
        </w:tabs>
        <w:ind w:firstLine="567"/>
        <w:jc w:val="both"/>
        <w:rPr>
          <w:rFonts w:ascii="Times New Roman" w:hAnsi="Times New Roman" w:cs="Times New Roman"/>
          <w:b/>
          <w:bCs/>
          <w:i/>
          <w:iCs/>
          <w:sz w:val="28"/>
          <w:szCs w:val="28"/>
          <w:u w:val="single"/>
          <w:lang w:val="bg-BG"/>
        </w:rPr>
      </w:pPr>
      <w:r w:rsidRPr="00871B16">
        <w:rPr>
          <w:rFonts w:ascii="Times New Roman" w:hAnsi="Times New Roman" w:cs="Times New Roman"/>
          <w:b/>
          <w:bCs/>
          <w:i/>
          <w:iCs/>
          <w:sz w:val="28"/>
          <w:szCs w:val="28"/>
          <w:u w:val="single"/>
          <w:lang w:val="bg-BG"/>
        </w:rPr>
        <w:t>Предложение на н.п. Менда Стоянова и група народни представители:</w:t>
      </w:r>
    </w:p>
    <w:p w:rsidR="00B436A5" w:rsidRPr="00100BB7" w:rsidRDefault="00B436A5" w:rsidP="00100BB7">
      <w:pPr>
        <w:ind w:firstLine="567"/>
        <w:jc w:val="both"/>
        <w:rPr>
          <w:rFonts w:ascii="Times New Roman" w:hAnsi="Times New Roman" w:cs="Times New Roman"/>
          <w:i/>
          <w:iCs/>
          <w:sz w:val="28"/>
          <w:szCs w:val="28"/>
          <w:lang w:val="bg-BG"/>
        </w:rPr>
      </w:pPr>
      <w:r w:rsidRPr="00100BB7">
        <w:rPr>
          <w:rFonts w:ascii="Times New Roman" w:hAnsi="Times New Roman" w:cs="Times New Roman"/>
          <w:i/>
          <w:iCs/>
          <w:sz w:val="28"/>
          <w:szCs w:val="28"/>
          <w:lang w:val="bg-BG"/>
        </w:rPr>
        <w:t xml:space="preserve">В § 7 в чл. 121е: </w:t>
      </w:r>
    </w:p>
    <w:p w:rsidR="00B436A5" w:rsidRPr="00100BB7" w:rsidRDefault="00B436A5" w:rsidP="00100BB7">
      <w:pPr>
        <w:ind w:firstLine="567"/>
        <w:jc w:val="both"/>
        <w:rPr>
          <w:rFonts w:ascii="Times New Roman" w:hAnsi="Times New Roman" w:cs="Times New Roman"/>
          <w:i/>
          <w:iCs/>
          <w:sz w:val="28"/>
          <w:szCs w:val="28"/>
          <w:lang w:val="bg-BG"/>
        </w:rPr>
      </w:pPr>
      <w:r w:rsidRPr="00100BB7">
        <w:rPr>
          <w:rFonts w:ascii="Times New Roman" w:hAnsi="Times New Roman" w:cs="Times New Roman"/>
          <w:i/>
          <w:iCs/>
          <w:sz w:val="28"/>
          <w:szCs w:val="28"/>
          <w:lang w:val="bg-BG"/>
        </w:rPr>
        <w:t xml:space="preserve">1. В ал.3 в т. 3 думите“правила и процедури“ се заличават; </w:t>
      </w:r>
    </w:p>
    <w:p w:rsidR="00B436A5" w:rsidRPr="00100BB7" w:rsidRDefault="00B436A5" w:rsidP="00100BB7">
      <w:pPr>
        <w:ind w:firstLine="567"/>
        <w:jc w:val="both"/>
        <w:rPr>
          <w:rFonts w:ascii="Times New Roman" w:hAnsi="Times New Roman" w:cs="Times New Roman"/>
          <w:i/>
          <w:iCs/>
          <w:sz w:val="28"/>
          <w:szCs w:val="28"/>
          <w:lang w:val="bg-BG"/>
        </w:rPr>
      </w:pPr>
      <w:r w:rsidRPr="00100BB7">
        <w:rPr>
          <w:rFonts w:ascii="Times New Roman" w:hAnsi="Times New Roman" w:cs="Times New Roman"/>
          <w:i/>
          <w:iCs/>
          <w:sz w:val="28"/>
          <w:szCs w:val="28"/>
          <w:lang w:val="bg-BG"/>
        </w:rPr>
        <w:t xml:space="preserve">2. В ал. 4 думите „свързаните с тях лица“се заменят с „лицата, намиращи се в тесни връзки с тях“. </w:t>
      </w:r>
    </w:p>
    <w:p w:rsidR="00B436A5" w:rsidRPr="00871B16"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r w:rsidRPr="00871B16">
        <w:rPr>
          <w:rFonts w:ascii="Times New Roman" w:hAnsi="Times New Roman" w:cs="Times New Roman"/>
          <w:b/>
          <w:bCs/>
          <w:sz w:val="28"/>
          <w:szCs w:val="28"/>
          <w:u w:val="single"/>
          <w:lang w:val="bg-BG"/>
        </w:rPr>
        <w:t>Работната група подкрепя предложението.</w:t>
      </w:r>
    </w:p>
    <w:p w:rsidR="00B436A5" w:rsidRPr="00C602CE"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r w:rsidRPr="00C602CE">
        <w:rPr>
          <w:rFonts w:ascii="Times New Roman" w:hAnsi="Times New Roman" w:cs="Times New Roman"/>
          <w:b/>
          <w:bCs/>
          <w:sz w:val="28"/>
          <w:szCs w:val="28"/>
          <w:u w:val="single"/>
          <w:lang w:val="bg-BG"/>
        </w:rPr>
        <w:t>Работната група подкрепя текста на вносителяза § 7, който става § 8, като в ал.3 в т. 3 думите“правила и процедури“ се заличават , а в ал. 4 думите „свързаните с тях лица“се заменят с „лицата, намиращи се в тесни връзки с тях“.</w:t>
      </w:r>
    </w:p>
    <w:p w:rsidR="00B436A5"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lang w:val="bg-BG"/>
        </w:rPr>
      </w:pPr>
    </w:p>
    <w:p w:rsidR="00B436A5" w:rsidRPr="002E3351"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2E3351">
        <w:rPr>
          <w:rFonts w:ascii="Times New Roman" w:hAnsi="Times New Roman" w:cs="Times New Roman"/>
          <w:b/>
          <w:bCs/>
          <w:sz w:val="28"/>
          <w:szCs w:val="28"/>
          <w:lang w:val="bg-BG"/>
        </w:rPr>
        <w:t>§ 8.</w:t>
      </w:r>
      <w:r w:rsidRPr="002E3351">
        <w:rPr>
          <w:rFonts w:ascii="Times New Roman" w:hAnsi="Times New Roman" w:cs="Times New Roman"/>
          <w:sz w:val="28"/>
          <w:szCs w:val="28"/>
          <w:lang w:val="bg-BG"/>
        </w:rPr>
        <w:t>Член 121ж се изменя така:</w:t>
      </w:r>
    </w:p>
    <w:p w:rsidR="00B436A5" w:rsidRPr="002E3351"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2E3351">
        <w:rPr>
          <w:rFonts w:ascii="Times New Roman" w:hAnsi="Times New Roman" w:cs="Times New Roman"/>
          <w:sz w:val="28"/>
          <w:szCs w:val="28"/>
        </w:rPr>
        <w:t>„Изисквания към акционерите</w:t>
      </w:r>
    </w:p>
    <w:p w:rsidR="00B436A5" w:rsidRPr="002E3351"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2E3351">
        <w:rPr>
          <w:rFonts w:ascii="Times New Roman" w:hAnsi="Times New Roman" w:cs="Times New Roman"/>
          <w:sz w:val="28"/>
          <w:szCs w:val="28"/>
          <w:lang w:val="bg-BG"/>
        </w:rPr>
        <w:t>Чл. 121ж. (1) Всяко лице, което самостоятелно или в съгласие с друго лице пряко или непряко притежава квалифицирано участие в капитала на пенсионноосигурителното дружество, трябва:</w:t>
      </w:r>
    </w:p>
    <w:p w:rsidR="00B436A5" w:rsidRPr="002E3351"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2E3351">
        <w:rPr>
          <w:rFonts w:ascii="Times New Roman" w:hAnsi="Times New Roman" w:cs="Times New Roman"/>
          <w:sz w:val="28"/>
          <w:szCs w:val="28"/>
          <w:lang w:val="bg-BG"/>
        </w:rPr>
        <w:t>1. да отговаря на изискванията по чл. 121д, ал. 5, т. 3-8 и т. 10-11, когато е физическо лице;</w:t>
      </w:r>
    </w:p>
    <w:p w:rsidR="00B436A5" w:rsidRPr="002E3351"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2E3351">
        <w:rPr>
          <w:rFonts w:ascii="Times New Roman" w:hAnsi="Times New Roman" w:cs="Times New Roman"/>
          <w:sz w:val="28"/>
          <w:szCs w:val="28"/>
          <w:lang w:val="bg-BG"/>
        </w:rPr>
        <w:t>2. да отговаря на изискванията по чл. 121д, ал. 5, т. 5-8 и 10-11, когато е юридическо лице;</w:t>
      </w:r>
    </w:p>
    <w:p w:rsidR="00B436A5" w:rsidRPr="002E3351"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2E3351">
        <w:rPr>
          <w:rFonts w:ascii="Times New Roman" w:hAnsi="Times New Roman" w:cs="Times New Roman"/>
          <w:sz w:val="28"/>
          <w:szCs w:val="28"/>
          <w:lang w:val="bg-BG"/>
        </w:rPr>
        <w:t>3. да е осъществявало дейност поне 3 години към датата на подаване на заявлението по ал. 4, когато е юридическо лице;</w:t>
      </w:r>
    </w:p>
    <w:p w:rsidR="00B436A5" w:rsidRPr="002E3351"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2E3351">
        <w:rPr>
          <w:rFonts w:ascii="Times New Roman" w:hAnsi="Times New Roman" w:cs="Times New Roman"/>
          <w:sz w:val="28"/>
          <w:szCs w:val="28"/>
          <w:lang w:val="bg-BG"/>
        </w:rPr>
        <w:t>4. да няма просрочени задължения към държавата и общините;</w:t>
      </w:r>
    </w:p>
    <w:p w:rsidR="00B436A5" w:rsidRPr="002E3351"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2E3351">
        <w:rPr>
          <w:rFonts w:ascii="Times New Roman" w:hAnsi="Times New Roman" w:cs="Times New Roman"/>
          <w:sz w:val="28"/>
          <w:szCs w:val="28"/>
          <w:lang w:val="bg-BG"/>
        </w:rPr>
        <w:t>5. да е финансово стабилно;</w:t>
      </w:r>
    </w:p>
    <w:p w:rsidR="00B436A5" w:rsidRPr="002E3351"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2E3351">
        <w:rPr>
          <w:rFonts w:ascii="Times New Roman" w:hAnsi="Times New Roman" w:cs="Times New Roman"/>
          <w:sz w:val="28"/>
          <w:szCs w:val="28"/>
          <w:lang w:val="bg-BG"/>
        </w:rPr>
        <w:t>6. по отношение на него да не са налице данни, въз основа на които може да се направи обосновано предположение, че във връзка с придобиването е извършено, извършва се или е имало опит за извършване на изпиране на пари по смисъла на Закона за мерките срещу изпирането на пари или за финансиране на тероризъм по смисъла на Закона за мерките срещу финансирането на тероризма или че осъществяването на заявеното придобиване би увеличило риска от това;</w:t>
      </w:r>
    </w:p>
    <w:p w:rsidR="00B436A5" w:rsidRPr="002E3351"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2E3351">
        <w:rPr>
          <w:rFonts w:ascii="Times New Roman" w:hAnsi="Times New Roman" w:cs="Times New Roman"/>
          <w:sz w:val="28"/>
          <w:szCs w:val="28"/>
          <w:lang w:val="bg-BG"/>
        </w:rPr>
        <w:t>7. да притежава добра репутация;</w:t>
      </w:r>
    </w:p>
    <w:p w:rsidR="00B436A5" w:rsidRPr="002E3351"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2E3351">
        <w:rPr>
          <w:rFonts w:ascii="Times New Roman" w:hAnsi="Times New Roman" w:cs="Times New Roman"/>
          <w:sz w:val="28"/>
          <w:szCs w:val="28"/>
          <w:lang w:val="bg-BG"/>
        </w:rPr>
        <w:t>8. да не притежава самостоятелно или в съгласие с друго лице пряко или непряко квалифицирано участие в капитала на друго пенсионноосигурително дружество, лицензирано по реда на този кодекс.</w:t>
      </w:r>
    </w:p>
    <w:p w:rsidR="00B436A5" w:rsidRPr="002E3351"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2E3351">
        <w:rPr>
          <w:rFonts w:ascii="Times New Roman" w:hAnsi="Times New Roman" w:cs="Times New Roman"/>
          <w:sz w:val="28"/>
          <w:szCs w:val="28"/>
          <w:lang w:val="bg-BG"/>
        </w:rPr>
        <w:t>(2) Изискванията по ал. 1, т. 1 се прилагат и за физическите лица – членове на управителните и контролните органи на юридическо лице по ал. 1, както и за физическите лица, които представляват юридическо лице по ал. 1.</w:t>
      </w:r>
    </w:p>
    <w:p w:rsidR="00B436A5" w:rsidRPr="002E3351"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2E3351">
        <w:rPr>
          <w:rFonts w:ascii="Times New Roman" w:hAnsi="Times New Roman" w:cs="Times New Roman"/>
          <w:sz w:val="28"/>
          <w:szCs w:val="28"/>
          <w:lang w:val="bg-BG"/>
        </w:rPr>
        <w:t>(3) Всяко лице, което възнамерява самостоятелно или в съгласие с друго лице пряко или непряко да придобие квалифицирано участие в капитала на пенсионноосигурителното дружество или да увеличи участието си в него, в резултат на което то ще стане квалифицирано или ще достигне или надхвърли праговете от 20, 33 или 50 на сто от капитала, трябва да поиска предварително разрешение от комисията. Разрешението се издава по предложение на заместник-председателя на комисията.</w:t>
      </w:r>
    </w:p>
    <w:p w:rsidR="00B436A5" w:rsidRPr="002E3351"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2E3351">
        <w:rPr>
          <w:rFonts w:ascii="Times New Roman" w:hAnsi="Times New Roman" w:cs="Times New Roman"/>
          <w:sz w:val="28"/>
          <w:szCs w:val="28"/>
          <w:lang w:val="bg-BG"/>
        </w:rPr>
        <w:t>(4) За получаване на разрешение по ал. 3 лицето подава заявление по образец, утвърден от заместник-председателя на комисията, към което прилага документите по чл. 122а, ал. 2.</w:t>
      </w:r>
    </w:p>
    <w:p w:rsidR="00B436A5" w:rsidRPr="002E3351"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2E3351">
        <w:rPr>
          <w:rFonts w:ascii="Times New Roman" w:hAnsi="Times New Roman" w:cs="Times New Roman"/>
          <w:sz w:val="28"/>
          <w:szCs w:val="28"/>
          <w:lang w:val="bg-BG"/>
        </w:rPr>
        <w:t>(5) Когато след придобиването на квалифицираното участие ще последва промяна в контрола над пенсионноосигурителното дружество, заявителят представя и план за дейността, който включва:</w:t>
      </w:r>
    </w:p>
    <w:p w:rsidR="00B436A5" w:rsidRPr="002E3351"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2E3351">
        <w:rPr>
          <w:rFonts w:ascii="Times New Roman" w:hAnsi="Times New Roman" w:cs="Times New Roman"/>
          <w:sz w:val="28"/>
          <w:szCs w:val="28"/>
          <w:lang w:val="bg-BG"/>
        </w:rPr>
        <w:t>1. основните цели на придобиването и начините за тяхното постигане (обосновка на придобиването, средносрочни финансови цели, съществените обстоятелства по включване на пенсионноосигурителното дружество в груповата структура на заявителя, включително описание на политиката, която ще ръководи вътрешногруповите отношения);</w:t>
      </w:r>
    </w:p>
    <w:p w:rsidR="00B436A5" w:rsidRPr="002E3351"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2E3351">
        <w:rPr>
          <w:rFonts w:ascii="Times New Roman" w:hAnsi="Times New Roman" w:cs="Times New Roman"/>
          <w:sz w:val="28"/>
          <w:szCs w:val="28"/>
          <w:lang w:val="bg-BG"/>
        </w:rPr>
        <w:t>2. описание на въздействието на придобиването върху управлението на пенсионноосигурителното дружество и на неговата структура.</w:t>
      </w:r>
    </w:p>
    <w:p w:rsidR="00B436A5" w:rsidRPr="002E3351"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2E3351">
        <w:rPr>
          <w:rFonts w:ascii="Times New Roman" w:hAnsi="Times New Roman" w:cs="Times New Roman"/>
          <w:sz w:val="28"/>
          <w:szCs w:val="28"/>
          <w:lang w:val="bg-BG"/>
        </w:rPr>
        <w:t>(6) Заместник-председателят на комисията може да изисква в определен от него срок, не по-дълъг от един месец:</w:t>
      </w:r>
    </w:p>
    <w:p w:rsidR="00B436A5" w:rsidRPr="002E3351"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2E3351">
        <w:rPr>
          <w:rFonts w:ascii="Times New Roman" w:hAnsi="Times New Roman" w:cs="Times New Roman"/>
          <w:sz w:val="28"/>
          <w:szCs w:val="28"/>
          <w:lang w:val="bg-BG"/>
        </w:rPr>
        <w:t>1. коригиране или допълване на документите по ал. 4 и 5 за отстраняване на несъответствия с разпоредбите на този кодекс или на актовете по прилагането му или с други документи;</w:t>
      </w:r>
    </w:p>
    <w:p w:rsidR="00B436A5" w:rsidRPr="002E3351"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2E3351">
        <w:rPr>
          <w:rFonts w:ascii="Times New Roman" w:hAnsi="Times New Roman" w:cs="Times New Roman"/>
          <w:sz w:val="28"/>
          <w:szCs w:val="28"/>
          <w:lang w:val="bg-BG"/>
        </w:rPr>
        <w:t>2. представянето от заявителя, от компетентните органи в страната и в чужбина и от трети лица на документи и/или информация относно заявителя, лицата, които го контролират, членовете на неговите управителни и контролни органи и прокуристите му.</w:t>
      </w:r>
    </w:p>
    <w:p w:rsidR="00B436A5" w:rsidRPr="002E3351"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2E3351">
        <w:rPr>
          <w:rFonts w:ascii="Times New Roman" w:hAnsi="Times New Roman" w:cs="Times New Roman"/>
          <w:sz w:val="28"/>
          <w:szCs w:val="28"/>
          <w:lang w:val="bg-BG"/>
        </w:rPr>
        <w:t>(7) Комисията дава или отказва да даде разрешение по ал. 3 в едномесечен срок от подаването на заявлението, а когато са изискани допълнителни документи и/или информация от заявителя или от други лица или са дадени указания за отстраняване на несъответствия съгласно ал. 6 – в едномесечен срок от представянето им. Когато документите или информацията, изискани от други лица, са представени след тези от заявителя, заместник-председателят на комисията го уведомява за крайния срок, в който комисията трябва да се произнесе. В случаите, когато изисканите допълнителни документи или информация не са представени, комисията се произнася в едномесечен срок от изтичането на определения срок за тяхното представяне.</w:t>
      </w:r>
    </w:p>
    <w:p w:rsidR="00B436A5" w:rsidRPr="002E3351"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2E3351">
        <w:rPr>
          <w:rFonts w:ascii="Times New Roman" w:hAnsi="Times New Roman" w:cs="Times New Roman"/>
          <w:sz w:val="28"/>
          <w:szCs w:val="28"/>
          <w:lang w:val="bg-BG"/>
        </w:rPr>
        <w:t>(8) Комисията отказва издаването на разрешение по ал. 3, когато:</w:t>
      </w:r>
    </w:p>
    <w:p w:rsidR="00B436A5" w:rsidRPr="002E3351"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2E3351">
        <w:rPr>
          <w:rFonts w:ascii="Times New Roman" w:hAnsi="Times New Roman" w:cs="Times New Roman"/>
          <w:sz w:val="28"/>
          <w:szCs w:val="28"/>
          <w:lang w:val="bg-BG"/>
        </w:rPr>
        <w:t>1. заявителят или лицето, което го контролира, не отговаря на изискванията на този кодекс;</w:t>
      </w:r>
    </w:p>
    <w:p w:rsidR="00B436A5" w:rsidRPr="002E3351"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2E3351">
        <w:rPr>
          <w:rFonts w:ascii="Times New Roman" w:hAnsi="Times New Roman" w:cs="Times New Roman"/>
          <w:sz w:val="28"/>
          <w:szCs w:val="28"/>
          <w:lang w:val="bg-BG"/>
        </w:rPr>
        <w:t>2. заявителят не представи необходимите документи или те не отговарят на изискванията на този кодекс и на актовете по прилагането му;</w:t>
      </w:r>
    </w:p>
    <w:p w:rsidR="00B436A5" w:rsidRPr="002E3351"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2E3351">
        <w:rPr>
          <w:rFonts w:ascii="Times New Roman" w:hAnsi="Times New Roman" w:cs="Times New Roman"/>
          <w:sz w:val="28"/>
          <w:szCs w:val="28"/>
          <w:lang w:val="bg-BG"/>
        </w:rPr>
        <w:t>3. представените документи съдържат неверни данни;</w:t>
      </w:r>
    </w:p>
    <w:p w:rsidR="00B436A5" w:rsidRPr="002E3351"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2E3351">
        <w:rPr>
          <w:rFonts w:ascii="Times New Roman" w:hAnsi="Times New Roman" w:cs="Times New Roman"/>
          <w:sz w:val="28"/>
          <w:szCs w:val="28"/>
          <w:lang w:val="bg-BG"/>
        </w:rPr>
        <w:t>4. размерът на капитала на заявителя, притежаваното от него имущество и/или развиваната от него дейност по своя мащаб и финансови резултати не съответства на заявеното за придобиване участие;</w:t>
      </w:r>
    </w:p>
    <w:p w:rsidR="00B436A5" w:rsidRPr="002E3351"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2E3351">
        <w:rPr>
          <w:rFonts w:ascii="Times New Roman" w:hAnsi="Times New Roman" w:cs="Times New Roman"/>
          <w:sz w:val="28"/>
          <w:szCs w:val="28"/>
          <w:lang w:val="bg-BG"/>
        </w:rPr>
        <w:t>5. произходът на средствата, с които заявителят ще придобие пряко или непряко участие в капитала на пенсионноосигурителното дружество, не е доказан или те са получени в резултат на престъпна или друга незаконна дейност;</w:t>
      </w:r>
    </w:p>
    <w:p w:rsidR="00B436A5" w:rsidRPr="002E3351"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2E3351">
        <w:rPr>
          <w:rFonts w:ascii="Times New Roman" w:hAnsi="Times New Roman" w:cs="Times New Roman"/>
          <w:sz w:val="28"/>
          <w:szCs w:val="28"/>
          <w:lang w:val="bg-BG"/>
        </w:rPr>
        <w:t>6. изискванията или трудностите при прилагането на отделни нормативни или административни актове на трета държава, регулиращи заявителя или други свързани с него лица, могат да възпрепятстват упражняването на ефективен надзор;</w:t>
      </w:r>
    </w:p>
    <w:p w:rsidR="00B436A5" w:rsidRPr="002E3351"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2E3351">
        <w:rPr>
          <w:rFonts w:ascii="Times New Roman" w:hAnsi="Times New Roman" w:cs="Times New Roman"/>
          <w:sz w:val="28"/>
          <w:szCs w:val="28"/>
          <w:lang w:val="bg-BG"/>
        </w:rPr>
        <w:t>7. с дейността си или с влиянието си върху вземането на решения заявителят може да навреди на сигурността на дружеството или на неговите операции.</w:t>
      </w:r>
    </w:p>
    <w:p w:rsidR="00B436A5" w:rsidRPr="002E3351"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2E3351">
        <w:rPr>
          <w:rFonts w:ascii="Times New Roman" w:hAnsi="Times New Roman" w:cs="Times New Roman"/>
          <w:sz w:val="28"/>
          <w:szCs w:val="28"/>
          <w:lang w:val="bg-BG"/>
        </w:rPr>
        <w:t>(9) Комисията може да откаже издаването на разрешение, когато не може да идентифицира действителните собственици (действителните бенефициери), които притежават пряко или непряко 10 и над 10 на сто от правата на глас в общото събрание или от капитала на заявителя.</w:t>
      </w:r>
    </w:p>
    <w:p w:rsidR="00B436A5" w:rsidRPr="002E3351"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2E3351">
        <w:rPr>
          <w:rFonts w:ascii="Times New Roman" w:hAnsi="Times New Roman" w:cs="Times New Roman"/>
          <w:sz w:val="28"/>
          <w:szCs w:val="28"/>
          <w:lang w:val="bg-BG"/>
        </w:rPr>
        <w:t>(10) При издаването на разрешение комисията може да определи срок, в който да се извърши придобиването, след изтичането на който издаденото разрешение се обезсилва. По искане на заявителя този срок може да се удължи, когато основателни причини налагат това.</w:t>
      </w:r>
    </w:p>
    <w:p w:rsidR="00B436A5" w:rsidRPr="002E3351"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2E3351">
        <w:rPr>
          <w:rFonts w:ascii="Times New Roman" w:hAnsi="Times New Roman" w:cs="Times New Roman"/>
          <w:sz w:val="28"/>
          <w:szCs w:val="28"/>
        </w:rPr>
        <w:t>(11) В случаите, когато се изисква разрешение по ал. 3, „Централен депозитар“ АД, наричан по-нататък „Централен депозитар”, извършва съответните вписвания във връзка с придобиването на акциите на пенсионноосигурителното дружество само след представяне на издаденото разрешение.“</w:t>
      </w:r>
    </w:p>
    <w:p w:rsidR="00B436A5" w:rsidRDefault="00B436A5" w:rsidP="00385F4A">
      <w:pPr>
        <w:pStyle w:val="NoSpacing"/>
        <w:tabs>
          <w:tab w:val="left" w:pos="7655"/>
          <w:tab w:val="left" w:pos="8222"/>
          <w:tab w:val="left" w:pos="9072"/>
        </w:tabs>
        <w:ind w:firstLine="567"/>
        <w:jc w:val="both"/>
        <w:rPr>
          <w:rFonts w:ascii="Times New Roman" w:hAnsi="Times New Roman" w:cs="Times New Roman"/>
          <w:b/>
          <w:bCs/>
          <w:i/>
          <w:iCs/>
          <w:sz w:val="28"/>
          <w:szCs w:val="28"/>
          <w:u w:val="single"/>
          <w:lang w:val="bg-BG"/>
        </w:rPr>
      </w:pPr>
    </w:p>
    <w:p w:rsidR="00B436A5" w:rsidRPr="00EC48F6" w:rsidRDefault="00B436A5" w:rsidP="00385F4A">
      <w:pPr>
        <w:pStyle w:val="NoSpacing"/>
        <w:tabs>
          <w:tab w:val="left" w:pos="7655"/>
          <w:tab w:val="left" w:pos="8222"/>
          <w:tab w:val="left" w:pos="9072"/>
        </w:tabs>
        <w:ind w:firstLine="567"/>
        <w:jc w:val="both"/>
        <w:rPr>
          <w:rFonts w:ascii="Times New Roman" w:hAnsi="Times New Roman" w:cs="Times New Roman"/>
          <w:b/>
          <w:bCs/>
          <w:i/>
          <w:iCs/>
          <w:sz w:val="28"/>
          <w:szCs w:val="28"/>
          <w:u w:val="single"/>
          <w:lang w:val="bg-BG"/>
        </w:rPr>
      </w:pPr>
      <w:r w:rsidRPr="00EC48F6">
        <w:rPr>
          <w:rFonts w:ascii="Times New Roman" w:hAnsi="Times New Roman" w:cs="Times New Roman"/>
          <w:b/>
          <w:bCs/>
          <w:i/>
          <w:iCs/>
          <w:sz w:val="28"/>
          <w:szCs w:val="28"/>
          <w:u w:val="single"/>
          <w:lang w:val="bg-BG"/>
        </w:rPr>
        <w:t>Предложение на н.п. Менда Стоянова и група народни представители:</w:t>
      </w:r>
    </w:p>
    <w:p w:rsidR="00B436A5" w:rsidRPr="00EC48F6" w:rsidRDefault="00B436A5" w:rsidP="00385F4A">
      <w:pPr>
        <w:pStyle w:val="NoSpacing"/>
        <w:tabs>
          <w:tab w:val="left" w:pos="7655"/>
          <w:tab w:val="left" w:pos="8222"/>
          <w:tab w:val="left" w:pos="9072"/>
        </w:tabs>
        <w:ind w:firstLine="567"/>
        <w:jc w:val="both"/>
        <w:rPr>
          <w:rFonts w:ascii="Times New Roman" w:hAnsi="Times New Roman" w:cs="Times New Roman"/>
          <w:i/>
          <w:iCs/>
          <w:sz w:val="28"/>
          <w:szCs w:val="28"/>
          <w:lang w:val="bg-BG"/>
        </w:rPr>
      </w:pPr>
      <w:r w:rsidRPr="00EC48F6">
        <w:rPr>
          <w:rFonts w:ascii="Times New Roman" w:hAnsi="Times New Roman" w:cs="Times New Roman"/>
          <w:i/>
          <w:iCs/>
          <w:sz w:val="28"/>
          <w:szCs w:val="28"/>
          <w:lang w:val="en-US"/>
        </w:rPr>
        <w:t>В</w:t>
      </w:r>
      <w:r w:rsidRPr="00EC48F6">
        <w:rPr>
          <w:rFonts w:ascii="Times New Roman" w:hAnsi="Times New Roman" w:cs="Times New Roman"/>
          <w:i/>
          <w:iCs/>
          <w:sz w:val="28"/>
          <w:szCs w:val="28"/>
          <w:lang w:val="bg-BG"/>
        </w:rPr>
        <w:t xml:space="preserve"> § 8 в </w:t>
      </w:r>
      <w:r w:rsidRPr="00EC48F6">
        <w:rPr>
          <w:rFonts w:ascii="Times New Roman" w:hAnsi="Times New Roman" w:cs="Times New Roman"/>
          <w:i/>
          <w:iCs/>
          <w:sz w:val="28"/>
          <w:szCs w:val="28"/>
          <w:lang w:val="en-US"/>
        </w:rPr>
        <w:t>чл. 121ж</w:t>
      </w:r>
      <w:r w:rsidRPr="00EC48F6">
        <w:rPr>
          <w:rFonts w:ascii="Times New Roman" w:hAnsi="Times New Roman" w:cs="Times New Roman"/>
          <w:i/>
          <w:iCs/>
          <w:sz w:val="28"/>
          <w:szCs w:val="28"/>
          <w:lang w:val="bg-BG"/>
        </w:rPr>
        <w:t xml:space="preserve"> се правят следните изменения:</w:t>
      </w:r>
    </w:p>
    <w:p w:rsidR="00B436A5" w:rsidRPr="00EC48F6" w:rsidRDefault="00B436A5" w:rsidP="00385F4A">
      <w:pPr>
        <w:pStyle w:val="NoSpacing"/>
        <w:tabs>
          <w:tab w:val="left" w:pos="7655"/>
          <w:tab w:val="left" w:pos="8222"/>
          <w:tab w:val="left" w:pos="9072"/>
        </w:tabs>
        <w:ind w:firstLine="567"/>
        <w:jc w:val="both"/>
        <w:rPr>
          <w:rFonts w:ascii="Times New Roman" w:hAnsi="Times New Roman" w:cs="Times New Roman"/>
          <w:i/>
          <w:iCs/>
          <w:sz w:val="28"/>
          <w:szCs w:val="28"/>
          <w:lang w:val="bg-BG"/>
        </w:rPr>
      </w:pPr>
      <w:r w:rsidRPr="00EC48F6">
        <w:rPr>
          <w:rFonts w:ascii="Times New Roman" w:hAnsi="Times New Roman" w:cs="Times New Roman"/>
          <w:i/>
          <w:iCs/>
          <w:sz w:val="28"/>
          <w:szCs w:val="28"/>
          <w:lang w:val="bg-BG"/>
        </w:rPr>
        <w:t>а</w:t>
      </w:r>
      <w:r w:rsidRPr="00EC48F6">
        <w:rPr>
          <w:rFonts w:ascii="Times New Roman" w:hAnsi="Times New Roman" w:cs="Times New Roman"/>
          <w:i/>
          <w:iCs/>
          <w:sz w:val="28"/>
          <w:szCs w:val="28"/>
          <w:lang w:val="en-US"/>
        </w:rPr>
        <w:t>)</w:t>
      </w:r>
      <w:r w:rsidRPr="00EC48F6">
        <w:rPr>
          <w:rFonts w:ascii="Times New Roman" w:hAnsi="Times New Roman" w:cs="Times New Roman"/>
          <w:i/>
          <w:iCs/>
          <w:sz w:val="28"/>
          <w:szCs w:val="28"/>
          <w:lang w:val="bg-BG"/>
        </w:rPr>
        <w:t xml:space="preserve"> в ал. 6 в т. 1 думите“ или други документи“ се заличават.</w:t>
      </w:r>
    </w:p>
    <w:p w:rsidR="00B436A5" w:rsidRPr="00EC48F6" w:rsidRDefault="00B436A5" w:rsidP="00385F4A">
      <w:pPr>
        <w:pStyle w:val="NoSpacing"/>
        <w:tabs>
          <w:tab w:val="left" w:pos="7655"/>
          <w:tab w:val="left" w:pos="8222"/>
          <w:tab w:val="left" w:pos="9072"/>
        </w:tabs>
        <w:ind w:firstLine="567"/>
        <w:jc w:val="both"/>
        <w:rPr>
          <w:rFonts w:ascii="Times New Roman" w:hAnsi="Times New Roman" w:cs="Times New Roman"/>
          <w:i/>
          <w:iCs/>
          <w:sz w:val="28"/>
          <w:szCs w:val="28"/>
          <w:lang w:val="bg-BG"/>
        </w:rPr>
      </w:pPr>
      <w:r w:rsidRPr="00EC48F6">
        <w:rPr>
          <w:rFonts w:ascii="Times New Roman" w:hAnsi="Times New Roman" w:cs="Times New Roman"/>
          <w:i/>
          <w:iCs/>
          <w:sz w:val="28"/>
          <w:szCs w:val="28"/>
          <w:lang w:val="bg-BG"/>
        </w:rPr>
        <w:t>б</w:t>
      </w:r>
      <w:r w:rsidRPr="00EC48F6">
        <w:rPr>
          <w:rFonts w:ascii="Times New Roman" w:hAnsi="Times New Roman" w:cs="Times New Roman"/>
          <w:i/>
          <w:iCs/>
          <w:sz w:val="28"/>
          <w:szCs w:val="28"/>
          <w:lang w:val="en-US"/>
        </w:rPr>
        <w:t>)</w:t>
      </w:r>
      <w:r w:rsidRPr="00EC48F6">
        <w:rPr>
          <w:rFonts w:ascii="Times New Roman" w:hAnsi="Times New Roman" w:cs="Times New Roman"/>
          <w:i/>
          <w:iCs/>
          <w:sz w:val="28"/>
          <w:szCs w:val="28"/>
          <w:lang w:val="bg-BG"/>
        </w:rPr>
        <w:t xml:space="preserve"> в </w:t>
      </w:r>
      <w:r w:rsidRPr="00EC48F6">
        <w:rPr>
          <w:rFonts w:ascii="Times New Roman" w:hAnsi="Times New Roman" w:cs="Times New Roman"/>
          <w:i/>
          <w:iCs/>
          <w:sz w:val="28"/>
          <w:szCs w:val="28"/>
          <w:lang w:val="en-US"/>
        </w:rPr>
        <w:t>ал. 8, т. 6 думите „свързани с него лица“ се заменят с „лица в тесни връзки с него“.</w:t>
      </w:r>
    </w:p>
    <w:p w:rsidR="00B436A5" w:rsidRPr="004C14BB"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r w:rsidRPr="004C14BB">
        <w:rPr>
          <w:rFonts w:ascii="Times New Roman" w:hAnsi="Times New Roman" w:cs="Times New Roman"/>
          <w:b/>
          <w:bCs/>
          <w:sz w:val="28"/>
          <w:szCs w:val="28"/>
          <w:u w:val="single"/>
          <w:lang w:val="bg-BG"/>
        </w:rPr>
        <w:t>Работната група подкрепя предложението.</w:t>
      </w:r>
    </w:p>
    <w:p w:rsidR="00B436A5" w:rsidRPr="00F050DB" w:rsidRDefault="00B436A5" w:rsidP="00F050DB">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r w:rsidRPr="004C14BB">
        <w:rPr>
          <w:rFonts w:ascii="Times New Roman" w:hAnsi="Times New Roman" w:cs="Times New Roman"/>
          <w:b/>
          <w:bCs/>
          <w:sz w:val="28"/>
          <w:szCs w:val="28"/>
          <w:u w:val="single"/>
          <w:lang w:val="bg-BG"/>
        </w:rPr>
        <w:t xml:space="preserve">Работната група подкрепя текста на вносителя </w:t>
      </w:r>
      <w:r>
        <w:rPr>
          <w:rFonts w:ascii="Times New Roman" w:hAnsi="Times New Roman" w:cs="Times New Roman"/>
          <w:b/>
          <w:bCs/>
          <w:sz w:val="28"/>
          <w:szCs w:val="28"/>
          <w:u w:val="single"/>
          <w:lang w:val="bg-BG"/>
        </w:rPr>
        <w:t>з</w:t>
      </w:r>
      <w:r w:rsidRPr="004C14BB">
        <w:rPr>
          <w:rFonts w:ascii="Times New Roman" w:hAnsi="Times New Roman" w:cs="Times New Roman"/>
          <w:b/>
          <w:bCs/>
          <w:sz w:val="28"/>
          <w:szCs w:val="28"/>
          <w:u w:val="single"/>
          <w:lang w:val="bg-BG"/>
        </w:rPr>
        <w:t>а</w:t>
      </w:r>
      <w:r>
        <w:rPr>
          <w:rFonts w:ascii="Times New Roman" w:hAnsi="Times New Roman" w:cs="Times New Roman"/>
          <w:b/>
          <w:bCs/>
          <w:sz w:val="28"/>
          <w:szCs w:val="28"/>
          <w:u w:val="single"/>
          <w:lang w:val="bg-BG"/>
        </w:rPr>
        <w:t xml:space="preserve"> § 8, който става § 9, като </w:t>
      </w:r>
      <w:r w:rsidRPr="00F050DB">
        <w:rPr>
          <w:rFonts w:ascii="Times New Roman" w:hAnsi="Times New Roman" w:cs="Times New Roman"/>
          <w:b/>
          <w:bCs/>
          <w:sz w:val="28"/>
          <w:szCs w:val="28"/>
          <w:u w:val="single"/>
          <w:lang w:val="bg-BG"/>
        </w:rPr>
        <w:t>в ал. 6 в т. 1 думите“или други документи“ се заличават, а в</w:t>
      </w:r>
      <w:r w:rsidRPr="00F050DB">
        <w:rPr>
          <w:rFonts w:ascii="Times New Roman" w:hAnsi="Times New Roman" w:cs="Times New Roman"/>
          <w:b/>
          <w:bCs/>
          <w:sz w:val="28"/>
          <w:szCs w:val="28"/>
          <w:u w:val="single"/>
          <w:lang w:val="en-US"/>
        </w:rPr>
        <w:t xml:space="preserve"> ал. 8, т. 6 думите „свързани с него лица“ се заменят с „лица в тесни връзки с него“</w:t>
      </w:r>
      <w:r>
        <w:rPr>
          <w:rFonts w:ascii="Times New Roman" w:hAnsi="Times New Roman" w:cs="Times New Roman"/>
          <w:b/>
          <w:bCs/>
          <w:sz w:val="28"/>
          <w:szCs w:val="28"/>
          <w:u w:val="single"/>
          <w:lang w:val="bg-BG"/>
        </w:rPr>
        <w:t>.</w:t>
      </w:r>
    </w:p>
    <w:p w:rsidR="00B436A5"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lang w:val="bg-BG"/>
        </w:rPr>
      </w:pPr>
    </w:p>
    <w:p w:rsidR="00B436A5" w:rsidRPr="00A8513F"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A8513F">
        <w:rPr>
          <w:rFonts w:ascii="Times New Roman" w:hAnsi="Times New Roman" w:cs="Times New Roman"/>
          <w:b/>
          <w:bCs/>
          <w:sz w:val="28"/>
          <w:szCs w:val="28"/>
          <w:lang w:val="bg-BG"/>
        </w:rPr>
        <w:t>§ 9.</w:t>
      </w:r>
      <w:r w:rsidRPr="00A8513F">
        <w:rPr>
          <w:rFonts w:ascii="Times New Roman" w:hAnsi="Times New Roman" w:cs="Times New Roman"/>
          <w:sz w:val="28"/>
          <w:szCs w:val="28"/>
          <w:lang w:val="bg-BG"/>
        </w:rPr>
        <w:t>Създава се чл. 121з:</w:t>
      </w:r>
    </w:p>
    <w:p w:rsidR="00B436A5" w:rsidRPr="00A8513F"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rPr>
      </w:pPr>
      <w:r w:rsidRPr="00A8513F">
        <w:rPr>
          <w:rFonts w:ascii="Times New Roman" w:hAnsi="Times New Roman" w:cs="Times New Roman"/>
          <w:sz w:val="28"/>
          <w:szCs w:val="28"/>
        </w:rPr>
        <w:t>„Уведомяване</w:t>
      </w:r>
    </w:p>
    <w:p w:rsidR="00B436A5" w:rsidRPr="00A8513F" w:rsidRDefault="00B436A5" w:rsidP="00385F4A">
      <w:pPr>
        <w:pStyle w:val="NoSpacing"/>
        <w:tabs>
          <w:tab w:val="left" w:pos="7655"/>
          <w:tab w:val="left" w:pos="8222"/>
          <w:tab w:val="left" w:pos="9072"/>
        </w:tabs>
        <w:ind w:firstLine="567"/>
        <w:jc w:val="both"/>
        <w:rPr>
          <w:rFonts w:ascii="Times New Roman" w:hAnsi="Times New Roman" w:cs="Times New Roman"/>
          <w:b/>
          <w:bCs/>
          <w:i/>
          <w:iCs/>
          <w:sz w:val="28"/>
          <w:szCs w:val="28"/>
          <w:lang w:val="bg-BG"/>
        </w:rPr>
      </w:pPr>
      <w:r w:rsidRPr="00A8513F">
        <w:rPr>
          <w:rFonts w:ascii="Times New Roman" w:hAnsi="Times New Roman" w:cs="Times New Roman"/>
          <w:sz w:val="28"/>
          <w:szCs w:val="28"/>
          <w:lang w:val="bg-BG"/>
        </w:rPr>
        <w:t>Чл. 121з. (1) Централният депозитар уведомява заместник-председателя на комисията за името/наименованието, адреса и за размера на притежаваното акционерно участие на всяко лице, което придобива едно и над едно на сто от акциите на пенсионноосигурителното дружество или увеличава участието си в капитала на дружеството, така че то достига или надхвърля този праг, в 7-дневен срок от вписването на придобиването.</w:t>
      </w:r>
    </w:p>
    <w:p w:rsidR="00B436A5" w:rsidRPr="00A8513F"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A8513F">
        <w:rPr>
          <w:rFonts w:ascii="Times New Roman" w:hAnsi="Times New Roman" w:cs="Times New Roman"/>
          <w:sz w:val="28"/>
          <w:szCs w:val="28"/>
          <w:lang w:val="bg-BG"/>
        </w:rPr>
        <w:t>(2) Всяко лице, получило разрешение по чл. 121ж, ал. 3, е длъжно да уведоми заместник-председателя на комисията в 7-дневен срок от придобиването на участието в капитала на пенсионноосигурителното дружество.</w:t>
      </w:r>
    </w:p>
    <w:p w:rsidR="00B436A5" w:rsidRPr="00A8513F"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A8513F">
        <w:rPr>
          <w:rFonts w:ascii="Times New Roman" w:hAnsi="Times New Roman" w:cs="Times New Roman"/>
          <w:sz w:val="28"/>
          <w:szCs w:val="28"/>
          <w:lang w:val="bg-BG"/>
        </w:rPr>
        <w:t>(3) Всяко лице, притежаващо самостоятелно или в съгласие с друго лице, пряко или непряко квалифицирано участие в капитала на пенсионноосигурителното дружество, което намали своето участие или го увеличи, без за това да е необходимо разрешение по чл. 121ж, ал. 3, е длъжно да уведоми заместник-председателя на комисията в 7-дневен срок от промяната.</w:t>
      </w:r>
    </w:p>
    <w:p w:rsidR="00B436A5" w:rsidRPr="00A8513F"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A8513F">
        <w:rPr>
          <w:rFonts w:ascii="Times New Roman" w:hAnsi="Times New Roman" w:cs="Times New Roman"/>
          <w:sz w:val="28"/>
          <w:szCs w:val="28"/>
        </w:rPr>
        <w:t>(4) При промяна в действителните собственици (действителните бенефициери), които притежават 10 и над 10 на сто от капитала на пенсионноосигурителното дружество, дружеството представя пред заместник-председателя на комисията декларация по утвърден от него образец за това обстоятелство в 14-дневен срок от промяната.”</w:t>
      </w:r>
    </w:p>
    <w:p w:rsidR="00B436A5" w:rsidRDefault="00B436A5" w:rsidP="00385F4A">
      <w:pPr>
        <w:pStyle w:val="NoSpacing"/>
        <w:tabs>
          <w:tab w:val="left" w:pos="7655"/>
          <w:tab w:val="left" w:pos="8222"/>
          <w:tab w:val="left" w:pos="9072"/>
        </w:tabs>
        <w:ind w:firstLine="567"/>
        <w:jc w:val="both"/>
        <w:rPr>
          <w:rFonts w:ascii="Times New Roman" w:hAnsi="Times New Roman" w:cs="Times New Roman"/>
          <w:b/>
          <w:bCs/>
          <w:i/>
          <w:iCs/>
          <w:sz w:val="28"/>
          <w:szCs w:val="28"/>
          <w:u w:val="single"/>
          <w:lang w:val="bg-BG"/>
        </w:rPr>
      </w:pPr>
    </w:p>
    <w:p w:rsidR="00B436A5" w:rsidRPr="005201CB" w:rsidRDefault="00B436A5" w:rsidP="00385F4A">
      <w:pPr>
        <w:pStyle w:val="NoSpacing"/>
        <w:tabs>
          <w:tab w:val="left" w:pos="7655"/>
          <w:tab w:val="left" w:pos="8222"/>
          <w:tab w:val="left" w:pos="9072"/>
        </w:tabs>
        <w:ind w:firstLine="567"/>
        <w:jc w:val="both"/>
        <w:rPr>
          <w:rFonts w:ascii="Times New Roman" w:hAnsi="Times New Roman" w:cs="Times New Roman"/>
          <w:b/>
          <w:bCs/>
          <w:i/>
          <w:iCs/>
          <w:sz w:val="28"/>
          <w:szCs w:val="28"/>
          <w:u w:val="single"/>
          <w:lang w:val="bg-BG"/>
        </w:rPr>
      </w:pPr>
      <w:r w:rsidRPr="005201CB">
        <w:rPr>
          <w:rFonts w:ascii="Times New Roman" w:hAnsi="Times New Roman" w:cs="Times New Roman"/>
          <w:b/>
          <w:bCs/>
          <w:i/>
          <w:iCs/>
          <w:sz w:val="28"/>
          <w:szCs w:val="28"/>
          <w:u w:val="single"/>
          <w:lang w:val="bg-BG"/>
        </w:rPr>
        <w:t xml:space="preserve">Предложение на н.п. Менда Стоянова и група народни представители: </w:t>
      </w:r>
    </w:p>
    <w:p w:rsidR="00B436A5" w:rsidRPr="005201CB" w:rsidRDefault="00B436A5" w:rsidP="00385F4A">
      <w:pPr>
        <w:pStyle w:val="NoSpacing"/>
        <w:tabs>
          <w:tab w:val="left" w:pos="7655"/>
          <w:tab w:val="left" w:pos="8222"/>
          <w:tab w:val="left" w:pos="9072"/>
        </w:tabs>
        <w:ind w:firstLine="567"/>
        <w:jc w:val="both"/>
        <w:rPr>
          <w:rFonts w:ascii="Times New Roman" w:hAnsi="Times New Roman" w:cs="Times New Roman"/>
          <w:i/>
          <w:iCs/>
          <w:sz w:val="28"/>
          <w:szCs w:val="28"/>
          <w:lang w:val="bg-BG"/>
        </w:rPr>
      </w:pPr>
      <w:r w:rsidRPr="005201CB">
        <w:rPr>
          <w:rFonts w:ascii="Times New Roman" w:hAnsi="Times New Roman" w:cs="Times New Roman"/>
          <w:i/>
          <w:iCs/>
          <w:sz w:val="28"/>
          <w:szCs w:val="28"/>
          <w:lang w:val="bg-BG"/>
        </w:rPr>
        <w:t xml:space="preserve">В § 9 в чл.121з </w:t>
      </w:r>
      <w:r w:rsidRPr="005201CB">
        <w:rPr>
          <w:rFonts w:ascii="Times New Roman" w:hAnsi="Times New Roman" w:cs="Times New Roman"/>
          <w:i/>
          <w:iCs/>
          <w:sz w:val="28"/>
          <w:szCs w:val="28"/>
        </w:rPr>
        <w:t>в ал. 1, 2 и 3 думите „заместник-председателя на“</w:t>
      </w:r>
      <w:r w:rsidRPr="005201CB">
        <w:rPr>
          <w:rFonts w:ascii="Times New Roman" w:hAnsi="Times New Roman" w:cs="Times New Roman"/>
          <w:i/>
          <w:iCs/>
          <w:sz w:val="28"/>
          <w:szCs w:val="28"/>
          <w:lang w:val="bg-BG"/>
        </w:rPr>
        <w:t xml:space="preserve"> се заличават, а</w:t>
      </w:r>
      <w:r w:rsidRPr="005201CB">
        <w:rPr>
          <w:rFonts w:ascii="Times New Roman" w:hAnsi="Times New Roman" w:cs="Times New Roman"/>
          <w:i/>
          <w:iCs/>
          <w:sz w:val="28"/>
          <w:szCs w:val="28"/>
        </w:rPr>
        <w:t xml:space="preserve"> в ал. 4 думите „заместник-председателя на комисията декларация по утвърден от него образец“се заменят с „комисията, по утвърден от заместник-председателя на комисията образец“.</w:t>
      </w:r>
    </w:p>
    <w:p w:rsidR="00B436A5" w:rsidRPr="005201CB"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r w:rsidRPr="005201CB">
        <w:rPr>
          <w:rFonts w:ascii="Times New Roman" w:hAnsi="Times New Roman" w:cs="Times New Roman"/>
          <w:b/>
          <w:bCs/>
          <w:sz w:val="28"/>
          <w:szCs w:val="28"/>
          <w:u w:val="single"/>
          <w:lang w:val="bg-BG"/>
        </w:rPr>
        <w:t>Работната група подкрепя предложението.</w:t>
      </w:r>
    </w:p>
    <w:p w:rsidR="00B436A5" w:rsidRPr="009B2390" w:rsidRDefault="00B436A5" w:rsidP="009B2390">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r w:rsidRPr="005201CB">
        <w:rPr>
          <w:rFonts w:ascii="Times New Roman" w:hAnsi="Times New Roman" w:cs="Times New Roman"/>
          <w:b/>
          <w:bCs/>
          <w:sz w:val="28"/>
          <w:szCs w:val="28"/>
          <w:u w:val="single"/>
          <w:lang w:val="bg-BG"/>
        </w:rPr>
        <w:t xml:space="preserve">Работната група подкрепя текста на вносителя </w:t>
      </w:r>
      <w:r>
        <w:rPr>
          <w:rFonts w:ascii="Times New Roman" w:hAnsi="Times New Roman" w:cs="Times New Roman"/>
          <w:b/>
          <w:bCs/>
          <w:sz w:val="28"/>
          <w:szCs w:val="28"/>
          <w:u w:val="single"/>
          <w:lang w:val="bg-BG"/>
        </w:rPr>
        <w:t>з</w:t>
      </w:r>
      <w:r w:rsidRPr="005201CB">
        <w:rPr>
          <w:rFonts w:ascii="Times New Roman" w:hAnsi="Times New Roman" w:cs="Times New Roman"/>
          <w:b/>
          <w:bCs/>
          <w:sz w:val="28"/>
          <w:szCs w:val="28"/>
          <w:u w:val="single"/>
          <w:lang w:val="bg-BG"/>
        </w:rPr>
        <w:t>а</w:t>
      </w:r>
      <w:r>
        <w:rPr>
          <w:rFonts w:ascii="Times New Roman" w:hAnsi="Times New Roman" w:cs="Times New Roman"/>
          <w:b/>
          <w:bCs/>
          <w:sz w:val="28"/>
          <w:szCs w:val="28"/>
          <w:u w:val="single"/>
          <w:lang w:val="bg-BG"/>
        </w:rPr>
        <w:t xml:space="preserve"> § 9, който става § 10, като </w:t>
      </w:r>
      <w:r w:rsidRPr="009B2390">
        <w:rPr>
          <w:rFonts w:ascii="Times New Roman" w:hAnsi="Times New Roman" w:cs="Times New Roman"/>
          <w:b/>
          <w:bCs/>
          <w:sz w:val="28"/>
          <w:szCs w:val="28"/>
          <w:u w:val="single"/>
        </w:rPr>
        <w:t>в ал. 1, 2 и 3 думите „заместник-председателя на“</w:t>
      </w:r>
      <w:r w:rsidRPr="009B2390">
        <w:rPr>
          <w:rFonts w:ascii="Times New Roman" w:hAnsi="Times New Roman" w:cs="Times New Roman"/>
          <w:b/>
          <w:bCs/>
          <w:sz w:val="28"/>
          <w:szCs w:val="28"/>
          <w:u w:val="single"/>
          <w:lang w:val="bg-BG"/>
        </w:rPr>
        <w:t xml:space="preserve"> се заличават, а</w:t>
      </w:r>
      <w:r w:rsidRPr="009B2390">
        <w:rPr>
          <w:rFonts w:ascii="Times New Roman" w:hAnsi="Times New Roman" w:cs="Times New Roman"/>
          <w:b/>
          <w:bCs/>
          <w:sz w:val="28"/>
          <w:szCs w:val="28"/>
          <w:u w:val="single"/>
        </w:rPr>
        <w:t xml:space="preserve"> в ал. 4 думите „заместник-председателя на комисията декларация по утвърден от него образец“се заменят с „комисията, по утвърден от заместник-председателя на комисията образец“.</w:t>
      </w:r>
    </w:p>
    <w:p w:rsidR="00B436A5"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lang w:val="bg-BG"/>
        </w:rPr>
      </w:pPr>
    </w:p>
    <w:p w:rsidR="00B436A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FA113C">
        <w:rPr>
          <w:rFonts w:ascii="Times New Roman" w:hAnsi="Times New Roman" w:cs="Times New Roman"/>
          <w:b/>
          <w:bCs/>
          <w:sz w:val="28"/>
          <w:szCs w:val="28"/>
          <w:lang w:val="bg-BG"/>
        </w:rPr>
        <w:t>§ 10.</w:t>
      </w:r>
      <w:r w:rsidRPr="00FA113C">
        <w:rPr>
          <w:rFonts w:ascii="Times New Roman" w:hAnsi="Times New Roman" w:cs="Times New Roman"/>
          <w:sz w:val="28"/>
          <w:szCs w:val="28"/>
          <w:lang w:val="bg-BG"/>
        </w:rPr>
        <w:t>В чл. 122, ал. 2 думите „заместник-председателя на“ се заличават.</w:t>
      </w:r>
    </w:p>
    <w:p w:rsidR="00B436A5" w:rsidRPr="007C5377"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rPr>
      </w:pPr>
      <w:r>
        <w:rPr>
          <w:rFonts w:ascii="Times New Roman" w:hAnsi="Times New Roman" w:cs="Times New Roman"/>
          <w:b/>
          <w:bCs/>
          <w:sz w:val="28"/>
          <w:szCs w:val="28"/>
          <w:u w:val="single"/>
          <w:lang w:val="bg-BG"/>
        </w:rPr>
        <w:t>Работната група подкрепя текста на вносителя за § 10, който става § 11.</w:t>
      </w:r>
    </w:p>
    <w:p w:rsidR="00B436A5"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lang w:val="bg-BG"/>
        </w:rPr>
      </w:pPr>
    </w:p>
    <w:p w:rsidR="00B436A5" w:rsidRPr="007C537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7C5377">
        <w:rPr>
          <w:rFonts w:ascii="Times New Roman" w:hAnsi="Times New Roman" w:cs="Times New Roman"/>
          <w:b/>
          <w:bCs/>
          <w:sz w:val="28"/>
          <w:szCs w:val="28"/>
          <w:lang w:val="bg-BG"/>
        </w:rPr>
        <w:t>§ 11.</w:t>
      </w:r>
      <w:r w:rsidRPr="007C5377">
        <w:rPr>
          <w:rFonts w:ascii="Times New Roman" w:hAnsi="Times New Roman" w:cs="Times New Roman"/>
          <w:sz w:val="28"/>
          <w:szCs w:val="28"/>
          <w:lang w:val="bg-BG"/>
        </w:rPr>
        <w:t>Член 122а се изменя така:</w:t>
      </w:r>
    </w:p>
    <w:p w:rsidR="00B436A5" w:rsidRPr="007C537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7C5377">
        <w:rPr>
          <w:rFonts w:ascii="Times New Roman" w:hAnsi="Times New Roman" w:cs="Times New Roman"/>
          <w:sz w:val="28"/>
          <w:szCs w:val="28"/>
        </w:rPr>
        <w:t>„Необходими документи за получаване на пенсионна лицензия</w:t>
      </w:r>
    </w:p>
    <w:p w:rsidR="00B436A5" w:rsidRPr="007C537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7C5377">
        <w:rPr>
          <w:rFonts w:ascii="Times New Roman" w:hAnsi="Times New Roman" w:cs="Times New Roman"/>
          <w:sz w:val="28"/>
          <w:szCs w:val="28"/>
          <w:lang w:val="bg-BG"/>
        </w:rPr>
        <w:t>Чл. 122а. (1) За получаване на лицензия за извършване на дейност по допълнително пенсионно осигуряване дружеството подава до комисията писмено заявление по образец, утвърден от заместник-председателя на комисията, към което прилага:</w:t>
      </w:r>
    </w:p>
    <w:p w:rsidR="00B436A5" w:rsidRPr="007C537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7C5377">
        <w:rPr>
          <w:rFonts w:ascii="Times New Roman" w:hAnsi="Times New Roman" w:cs="Times New Roman"/>
          <w:sz w:val="28"/>
          <w:szCs w:val="28"/>
          <w:lang w:val="bg-BG"/>
        </w:rPr>
        <w:t>1. протокола от учредителното събрание;</w:t>
      </w:r>
    </w:p>
    <w:p w:rsidR="00B436A5" w:rsidRPr="007C537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7C5377">
        <w:rPr>
          <w:rFonts w:ascii="Times New Roman" w:hAnsi="Times New Roman" w:cs="Times New Roman"/>
          <w:sz w:val="28"/>
          <w:szCs w:val="28"/>
          <w:lang w:val="bg-BG"/>
        </w:rPr>
        <w:t>2. устава, приет на учредителното събрание;</w:t>
      </w:r>
    </w:p>
    <w:p w:rsidR="00B436A5" w:rsidRPr="007C537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7C5377">
        <w:rPr>
          <w:rFonts w:ascii="Times New Roman" w:hAnsi="Times New Roman" w:cs="Times New Roman"/>
          <w:sz w:val="28"/>
          <w:szCs w:val="28"/>
          <w:lang w:val="bg-BG"/>
        </w:rPr>
        <w:t>3. решението на надзорния съвет за избор на управителен съвет и решението на съответния управителен орган за начина, по който ще се представлява дружеството, и за лицата, които ще го представляват;</w:t>
      </w:r>
    </w:p>
    <w:p w:rsidR="00B436A5" w:rsidRPr="007C537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7C5377">
        <w:rPr>
          <w:rFonts w:ascii="Times New Roman" w:hAnsi="Times New Roman" w:cs="Times New Roman"/>
          <w:sz w:val="28"/>
          <w:szCs w:val="28"/>
          <w:lang w:val="bg-BG"/>
        </w:rPr>
        <w:t>4. правилници за работата на управителния и надзорния съвет или правилник за работата на съвета на директорите;</w:t>
      </w:r>
    </w:p>
    <w:p w:rsidR="00B436A5" w:rsidRPr="007C537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7C5377">
        <w:rPr>
          <w:rFonts w:ascii="Times New Roman" w:hAnsi="Times New Roman" w:cs="Times New Roman"/>
          <w:sz w:val="28"/>
          <w:szCs w:val="28"/>
          <w:lang w:val="bg-BG"/>
        </w:rPr>
        <w:t>5. управленска и организационна структура на пенсионноосигурителното дружество;</w:t>
      </w:r>
    </w:p>
    <w:p w:rsidR="00B436A5" w:rsidRPr="007C537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7C5377">
        <w:rPr>
          <w:rFonts w:ascii="Times New Roman" w:hAnsi="Times New Roman" w:cs="Times New Roman"/>
          <w:sz w:val="28"/>
          <w:szCs w:val="28"/>
          <w:lang w:val="bg-BG"/>
        </w:rPr>
        <w:t>6. бизнесплан за дейността на пенсионноосигурителното дружество за тригодишен период, съдържащ и информация за фондовете за допълнително пенсионно осигуряване, които то предвижда да учреди;</w:t>
      </w:r>
    </w:p>
    <w:p w:rsidR="00B436A5" w:rsidRPr="007C537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7C5377">
        <w:rPr>
          <w:rFonts w:ascii="Times New Roman" w:hAnsi="Times New Roman" w:cs="Times New Roman"/>
          <w:sz w:val="28"/>
          <w:szCs w:val="28"/>
          <w:lang w:val="bg-BG"/>
        </w:rPr>
        <w:t>7. документите по чл. 123е, ал. 4, т. 5, букви „а”-„и” и т. 6-8;</w:t>
      </w:r>
    </w:p>
    <w:p w:rsidR="00B436A5" w:rsidRPr="007C537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7C5377">
        <w:rPr>
          <w:rFonts w:ascii="Times New Roman" w:hAnsi="Times New Roman" w:cs="Times New Roman"/>
          <w:sz w:val="28"/>
          <w:szCs w:val="28"/>
          <w:lang w:val="bg-BG"/>
        </w:rPr>
        <w:t>8. удостоверение от банка по чл. 2, ал. 5 от Закона за кредитните институции за изцяло внесен минимално изискуем капитал съгласно чл. 121в, ал. 2;</w:t>
      </w:r>
    </w:p>
    <w:p w:rsidR="00B436A5" w:rsidRPr="007C537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7C5377">
        <w:rPr>
          <w:rFonts w:ascii="Times New Roman" w:hAnsi="Times New Roman" w:cs="Times New Roman"/>
          <w:sz w:val="28"/>
          <w:szCs w:val="28"/>
          <w:lang w:val="bg-BG"/>
        </w:rPr>
        <w:t>9. документите по чл. 121д, ал. 10 и доказателства, включително декларации, че са изпълнени изискванията на чл. 121е, ал. 1 и 2;</w:t>
      </w:r>
    </w:p>
    <w:p w:rsidR="00B436A5" w:rsidRPr="007C537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7C5377">
        <w:rPr>
          <w:rFonts w:ascii="Times New Roman" w:hAnsi="Times New Roman" w:cs="Times New Roman"/>
          <w:sz w:val="28"/>
          <w:szCs w:val="28"/>
          <w:lang w:val="bg-BG"/>
        </w:rPr>
        <w:t>10. списък на акционерите с техните ЕГН, единен идентификационен код или други аналогични данни за чуждестранните лица и размера на акционерното им участие, както и:</w:t>
      </w:r>
    </w:p>
    <w:p w:rsidR="00B436A5" w:rsidRPr="007C537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7C5377">
        <w:rPr>
          <w:rFonts w:ascii="Times New Roman" w:hAnsi="Times New Roman" w:cs="Times New Roman"/>
          <w:sz w:val="28"/>
          <w:szCs w:val="28"/>
          <w:lang w:val="bg-BG"/>
        </w:rPr>
        <w:t>а) протоколи с решенията на управителните органи на акционерите – юридически лица, за участие в учредяването на акционерното дружество, което кандидатства за получаване на пенсионна лицензия;</w:t>
      </w:r>
    </w:p>
    <w:p w:rsidR="00B436A5" w:rsidRPr="007C537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7C5377">
        <w:rPr>
          <w:rFonts w:ascii="Times New Roman" w:hAnsi="Times New Roman" w:cs="Times New Roman"/>
          <w:sz w:val="28"/>
          <w:szCs w:val="28"/>
          <w:lang w:val="bg-BG"/>
        </w:rPr>
        <w:t>б) удостоверения за актуално правно състояние – за юридическите лица, регистрирани в чужбина;</w:t>
      </w:r>
    </w:p>
    <w:p w:rsidR="00B436A5" w:rsidRPr="007C537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7C5377">
        <w:rPr>
          <w:rFonts w:ascii="Times New Roman" w:hAnsi="Times New Roman" w:cs="Times New Roman"/>
          <w:sz w:val="28"/>
          <w:szCs w:val="28"/>
          <w:lang w:val="bg-BG"/>
        </w:rPr>
        <w:t>в) документ от компетентен орган, с който се удостоверява, че върху дейността на юридическо лице по чл. 121б, ал. 1, т. 4 се осъществява специализиран финансов надзор и се посочва обхватът му;</w:t>
      </w:r>
    </w:p>
    <w:p w:rsidR="00B436A5" w:rsidRPr="007C537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7C5377">
        <w:rPr>
          <w:rFonts w:ascii="Times New Roman" w:hAnsi="Times New Roman" w:cs="Times New Roman"/>
          <w:sz w:val="28"/>
          <w:szCs w:val="28"/>
          <w:lang w:val="bg-BG"/>
        </w:rPr>
        <w:t>г) декларации от акционерите относно обстоятелствата по чл. 121б, ал. 2и чл. 121в, ал. 3;</w:t>
      </w:r>
    </w:p>
    <w:p w:rsidR="00B436A5" w:rsidRPr="007C537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7C5377">
        <w:rPr>
          <w:rFonts w:ascii="Times New Roman" w:hAnsi="Times New Roman" w:cs="Times New Roman"/>
          <w:sz w:val="28"/>
          <w:szCs w:val="28"/>
          <w:lang w:val="bg-BG"/>
        </w:rPr>
        <w:t>11. данни за информационната система на дружеството;</w:t>
      </w:r>
    </w:p>
    <w:p w:rsidR="00B436A5" w:rsidRPr="007C537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7C5377">
        <w:rPr>
          <w:rFonts w:ascii="Times New Roman" w:hAnsi="Times New Roman" w:cs="Times New Roman"/>
          <w:sz w:val="28"/>
          <w:szCs w:val="28"/>
          <w:lang w:val="bg-BG"/>
        </w:rPr>
        <w:t>12. проект на договор с банка-попечител;</w:t>
      </w:r>
    </w:p>
    <w:p w:rsidR="00B436A5" w:rsidRPr="007C537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7C5377">
        <w:rPr>
          <w:rFonts w:ascii="Times New Roman" w:hAnsi="Times New Roman" w:cs="Times New Roman"/>
          <w:sz w:val="28"/>
          <w:szCs w:val="28"/>
          <w:lang w:val="bg-BG"/>
        </w:rPr>
        <w:t>13. имената и личните данни на актюера, протокол с решение на общото събрание на акционерите за избора му и декларация относно обстоятелствата по чл. 122к, ал. 1, т. 1-4 по утвърден от заместник-председателя на комисията образец;</w:t>
      </w:r>
    </w:p>
    <w:p w:rsidR="00B436A5" w:rsidRPr="007C537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7C5377">
        <w:rPr>
          <w:rFonts w:ascii="Times New Roman" w:hAnsi="Times New Roman" w:cs="Times New Roman"/>
          <w:sz w:val="28"/>
          <w:szCs w:val="28"/>
          <w:lang w:val="bg-BG"/>
        </w:rPr>
        <w:t>14. документ за платена такса.</w:t>
      </w:r>
    </w:p>
    <w:p w:rsidR="00B436A5" w:rsidRPr="007C537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7C5377">
        <w:rPr>
          <w:rFonts w:ascii="Times New Roman" w:hAnsi="Times New Roman" w:cs="Times New Roman"/>
          <w:sz w:val="28"/>
          <w:szCs w:val="28"/>
          <w:lang w:val="bg-BG"/>
        </w:rPr>
        <w:t>(2) Всяко лице, което самостоятелно или в съгласие с други лица пряко или непряко притежава квалифицирано участие в капитала на пенсионноосигурителното дружество или може да упражнява контрол над дружеството, представя:</w:t>
      </w:r>
    </w:p>
    <w:p w:rsidR="00B436A5" w:rsidRPr="007C537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7C5377">
        <w:rPr>
          <w:rFonts w:ascii="Times New Roman" w:hAnsi="Times New Roman" w:cs="Times New Roman"/>
          <w:sz w:val="28"/>
          <w:szCs w:val="28"/>
          <w:lang w:val="bg-BG"/>
        </w:rPr>
        <w:t>1. декларация по утвърден от заместник-председателя на комисията образец относно:</w:t>
      </w:r>
    </w:p>
    <w:p w:rsidR="00B436A5" w:rsidRPr="007C537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7C5377">
        <w:rPr>
          <w:rFonts w:ascii="Times New Roman" w:hAnsi="Times New Roman" w:cs="Times New Roman"/>
          <w:sz w:val="28"/>
          <w:szCs w:val="28"/>
          <w:lang w:val="bg-BG"/>
        </w:rPr>
        <w:t>а) действителните си собственици (действителните бенефициери), които притежават пряко или непряко 10 и над 10 на сто от правата на глас в общото събрание или от капитала му;</w:t>
      </w:r>
    </w:p>
    <w:p w:rsidR="00B436A5" w:rsidRPr="007C537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7C5377">
        <w:rPr>
          <w:rFonts w:ascii="Times New Roman" w:hAnsi="Times New Roman" w:cs="Times New Roman"/>
          <w:sz w:val="28"/>
          <w:szCs w:val="28"/>
          <w:lang w:val="bg-BG"/>
        </w:rPr>
        <w:t>б) съответствие с изискванията на чл. 3, т. 3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p>
    <w:p w:rsidR="00B436A5" w:rsidRPr="007C537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7C5377">
        <w:rPr>
          <w:rFonts w:ascii="Times New Roman" w:hAnsi="Times New Roman" w:cs="Times New Roman"/>
          <w:sz w:val="28"/>
          <w:szCs w:val="28"/>
          <w:lang w:val="bg-BG"/>
        </w:rPr>
        <w:t>в) произхода на средствата, от които са направени вноските срещу записани акции, както и че те не са заемни;</w:t>
      </w:r>
    </w:p>
    <w:p w:rsidR="00B436A5" w:rsidRPr="007C537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7C5377">
        <w:rPr>
          <w:rFonts w:ascii="Times New Roman" w:hAnsi="Times New Roman" w:cs="Times New Roman"/>
          <w:sz w:val="28"/>
          <w:szCs w:val="28"/>
          <w:lang w:val="bg-BG"/>
        </w:rPr>
        <w:t>2. декларация, че няма просрочени задължения към държавата и общините;</w:t>
      </w:r>
    </w:p>
    <w:p w:rsidR="00B436A5" w:rsidRPr="007C537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7C5377">
        <w:rPr>
          <w:rFonts w:ascii="Times New Roman" w:hAnsi="Times New Roman" w:cs="Times New Roman"/>
          <w:sz w:val="28"/>
          <w:szCs w:val="28"/>
          <w:lang w:val="bg-BG"/>
        </w:rPr>
        <w:t>3. удостоверения за установените и платените данъчни и осигурителни задължения за последните три години;</w:t>
      </w:r>
    </w:p>
    <w:p w:rsidR="00B436A5" w:rsidRPr="007C537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7C5377">
        <w:rPr>
          <w:rFonts w:ascii="Times New Roman" w:hAnsi="Times New Roman" w:cs="Times New Roman"/>
          <w:sz w:val="28"/>
          <w:szCs w:val="28"/>
          <w:lang w:val="bg-BG"/>
        </w:rPr>
        <w:t>4. декларация по утвърден от заместник-председателя на комисията образец, удостоверяваща, че са спазени изискванията на чл. 121ж, ал. 1, т. 1, съответно на т. 2 и 8;</w:t>
      </w:r>
    </w:p>
    <w:p w:rsidR="00B436A5" w:rsidRPr="007C537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7C5377">
        <w:rPr>
          <w:rFonts w:ascii="Times New Roman" w:hAnsi="Times New Roman" w:cs="Times New Roman"/>
          <w:sz w:val="28"/>
          <w:szCs w:val="28"/>
          <w:lang w:val="bg-BG"/>
        </w:rPr>
        <w:t>5. декларация по утвърден от заместник-председателя на комисията образец за наличието и естеството на финансови или всякакви други интереси или връзки на лицето или на членовете на управителните и контролните му органи, когато е юридическо лице, спрямо други акционери на пенсионноосигурителното дружество и/или членове на неговите управителни и контролни органи, както и за наличието или липсата на писмени или мълчаливи споразумения с друг/други акционер/акционери на пенсионноосигурителното дружество и/или с други лица във връзка с придобиването на квалифицираното участие, като към декларацията се прилагат текстовете на споразуменията, ако такива са налични;</w:t>
      </w:r>
    </w:p>
    <w:p w:rsidR="00B436A5" w:rsidRPr="007C537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7C5377">
        <w:rPr>
          <w:rFonts w:ascii="Times New Roman" w:hAnsi="Times New Roman" w:cs="Times New Roman"/>
          <w:sz w:val="28"/>
          <w:szCs w:val="28"/>
          <w:lang w:val="bg-BG"/>
        </w:rPr>
        <w:t>6. документи за финансово състояние:</w:t>
      </w:r>
    </w:p>
    <w:p w:rsidR="00B436A5" w:rsidRPr="007C537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7C5377">
        <w:rPr>
          <w:rFonts w:ascii="Times New Roman" w:hAnsi="Times New Roman" w:cs="Times New Roman"/>
          <w:sz w:val="28"/>
          <w:szCs w:val="28"/>
          <w:lang w:val="bg-BG"/>
        </w:rPr>
        <w:t>а) за юридическо лице - годишни финансови отчети за последните три години, след извършен одит, ако такъв е задължителен, както и финансов отчет за последното тримесечие, предхождащо подаването на заявлението, които задължително включват отчет за финансовото състояние, отчет за всеобхватния доход, отчет за промените в собствения капитал, отчет за паричните потоци и пояснителни приложения;</w:t>
      </w:r>
    </w:p>
    <w:p w:rsidR="00B436A5" w:rsidRPr="007C537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eastAsia="bg-BG"/>
        </w:rPr>
      </w:pPr>
      <w:r w:rsidRPr="007C5377">
        <w:rPr>
          <w:rFonts w:ascii="Times New Roman" w:hAnsi="Times New Roman" w:cs="Times New Roman"/>
          <w:sz w:val="28"/>
          <w:szCs w:val="28"/>
          <w:lang w:val="bg-BG"/>
        </w:rPr>
        <w:t xml:space="preserve">б) </w:t>
      </w:r>
      <w:r w:rsidRPr="007C5377">
        <w:rPr>
          <w:rFonts w:ascii="Times New Roman" w:hAnsi="Times New Roman" w:cs="Times New Roman"/>
          <w:sz w:val="28"/>
          <w:szCs w:val="28"/>
          <w:lang w:val="bg-BG" w:eastAsia="bg-BG"/>
        </w:rPr>
        <w:t>за физическо лице – декларация по утвърден от заместник-председателя на комисията образец за финансовото му състояние, а за едноличен търговец – и годишни финансови отчети за последните три години, след извършен одит, ако такъв е задължителен, както и финансов отчет за последното тримесечие;</w:t>
      </w:r>
    </w:p>
    <w:p w:rsidR="00B436A5" w:rsidRPr="007C537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7C5377">
        <w:rPr>
          <w:rFonts w:ascii="Times New Roman" w:hAnsi="Times New Roman" w:cs="Times New Roman"/>
          <w:sz w:val="28"/>
          <w:szCs w:val="28"/>
          <w:lang w:val="bg-BG"/>
        </w:rPr>
        <w:t>7. информация за групата, към която принадлежи юридическото лице, за предприятията в групата, които подлежат на финансов надзор, и за компетентните институции, които осъществяват надзора върху тях;</w:t>
      </w:r>
    </w:p>
    <w:p w:rsidR="00B436A5" w:rsidRPr="007C537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7C5377">
        <w:rPr>
          <w:rFonts w:ascii="Times New Roman" w:hAnsi="Times New Roman" w:cs="Times New Roman"/>
          <w:sz w:val="28"/>
          <w:szCs w:val="28"/>
          <w:lang w:val="bg-BG"/>
        </w:rPr>
        <w:t>8. информация за кредитния рейтинг на заявителя и на търговските дружества, контролирани от него, както и на групата, от която той е част, когато такива рейтинги са присъдени;</w:t>
      </w:r>
    </w:p>
    <w:p w:rsidR="00B436A5" w:rsidRPr="007C537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7C5377">
        <w:rPr>
          <w:rFonts w:ascii="Times New Roman" w:hAnsi="Times New Roman" w:cs="Times New Roman"/>
          <w:sz w:val="28"/>
          <w:szCs w:val="28"/>
          <w:lang w:val="bg-BG"/>
        </w:rPr>
        <w:t>9. справка за професионалната квалификация и опита на физическото лице или на членовете на управителния орган на юридическото лице, както и описание на дейността на юридическото лице до датата на подаване на заявлението;</w:t>
      </w:r>
    </w:p>
    <w:p w:rsidR="00B436A5" w:rsidRPr="007C537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7C5377">
        <w:rPr>
          <w:rFonts w:ascii="Times New Roman" w:hAnsi="Times New Roman" w:cs="Times New Roman"/>
          <w:sz w:val="28"/>
          <w:szCs w:val="28"/>
          <w:lang w:val="bg-BG"/>
        </w:rPr>
        <w:t>10. устав или други аналогични учредителни документи.</w:t>
      </w:r>
    </w:p>
    <w:p w:rsidR="00B436A5" w:rsidRPr="007C537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7C5377">
        <w:rPr>
          <w:rFonts w:ascii="Times New Roman" w:hAnsi="Times New Roman" w:cs="Times New Roman"/>
          <w:sz w:val="28"/>
          <w:szCs w:val="28"/>
          <w:lang w:val="bg-BG"/>
        </w:rPr>
        <w:t>(3) Заместник-председателят на комисията може да изисква в определен от него срок, не по-дълъг от един месец:</w:t>
      </w:r>
    </w:p>
    <w:p w:rsidR="00B436A5" w:rsidRPr="007C537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7C5377">
        <w:rPr>
          <w:rFonts w:ascii="Times New Roman" w:hAnsi="Times New Roman" w:cs="Times New Roman"/>
          <w:sz w:val="28"/>
          <w:szCs w:val="28"/>
          <w:lang w:val="bg-BG"/>
        </w:rPr>
        <w:t>1. коригиране или допълване на документите по ал. 1 и 2 за отстраняване на несъответствия с разпоредбите на този кодекс или на актовете по прилагането му или с други документи;</w:t>
      </w:r>
    </w:p>
    <w:p w:rsidR="00B436A5" w:rsidRPr="007C537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7C5377">
        <w:rPr>
          <w:rFonts w:ascii="Times New Roman" w:hAnsi="Times New Roman" w:cs="Times New Roman"/>
          <w:sz w:val="28"/>
          <w:szCs w:val="28"/>
          <w:lang w:val="bg-BG"/>
        </w:rPr>
        <w:t>2. представянето от заявителя, от компетентните органи в страната и в чужбина и от трети лица на документи и информация относно заявителя, лицата по ал. 2, членовете на управителните и контролните им органи и на прокуристите им.</w:t>
      </w:r>
    </w:p>
    <w:p w:rsidR="00B436A5" w:rsidRPr="007C537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7C5377">
        <w:rPr>
          <w:rFonts w:ascii="Times New Roman" w:hAnsi="Times New Roman" w:cs="Times New Roman"/>
          <w:sz w:val="28"/>
          <w:szCs w:val="28"/>
          <w:lang w:val="bg-BG"/>
        </w:rPr>
        <w:t>(</w:t>
      </w:r>
      <w:r w:rsidRPr="007C5377">
        <w:rPr>
          <w:rFonts w:ascii="Times New Roman" w:hAnsi="Times New Roman" w:cs="Times New Roman"/>
          <w:strike/>
          <w:sz w:val="28"/>
          <w:szCs w:val="28"/>
          <w:lang w:val="bg-BG"/>
        </w:rPr>
        <w:t>4</w:t>
      </w:r>
      <w:r w:rsidRPr="007C5377">
        <w:rPr>
          <w:rFonts w:ascii="Times New Roman" w:hAnsi="Times New Roman" w:cs="Times New Roman"/>
          <w:sz w:val="28"/>
          <w:szCs w:val="28"/>
          <w:lang w:val="bg-BG"/>
        </w:rPr>
        <w:t>) След получаването на пенсионна лицензия дружеството уведомява заместник-председателя на комисията при всяка промяна на документите или обстоятелствата по ал. 1 в 7-дневен срок от вписването или от вземането на решението, доколкото в този кодекс не е предвидено друго.</w:t>
      </w:r>
    </w:p>
    <w:p w:rsidR="00B436A5" w:rsidRPr="007C537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7C5377">
        <w:rPr>
          <w:rFonts w:ascii="Times New Roman" w:hAnsi="Times New Roman" w:cs="Times New Roman"/>
          <w:sz w:val="28"/>
          <w:szCs w:val="28"/>
        </w:rPr>
        <w:t>(5) Комисията определя с наредба изисквания към документите по ал. 1, т. 6 и 11.”</w:t>
      </w:r>
    </w:p>
    <w:p w:rsidR="00B436A5" w:rsidRDefault="00B436A5" w:rsidP="001F4E79">
      <w:pPr>
        <w:pStyle w:val="NoSpacing"/>
        <w:tabs>
          <w:tab w:val="left" w:pos="7655"/>
          <w:tab w:val="left" w:pos="8222"/>
          <w:tab w:val="left" w:pos="9072"/>
        </w:tabs>
        <w:ind w:firstLine="567"/>
        <w:jc w:val="both"/>
        <w:rPr>
          <w:rFonts w:ascii="Times New Roman" w:hAnsi="Times New Roman" w:cs="Times New Roman"/>
          <w:b/>
          <w:bCs/>
          <w:i/>
          <w:iCs/>
          <w:sz w:val="28"/>
          <w:szCs w:val="28"/>
          <w:u w:val="single"/>
          <w:lang w:val="bg-BG"/>
        </w:rPr>
      </w:pPr>
    </w:p>
    <w:p w:rsidR="00B436A5" w:rsidRPr="00DA7805" w:rsidRDefault="00B436A5" w:rsidP="001F4E79">
      <w:pPr>
        <w:pStyle w:val="NoSpacing"/>
        <w:tabs>
          <w:tab w:val="left" w:pos="7655"/>
          <w:tab w:val="left" w:pos="8222"/>
          <w:tab w:val="left" w:pos="9072"/>
        </w:tabs>
        <w:ind w:firstLine="567"/>
        <w:jc w:val="both"/>
        <w:rPr>
          <w:rFonts w:ascii="Times New Roman" w:hAnsi="Times New Roman" w:cs="Times New Roman"/>
          <w:b/>
          <w:bCs/>
          <w:i/>
          <w:iCs/>
          <w:sz w:val="28"/>
          <w:szCs w:val="28"/>
          <w:u w:val="single"/>
          <w:lang w:val="bg-BG"/>
        </w:rPr>
      </w:pPr>
      <w:r w:rsidRPr="00DA7805">
        <w:rPr>
          <w:rFonts w:ascii="Times New Roman" w:hAnsi="Times New Roman" w:cs="Times New Roman"/>
          <w:b/>
          <w:bCs/>
          <w:i/>
          <w:iCs/>
          <w:sz w:val="28"/>
          <w:szCs w:val="28"/>
          <w:u w:val="single"/>
          <w:lang w:val="bg-BG"/>
        </w:rPr>
        <w:t>Предложение на н.п. Менда Стоянова и група народни представители:</w:t>
      </w:r>
    </w:p>
    <w:p w:rsidR="00B436A5" w:rsidRPr="00DA7805" w:rsidRDefault="00B436A5" w:rsidP="00385F4A">
      <w:pPr>
        <w:pStyle w:val="NoSpacing"/>
        <w:tabs>
          <w:tab w:val="left" w:pos="7655"/>
          <w:tab w:val="left" w:pos="8222"/>
          <w:tab w:val="left" w:pos="9072"/>
        </w:tabs>
        <w:ind w:firstLine="567"/>
        <w:rPr>
          <w:rFonts w:ascii="Times New Roman" w:hAnsi="Times New Roman" w:cs="Times New Roman"/>
          <w:i/>
          <w:iCs/>
          <w:sz w:val="28"/>
          <w:szCs w:val="28"/>
          <w:lang w:val="bg-BG"/>
        </w:rPr>
      </w:pPr>
      <w:r w:rsidRPr="00DA7805">
        <w:rPr>
          <w:rFonts w:ascii="Times New Roman" w:hAnsi="Times New Roman" w:cs="Times New Roman"/>
          <w:i/>
          <w:iCs/>
          <w:sz w:val="28"/>
          <w:szCs w:val="28"/>
          <w:lang w:val="bg-BG"/>
        </w:rPr>
        <w:t>В § 11 чл.122а се правят следните изменения:</w:t>
      </w:r>
    </w:p>
    <w:p w:rsidR="00B436A5" w:rsidRPr="00DA7805" w:rsidRDefault="00B436A5" w:rsidP="00385F4A">
      <w:pPr>
        <w:pStyle w:val="NoSpacing"/>
        <w:tabs>
          <w:tab w:val="left" w:pos="7655"/>
          <w:tab w:val="left" w:pos="8222"/>
          <w:tab w:val="left" w:pos="9072"/>
        </w:tabs>
        <w:ind w:firstLine="567"/>
        <w:rPr>
          <w:rFonts w:ascii="Times New Roman" w:hAnsi="Times New Roman" w:cs="Times New Roman"/>
          <w:i/>
          <w:iCs/>
          <w:sz w:val="28"/>
          <w:szCs w:val="28"/>
          <w:lang w:val="bg-BG"/>
        </w:rPr>
      </w:pPr>
      <w:r w:rsidRPr="00DA7805">
        <w:rPr>
          <w:rFonts w:ascii="Times New Roman" w:hAnsi="Times New Roman" w:cs="Times New Roman"/>
          <w:i/>
          <w:iCs/>
          <w:sz w:val="28"/>
          <w:szCs w:val="28"/>
          <w:lang w:val="bg-BG"/>
        </w:rPr>
        <w:t>1. В ал.3 в т.1 думите „ или други документи“ се заличават.</w:t>
      </w:r>
    </w:p>
    <w:p w:rsidR="00B436A5" w:rsidRPr="00DA7805" w:rsidRDefault="00B436A5" w:rsidP="00385F4A">
      <w:pPr>
        <w:pStyle w:val="NoSpacing"/>
        <w:tabs>
          <w:tab w:val="left" w:pos="7655"/>
          <w:tab w:val="left" w:pos="8222"/>
          <w:tab w:val="left" w:pos="9072"/>
        </w:tabs>
        <w:ind w:firstLine="567"/>
        <w:rPr>
          <w:rFonts w:ascii="Times New Roman" w:hAnsi="Times New Roman" w:cs="Times New Roman"/>
          <w:i/>
          <w:iCs/>
          <w:sz w:val="28"/>
          <w:szCs w:val="28"/>
          <w:lang w:val="bg-BG"/>
        </w:rPr>
      </w:pPr>
      <w:r w:rsidRPr="00DA7805">
        <w:rPr>
          <w:rFonts w:ascii="Times New Roman" w:hAnsi="Times New Roman" w:cs="Times New Roman"/>
          <w:i/>
          <w:iCs/>
          <w:sz w:val="28"/>
          <w:szCs w:val="28"/>
          <w:lang w:val="bg-BG"/>
        </w:rPr>
        <w:t>2. В ал.4 думите “заместник председателя на“ се заличават.</w:t>
      </w:r>
    </w:p>
    <w:p w:rsidR="00B436A5" w:rsidRDefault="00B436A5" w:rsidP="00385F4A">
      <w:pPr>
        <w:tabs>
          <w:tab w:val="left" w:pos="7655"/>
          <w:tab w:val="left" w:pos="8222"/>
          <w:tab w:val="left" w:pos="9072"/>
        </w:tabs>
        <w:ind w:firstLine="567"/>
        <w:jc w:val="both"/>
        <w:rPr>
          <w:rFonts w:ascii="Times New Roman" w:hAnsi="Times New Roman" w:cs="Times New Roman"/>
          <w:i/>
          <w:iCs/>
          <w:sz w:val="28"/>
          <w:szCs w:val="28"/>
          <w:lang w:val="bg-BG"/>
        </w:rPr>
      </w:pPr>
      <w:r w:rsidRPr="00AA3418">
        <w:rPr>
          <w:rFonts w:ascii="Times New Roman" w:hAnsi="Times New Roman" w:cs="Times New Roman"/>
          <w:b/>
          <w:bCs/>
          <w:sz w:val="28"/>
          <w:szCs w:val="28"/>
          <w:u w:val="single"/>
          <w:lang w:val="bg-BG"/>
        </w:rPr>
        <w:t>Работната група подкрепя предложението.</w:t>
      </w:r>
    </w:p>
    <w:p w:rsidR="00B436A5" w:rsidRDefault="00B436A5" w:rsidP="00385F4A">
      <w:pPr>
        <w:tabs>
          <w:tab w:val="left" w:pos="7655"/>
          <w:tab w:val="left" w:pos="8222"/>
          <w:tab w:val="left" w:pos="9072"/>
        </w:tabs>
        <w:ind w:firstLine="567"/>
        <w:jc w:val="both"/>
        <w:rPr>
          <w:rFonts w:ascii="Times New Roman" w:hAnsi="Times New Roman" w:cs="Times New Roman"/>
          <w:b/>
          <w:bCs/>
          <w:sz w:val="28"/>
          <w:szCs w:val="28"/>
          <w:u w:val="single"/>
          <w:lang w:val="bg-BG"/>
        </w:rPr>
      </w:pPr>
    </w:p>
    <w:p w:rsidR="00B436A5" w:rsidRPr="0087746A" w:rsidRDefault="00B436A5" w:rsidP="00D849D9">
      <w:pPr>
        <w:pStyle w:val="NoSpacing"/>
        <w:tabs>
          <w:tab w:val="left" w:pos="7655"/>
          <w:tab w:val="left" w:pos="8222"/>
          <w:tab w:val="left" w:pos="9072"/>
        </w:tabs>
        <w:ind w:firstLine="567"/>
        <w:jc w:val="both"/>
        <w:rPr>
          <w:rFonts w:ascii="Times New Roman" w:hAnsi="Times New Roman" w:cs="Times New Roman"/>
          <w:i/>
          <w:iCs/>
          <w:sz w:val="28"/>
          <w:szCs w:val="28"/>
          <w:u w:val="single"/>
          <w:lang w:val="bg-BG"/>
        </w:rPr>
      </w:pPr>
      <w:r w:rsidRPr="0087746A">
        <w:rPr>
          <w:rFonts w:ascii="Times New Roman" w:hAnsi="Times New Roman" w:cs="Times New Roman"/>
          <w:b/>
          <w:bCs/>
          <w:sz w:val="28"/>
          <w:szCs w:val="28"/>
          <w:u w:val="single"/>
          <w:lang w:val="bg-BG"/>
        </w:rPr>
        <w:t>Работната група подкрепя текста на вносителя за § 11, който става § 12, като вал.3 в т.1 думите „ или други документи“ се заличават, а в ал.4 думите “заместник председателя на“ се заличават</w:t>
      </w:r>
      <w:r w:rsidRPr="0087746A">
        <w:rPr>
          <w:rFonts w:ascii="Times New Roman" w:hAnsi="Times New Roman" w:cs="Times New Roman"/>
          <w:i/>
          <w:iCs/>
          <w:sz w:val="28"/>
          <w:szCs w:val="28"/>
          <w:u w:val="single"/>
          <w:lang w:val="bg-BG"/>
        </w:rPr>
        <w:t>.</w:t>
      </w:r>
    </w:p>
    <w:p w:rsidR="00B436A5" w:rsidRDefault="00B436A5" w:rsidP="00385F4A">
      <w:pPr>
        <w:tabs>
          <w:tab w:val="left" w:pos="7655"/>
          <w:tab w:val="left" w:pos="8222"/>
          <w:tab w:val="left" w:pos="9072"/>
        </w:tabs>
        <w:ind w:firstLine="567"/>
        <w:jc w:val="both"/>
        <w:rPr>
          <w:rFonts w:ascii="Times New Roman" w:hAnsi="Times New Roman" w:cs="Times New Roman"/>
          <w:b/>
          <w:bCs/>
          <w:sz w:val="28"/>
          <w:szCs w:val="28"/>
          <w:u w:val="single"/>
          <w:lang w:val="bg-BG"/>
        </w:rPr>
      </w:pPr>
    </w:p>
    <w:p w:rsidR="00B436A5" w:rsidRPr="00E56678"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E56678">
        <w:rPr>
          <w:rFonts w:ascii="Times New Roman" w:hAnsi="Times New Roman" w:cs="Times New Roman"/>
          <w:b/>
          <w:bCs/>
          <w:sz w:val="28"/>
          <w:szCs w:val="28"/>
          <w:lang w:val="bg-BG"/>
        </w:rPr>
        <w:t>§ 12.</w:t>
      </w:r>
      <w:r w:rsidRPr="00E56678">
        <w:rPr>
          <w:rFonts w:ascii="Times New Roman" w:hAnsi="Times New Roman" w:cs="Times New Roman"/>
          <w:sz w:val="28"/>
          <w:szCs w:val="28"/>
          <w:lang w:val="bg-BG"/>
        </w:rPr>
        <w:t>В чл. 122б се правят следните изменения:</w:t>
      </w:r>
    </w:p>
    <w:p w:rsidR="00B436A5" w:rsidRPr="00E56678"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E56678">
        <w:rPr>
          <w:rFonts w:ascii="Times New Roman" w:hAnsi="Times New Roman" w:cs="Times New Roman"/>
          <w:sz w:val="28"/>
          <w:szCs w:val="28"/>
          <w:lang w:val="bg-BG"/>
        </w:rPr>
        <w:t>1. В ал. 1 думите „ чл. 122а” се заменят с „ чл. 122а, ал. 1 и 2”.</w:t>
      </w:r>
    </w:p>
    <w:p w:rsidR="00B436A5" w:rsidRPr="00E56678"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E56678">
        <w:rPr>
          <w:rFonts w:ascii="Times New Roman" w:hAnsi="Times New Roman" w:cs="Times New Roman"/>
          <w:sz w:val="28"/>
          <w:szCs w:val="28"/>
          <w:lang w:val="bg-BG"/>
        </w:rPr>
        <w:t>2. Алинея 2 се изменя така:</w:t>
      </w:r>
    </w:p>
    <w:p w:rsidR="00B436A5" w:rsidRPr="00E56678"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E56678">
        <w:rPr>
          <w:rFonts w:ascii="Times New Roman" w:hAnsi="Times New Roman" w:cs="Times New Roman"/>
          <w:sz w:val="28"/>
          <w:szCs w:val="28"/>
        </w:rPr>
        <w:t>„(2) В случаите, когато заместник-председателят на комисията е изискал допълнителни документи и/или информация от заявителя или от други лица или е дал указания за отстраняване на несъответствия съгласно чл. 122а, ал. 3, предложението по ал. 1 се внася в едномесечен срок от получаването на документите и/или информацията. Когато документите или информацията, изискани от други лица, са представени след тези от заявителя, заместник-председателят на комисията го уведомява за крайния срок за внасяне на предложението. В случаите, когато изисканите допълнителни документи или информация не бъдат представени, заместник-председателят на комисията внася предложението в комисията в едномесечен срок от изтичането на определения срок за тяхното представяне.”</w:t>
      </w:r>
    </w:p>
    <w:p w:rsidR="00B436A5" w:rsidRPr="00E56678"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r w:rsidRPr="00E56678">
        <w:rPr>
          <w:rFonts w:ascii="Times New Roman" w:hAnsi="Times New Roman" w:cs="Times New Roman"/>
          <w:b/>
          <w:bCs/>
          <w:sz w:val="28"/>
          <w:szCs w:val="28"/>
          <w:u w:val="single"/>
          <w:lang w:val="bg-BG"/>
        </w:rPr>
        <w:t>Работната група подкрепя текста на вносителя</w:t>
      </w:r>
      <w:r>
        <w:rPr>
          <w:rFonts w:ascii="Times New Roman" w:hAnsi="Times New Roman" w:cs="Times New Roman"/>
          <w:b/>
          <w:bCs/>
          <w:sz w:val="28"/>
          <w:szCs w:val="28"/>
          <w:u w:val="single"/>
          <w:lang w:val="bg-BG"/>
        </w:rPr>
        <w:t xml:space="preserve"> за § 12, който става § 13.</w:t>
      </w:r>
    </w:p>
    <w:p w:rsidR="00B436A5" w:rsidRPr="00E56678"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p>
    <w:p w:rsidR="00B436A5" w:rsidRPr="00527E7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527E75">
        <w:rPr>
          <w:rFonts w:ascii="Times New Roman" w:hAnsi="Times New Roman" w:cs="Times New Roman"/>
          <w:b/>
          <w:bCs/>
          <w:sz w:val="28"/>
          <w:szCs w:val="28"/>
          <w:lang w:val="bg-BG"/>
        </w:rPr>
        <w:t>§ 13.</w:t>
      </w:r>
      <w:r w:rsidRPr="00527E75">
        <w:rPr>
          <w:rFonts w:ascii="Times New Roman" w:hAnsi="Times New Roman" w:cs="Times New Roman"/>
          <w:sz w:val="28"/>
          <w:szCs w:val="28"/>
          <w:lang w:val="bg-BG"/>
        </w:rPr>
        <w:t>Член 122в се изменя така:</w:t>
      </w:r>
    </w:p>
    <w:p w:rsidR="00B436A5" w:rsidRPr="00527E7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527E75">
        <w:rPr>
          <w:rFonts w:ascii="Times New Roman" w:hAnsi="Times New Roman" w:cs="Times New Roman"/>
          <w:sz w:val="28"/>
          <w:szCs w:val="28"/>
        </w:rPr>
        <w:t>„Основания за отказ</w:t>
      </w:r>
    </w:p>
    <w:p w:rsidR="00B436A5" w:rsidRPr="00527E7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527E75">
        <w:rPr>
          <w:rFonts w:ascii="Times New Roman" w:hAnsi="Times New Roman" w:cs="Times New Roman"/>
          <w:sz w:val="28"/>
          <w:szCs w:val="28"/>
        </w:rPr>
        <w:t>Чл. 122в. (1) Комисията отказва издаването на пенсионна лицензия, когато:</w:t>
      </w:r>
    </w:p>
    <w:p w:rsidR="00B436A5" w:rsidRPr="00527E7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527E75">
        <w:rPr>
          <w:rFonts w:ascii="Times New Roman" w:hAnsi="Times New Roman" w:cs="Times New Roman"/>
          <w:sz w:val="28"/>
          <w:szCs w:val="28"/>
        </w:rPr>
        <w:t>1. не са представени необходимите документи или те не отговарят на изискванията на този кодекс, или не са отстранени несъответствията в случаите по чл. 122а, ал. 3;</w:t>
      </w:r>
    </w:p>
    <w:p w:rsidR="00B436A5" w:rsidRPr="00527E75" w:rsidRDefault="00B436A5" w:rsidP="00385F4A">
      <w:pPr>
        <w:pStyle w:val="NoSpacing"/>
        <w:tabs>
          <w:tab w:val="left" w:pos="7655"/>
          <w:tab w:val="left" w:pos="8222"/>
          <w:tab w:val="left" w:pos="9072"/>
        </w:tabs>
        <w:ind w:firstLine="567"/>
        <w:jc w:val="both"/>
        <w:rPr>
          <w:rFonts w:ascii="Times New Roman" w:hAnsi="Times New Roman" w:cs="Times New Roman"/>
          <w:i/>
          <w:iCs/>
          <w:sz w:val="28"/>
          <w:szCs w:val="28"/>
        </w:rPr>
      </w:pPr>
      <w:r w:rsidRPr="00527E75">
        <w:rPr>
          <w:rFonts w:ascii="Times New Roman" w:hAnsi="Times New Roman" w:cs="Times New Roman"/>
          <w:sz w:val="28"/>
          <w:szCs w:val="28"/>
        </w:rPr>
        <w:t>2. внесеният капитал е под установения минимум по чл. 121в, ал. 2;</w:t>
      </w:r>
    </w:p>
    <w:p w:rsidR="00B436A5" w:rsidRPr="00527E7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527E75">
        <w:rPr>
          <w:rFonts w:ascii="Times New Roman" w:hAnsi="Times New Roman" w:cs="Times New Roman"/>
          <w:sz w:val="28"/>
          <w:szCs w:val="28"/>
          <w:lang w:val="bg-BG"/>
        </w:rPr>
        <w:t>3. някой от членовете на управителните и контролните органи, прокуристите или лицата по чл. 122а, ал. 2 не отговаря на предвидените в този кодекс изисквания, или ако с дейността си или с влиянието си върху вземането на решения може да навреди на сигурността на дружеството или на неговите операции;</w:t>
      </w:r>
    </w:p>
    <w:p w:rsidR="00B436A5" w:rsidRPr="00527E7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527E75">
        <w:rPr>
          <w:rFonts w:ascii="Times New Roman" w:hAnsi="Times New Roman" w:cs="Times New Roman"/>
          <w:sz w:val="28"/>
          <w:szCs w:val="28"/>
          <w:lang w:val="bg-BG"/>
        </w:rPr>
        <w:t>4. са представени документи, които съдържат неверни сведения или данни;</w:t>
      </w:r>
    </w:p>
    <w:p w:rsidR="00B436A5" w:rsidRPr="00527E7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527E75">
        <w:rPr>
          <w:rFonts w:ascii="Times New Roman" w:hAnsi="Times New Roman" w:cs="Times New Roman"/>
          <w:sz w:val="28"/>
          <w:szCs w:val="28"/>
          <w:lang w:val="bg-BG"/>
        </w:rPr>
        <w:t>5. дейността, която заявителят възнамерява да извършва, не осигурява необходимата му надеждност и финансовата му стабилност;</w:t>
      </w:r>
    </w:p>
    <w:p w:rsidR="00B436A5" w:rsidRPr="00527E7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527E75">
        <w:rPr>
          <w:rFonts w:ascii="Times New Roman" w:hAnsi="Times New Roman" w:cs="Times New Roman"/>
          <w:sz w:val="28"/>
          <w:szCs w:val="28"/>
          <w:lang w:val="bg-BG"/>
        </w:rPr>
        <w:t>6. размерът на притежаваното имущество на лицата, записали 10 и над 10 на сто от капитала, и/или развиваната от тях дейност по своя мащаб и финансови резултати не съответстват на заявеното за придобиване акционерно участие в заявителя и създават съмнение относно надеждността и пригодността на тези лица при необходимост да окажат капиталова подкрепа на заявителя;</w:t>
      </w:r>
    </w:p>
    <w:p w:rsidR="00B436A5" w:rsidRPr="00527E7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527E75">
        <w:rPr>
          <w:rFonts w:ascii="Times New Roman" w:hAnsi="Times New Roman" w:cs="Times New Roman"/>
          <w:sz w:val="28"/>
          <w:szCs w:val="28"/>
          <w:lang w:val="bg-BG"/>
        </w:rPr>
        <w:t>7. произходът на средствата, с които лицата, записали 10 и над 10 на сто от капитала, са направили вноски, не е доказан или тези средства са получени в резултат на престъпна или друга незаконна дейност;</w:t>
      </w:r>
    </w:p>
    <w:p w:rsidR="00B436A5" w:rsidRPr="00527E7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527E75">
        <w:rPr>
          <w:rFonts w:ascii="Times New Roman" w:hAnsi="Times New Roman" w:cs="Times New Roman"/>
          <w:sz w:val="28"/>
          <w:szCs w:val="28"/>
          <w:lang w:val="bg-BG"/>
        </w:rPr>
        <w:t>8. поради свързаност между заявителя и други лица могат да възникнат съществени затруднения за упражняването на ефективен надзор;</w:t>
      </w:r>
    </w:p>
    <w:p w:rsidR="00B436A5" w:rsidRPr="00527E7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527E75">
        <w:rPr>
          <w:rFonts w:ascii="Times New Roman" w:hAnsi="Times New Roman" w:cs="Times New Roman"/>
          <w:sz w:val="28"/>
          <w:szCs w:val="28"/>
          <w:lang w:val="bg-BG"/>
        </w:rPr>
        <w:t>9. изискванията или трудностите при прилагането на отделни нормативни или административни актове на трета държава, регулиращи едно или повече юридически или физически лица, с които заявителят има тесни връзки, ще възпрепятстват ефективното упражняване на надзора на комисията;</w:t>
      </w:r>
    </w:p>
    <w:p w:rsidR="00B436A5" w:rsidRPr="00527E7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527E75">
        <w:rPr>
          <w:rFonts w:ascii="Times New Roman" w:hAnsi="Times New Roman" w:cs="Times New Roman"/>
          <w:sz w:val="28"/>
          <w:szCs w:val="28"/>
          <w:lang w:val="bg-BG"/>
        </w:rPr>
        <w:t>10. не са спазени други изисквания на този кодекс или на актовете по прилагането му.</w:t>
      </w:r>
    </w:p>
    <w:p w:rsidR="00B436A5" w:rsidRPr="00527E7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527E75">
        <w:rPr>
          <w:rFonts w:ascii="Times New Roman" w:hAnsi="Times New Roman" w:cs="Times New Roman"/>
          <w:sz w:val="28"/>
          <w:szCs w:val="28"/>
        </w:rPr>
        <w:t>(2) Комисията може да откаже издаването на пенсионна лицензия, когато не могат да се идентифицират действителните собственици (действителните бенефициери), които притежават пряко или непряко 10 и над 10 на сто от правата на глас в общото събрание или от капитала на лице почл. 122а, ал. 2.”</w:t>
      </w:r>
    </w:p>
    <w:p w:rsidR="00B436A5" w:rsidRDefault="00B436A5" w:rsidP="00385F4A">
      <w:pPr>
        <w:pStyle w:val="NoSpacing"/>
        <w:tabs>
          <w:tab w:val="left" w:pos="7655"/>
          <w:tab w:val="left" w:pos="8222"/>
          <w:tab w:val="left" w:pos="9072"/>
        </w:tabs>
        <w:ind w:firstLine="567"/>
        <w:jc w:val="both"/>
        <w:rPr>
          <w:rFonts w:ascii="Times New Roman" w:hAnsi="Times New Roman" w:cs="Times New Roman"/>
          <w:b/>
          <w:bCs/>
          <w:i/>
          <w:iCs/>
          <w:sz w:val="28"/>
          <w:szCs w:val="28"/>
          <w:u w:val="single"/>
          <w:lang w:val="bg-BG"/>
        </w:rPr>
      </w:pPr>
    </w:p>
    <w:p w:rsidR="00B436A5" w:rsidRPr="00527E75" w:rsidRDefault="00B436A5" w:rsidP="00385F4A">
      <w:pPr>
        <w:pStyle w:val="NoSpacing"/>
        <w:tabs>
          <w:tab w:val="left" w:pos="7655"/>
          <w:tab w:val="left" w:pos="8222"/>
          <w:tab w:val="left" w:pos="9072"/>
        </w:tabs>
        <w:ind w:firstLine="567"/>
        <w:jc w:val="both"/>
        <w:rPr>
          <w:rFonts w:ascii="Times New Roman" w:hAnsi="Times New Roman" w:cs="Times New Roman"/>
          <w:b/>
          <w:bCs/>
          <w:i/>
          <w:iCs/>
          <w:sz w:val="28"/>
          <w:szCs w:val="28"/>
          <w:u w:val="single"/>
          <w:lang w:val="bg-BG"/>
        </w:rPr>
      </w:pPr>
      <w:r w:rsidRPr="00527E75">
        <w:rPr>
          <w:rFonts w:ascii="Times New Roman" w:hAnsi="Times New Roman" w:cs="Times New Roman"/>
          <w:b/>
          <w:bCs/>
          <w:i/>
          <w:iCs/>
          <w:sz w:val="28"/>
          <w:szCs w:val="28"/>
          <w:u w:val="single"/>
          <w:lang w:val="bg-BG"/>
        </w:rPr>
        <w:t>Предложение на н.п. Менда Стоянова и група народни представители:</w:t>
      </w:r>
    </w:p>
    <w:p w:rsidR="00B436A5" w:rsidRPr="00527E75" w:rsidRDefault="00B436A5" w:rsidP="00385F4A">
      <w:pPr>
        <w:pStyle w:val="NoSpacing"/>
        <w:tabs>
          <w:tab w:val="left" w:pos="7655"/>
          <w:tab w:val="left" w:pos="8222"/>
          <w:tab w:val="left" w:pos="9072"/>
        </w:tabs>
        <w:ind w:firstLine="567"/>
        <w:jc w:val="both"/>
        <w:rPr>
          <w:rFonts w:ascii="Times New Roman" w:hAnsi="Times New Roman" w:cs="Times New Roman"/>
          <w:i/>
          <w:iCs/>
          <w:sz w:val="28"/>
          <w:szCs w:val="28"/>
          <w:lang w:val="bg-BG"/>
        </w:rPr>
      </w:pPr>
      <w:r w:rsidRPr="00527E75">
        <w:rPr>
          <w:rFonts w:ascii="Times New Roman" w:hAnsi="Times New Roman" w:cs="Times New Roman"/>
          <w:i/>
          <w:iCs/>
          <w:sz w:val="28"/>
          <w:szCs w:val="28"/>
          <w:lang w:val="bg-BG"/>
        </w:rPr>
        <w:t xml:space="preserve">В § 13 </w:t>
      </w:r>
      <w:r w:rsidRPr="00527E75">
        <w:rPr>
          <w:rFonts w:ascii="Times New Roman" w:hAnsi="Times New Roman" w:cs="Times New Roman"/>
          <w:i/>
          <w:iCs/>
          <w:sz w:val="28"/>
          <w:szCs w:val="28"/>
          <w:lang w:val="en-US"/>
        </w:rPr>
        <w:t>чл. 122в ал. 1</w:t>
      </w:r>
      <w:r w:rsidRPr="00527E75">
        <w:rPr>
          <w:rFonts w:ascii="Times New Roman" w:hAnsi="Times New Roman" w:cs="Times New Roman"/>
          <w:i/>
          <w:iCs/>
          <w:sz w:val="28"/>
          <w:szCs w:val="28"/>
          <w:lang w:val="bg-BG"/>
        </w:rPr>
        <w:t xml:space="preserve"> в</w:t>
      </w:r>
      <w:r w:rsidRPr="00527E75">
        <w:rPr>
          <w:rFonts w:ascii="Times New Roman" w:hAnsi="Times New Roman" w:cs="Times New Roman"/>
          <w:i/>
          <w:iCs/>
          <w:sz w:val="28"/>
          <w:szCs w:val="28"/>
          <w:lang w:val="en-US"/>
        </w:rPr>
        <w:t xml:space="preserve"> т. 8 думата „свързаност“ се замен</w:t>
      </w:r>
      <w:r w:rsidRPr="00527E75">
        <w:rPr>
          <w:rFonts w:ascii="Times New Roman" w:hAnsi="Times New Roman" w:cs="Times New Roman"/>
          <w:i/>
          <w:iCs/>
          <w:sz w:val="28"/>
          <w:szCs w:val="28"/>
          <w:lang w:val="bg-BG"/>
        </w:rPr>
        <w:t>я</w:t>
      </w:r>
      <w:r w:rsidRPr="00527E75">
        <w:rPr>
          <w:rFonts w:ascii="Times New Roman" w:hAnsi="Times New Roman" w:cs="Times New Roman"/>
          <w:i/>
          <w:iCs/>
          <w:sz w:val="28"/>
          <w:szCs w:val="28"/>
          <w:lang w:val="en-US"/>
        </w:rPr>
        <w:t xml:space="preserve"> с „тесни връзки“.</w:t>
      </w:r>
    </w:p>
    <w:p w:rsidR="00B436A5" w:rsidRPr="00527E75"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r w:rsidRPr="00527E75">
        <w:rPr>
          <w:rFonts w:ascii="Times New Roman" w:hAnsi="Times New Roman" w:cs="Times New Roman"/>
          <w:b/>
          <w:bCs/>
          <w:sz w:val="28"/>
          <w:szCs w:val="28"/>
          <w:u w:val="single"/>
          <w:lang w:val="bg-BG"/>
        </w:rPr>
        <w:t>Работната група подкрепя предложението.</w:t>
      </w:r>
    </w:p>
    <w:p w:rsidR="00B436A5" w:rsidRPr="00967D91" w:rsidRDefault="00B436A5" w:rsidP="00967D91">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r w:rsidRPr="00527E75">
        <w:rPr>
          <w:rFonts w:ascii="Times New Roman" w:hAnsi="Times New Roman" w:cs="Times New Roman"/>
          <w:b/>
          <w:bCs/>
          <w:sz w:val="28"/>
          <w:szCs w:val="28"/>
          <w:u w:val="single"/>
          <w:lang w:val="bg-BG"/>
        </w:rPr>
        <w:t xml:space="preserve">Работната група подкрепя текста на вносителя </w:t>
      </w:r>
      <w:r>
        <w:rPr>
          <w:rFonts w:ascii="Times New Roman" w:hAnsi="Times New Roman" w:cs="Times New Roman"/>
          <w:b/>
          <w:bCs/>
          <w:sz w:val="28"/>
          <w:szCs w:val="28"/>
          <w:u w:val="single"/>
          <w:lang w:val="bg-BG"/>
        </w:rPr>
        <w:t>з</w:t>
      </w:r>
      <w:r w:rsidRPr="00527E75">
        <w:rPr>
          <w:rFonts w:ascii="Times New Roman" w:hAnsi="Times New Roman" w:cs="Times New Roman"/>
          <w:b/>
          <w:bCs/>
          <w:sz w:val="28"/>
          <w:szCs w:val="28"/>
          <w:u w:val="single"/>
          <w:lang w:val="bg-BG"/>
        </w:rPr>
        <w:t>а</w:t>
      </w:r>
      <w:r>
        <w:rPr>
          <w:rFonts w:ascii="Times New Roman" w:hAnsi="Times New Roman" w:cs="Times New Roman"/>
          <w:b/>
          <w:bCs/>
          <w:sz w:val="28"/>
          <w:szCs w:val="28"/>
          <w:u w:val="single"/>
          <w:lang w:val="bg-BG"/>
        </w:rPr>
        <w:t xml:space="preserve"> § 13, който става § 14, като в </w:t>
      </w:r>
      <w:r w:rsidRPr="00967D91">
        <w:rPr>
          <w:rFonts w:ascii="Times New Roman" w:hAnsi="Times New Roman" w:cs="Times New Roman"/>
          <w:b/>
          <w:bCs/>
          <w:sz w:val="28"/>
          <w:szCs w:val="28"/>
          <w:u w:val="single"/>
          <w:lang w:val="en-US"/>
        </w:rPr>
        <w:t>ал. 1т. 8 думата „свързаност“ се замен</w:t>
      </w:r>
      <w:r w:rsidRPr="00967D91">
        <w:rPr>
          <w:rFonts w:ascii="Times New Roman" w:hAnsi="Times New Roman" w:cs="Times New Roman"/>
          <w:b/>
          <w:bCs/>
          <w:sz w:val="28"/>
          <w:szCs w:val="28"/>
          <w:u w:val="single"/>
          <w:lang w:val="bg-BG"/>
        </w:rPr>
        <w:t>я</w:t>
      </w:r>
      <w:r w:rsidRPr="00967D91">
        <w:rPr>
          <w:rFonts w:ascii="Times New Roman" w:hAnsi="Times New Roman" w:cs="Times New Roman"/>
          <w:b/>
          <w:bCs/>
          <w:sz w:val="28"/>
          <w:szCs w:val="28"/>
          <w:u w:val="single"/>
          <w:lang w:val="en-US"/>
        </w:rPr>
        <w:t xml:space="preserve"> с „тесни връзки“.</w:t>
      </w:r>
    </w:p>
    <w:p w:rsidR="00B436A5"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p>
    <w:p w:rsidR="00B436A5" w:rsidRPr="003C1082"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3C1082">
        <w:rPr>
          <w:rFonts w:ascii="Times New Roman" w:hAnsi="Times New Roman" w:cs="Times New Roman"/>
          <w:b/>
          <w:bCs/>
          <w:sz w:val="28"/>
          <w:szCs w:val="28"/>
          <w:lang w:val="bg-BG"/>
        </w:rPr>
        <w:t>§ 14</w:t>
      </w:r>
      <w:r w:rsidRPr="003C1082">
        <w:rPr>
          <w:rFonts w:ascii="Times New Roman" w:hAnsi="Times New Roman" w:cs="Times New Roman"/>
          <w:sz w:val="28"/>
          <w:szCs w:val="28"/>
          <w:lang w:val="bg-BG"/>
        </w:rPr>
        <w:t>. В чл. 122е ал. 2 се изменя така:</w:t>
      </w:r>
    </w:p>
    <w:p w:rsidR="00B436A5" w:rsidRPr="003C1082"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3C1082">
        <w:rPr>
          <w:rFonts w:ascii="Times New Roman" w:hAnsi="Times New Roman" w:cs="Times New Roman"/>
          <w:sz w:val="28"/>
          <w:szCs w:val="28"/>
          <w:lang w:val="bg-BG"/>
        </w:rPr>
        <w:t>„(2) Извън случаите по ал. 1 заместник-председателят на комисията може да направи предложение за отнемане на лицензията на пенсионноосигурително дружество, когато:</w:t>
      </w:r>
    </w:p>
    <w:p w:rsidR="00B436A5" w:rsidRPr="003C1082"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3C1082">
        <w:rPr>
          <w:rFonts w:ascii="Times New Roman" w:hAnsi="Times New Roman" w:cs="Times New Roman"/>
          <w:sz w:val="28"/>
          <w:szCs w:val="28"/>
          <w:lang w:val="bg-BG"/>
        </w:rPr>
        <w:t>1. са нарушени изискванията на чл. 121д или 121ж;</w:t>
      </w:r>
    </w:p>
    <w:p w:rsidR="00B436A5" w:rsidRPr="003C1082"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3C1082">
        <w:rPr>
          <w:rFonts w:ascii="Times New Roman" w:hAnsi="Times New Roman" w:cs="Times New Roman"/>
          <w:sz w:val="28"/>
          <w:szCs w:val="28"/>
          <w:lang w:val="bg-BG"/>
        </w:rPr>
        <w:t>2. дружеството е възпрепятствало упражняването на надзора и/или не е изпълнило влязла в сила приложена му принудителна административна мяркапо този кодекс;</w:t>
      </w:r>
    </w:p>
    <w:p w:rsidR="00B436A5" w:rsidRPr="003C1082"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3C1082">
        <w:rPr>
          <w:rFonts w:ascii="Times New Roman" w:hAnsi="Times New Roman" w:cs="Times New Roman"/>
          <w:sz w:val="28"/>
          <w:szCs w:val="28"/>
          <w:lang w:val="bg-BG"/>
        </w:rPr>
        <w:t>3. дружеството не изпълнява задълженията си към осигурените лица, пенсионерите или лицата, на които изплаща еднократно или разсрочено средства;</w:t>
      </w:r>
    </w:p>
    <w:p w:rsidR="00B436A5" w:rsidRPr="003C1082" w:rsidRDefault="00B436A5" w:rsidP="00385F4A">
      <w:pPr>
        <w:pStyle w:val="NoSpacing"/>
        <w:tabs>
          <w:tab w:val="left" w:pos="7655"/>
          <w:tab w:val="left" w:pos="8222"/>
          <w:tab w:val="left" w:pos="9072"/>
        </w:tabs>
        <w:ind w:firstLine="567"/>
        <w:jc w:val="both"/>
        <w:rPr>
          <w:rFonts w:ascii="Times New Roman" w:hAnsi="Times New Roman" w:cs="Times New Roman"/>
          <w:sz w:val="28"/>
          <w:szCs w:val="28"/>
          <w:highlight w:val="yellow"/>
          <w:lang w:val="bg-BG"/>
        </w:rPr>
      </w:pPr>
      <w:r w:rsidRPr="003C1082">
        <w:rPr>
          <w:rFonts w:ascii="Times New Roman" w:hAnsi="Times New Roman" w:cs="Times New Roman"/>
          <w:sz w:val="28"/>
          <w:szCs w:val="28"/>
          <w:lang w:val="bg-BG"/>
        </w:rPr>
        <w:t>4. не се спазва доброволността при избор на фонд за допълнително пенсионно осигуряване;</w:t>
      </w:r>
    </w:p>
    <w:p w:rsidR="00B436A5" w:rsidRPr="003C1082" w:rsidRDefault="00B436A5" w:rsidP="00385F4A">
      <w:pPr>
        <w:pStyle w:val="NoSpacing"/>
        <w:tabs>
          <w:tab w:val="left" w:pos="7655"/>
          <w:tab w:val="left" w:pos="8222"/>
          <w:tab w:val="left" w:pos="9072"/>
        </w:tabs>
        <w:ind w:firstLine="567"/>
        <w:jc w:val="both"/>
        <w:rPr>
          <w:rFonts w:ascii="Times New Roman" w:hAnsi="Times New Roman" w:cs="Times New Roman"/>
          <w:i/>
          <w:iCs/>
          <w:sz w:val="28"/>
          <w:szCs w:val="28"/>
          <w:lang w:val="bg-BG"/>
        </w:rPr>
      </w:pPr>
      <w:r w:rsidRPr="003C1082">
        <w:rPr>
          <w:rFonts w:ascii="Times New Roman" w:hAnsi="Times New Roman" w:cs="Times New Roman"/>
          <w:sz w:val="28"/>
          <w:szCs w:val="28"/>
          <w:lang w:val="bg-BG"/>
        </w:rPr>
        <w:t>5. дружеството е сключило сделки, които засягат финансовата му стабилност или стабилността на управляваните фондове за допълнително пенсионно осигуряване, с което застрашава интересите на осигурените лица и пенсионерите;</w:t>
      </w:r>
    </w:p>
    <w:p w:rsidR="00B436A5" w:rsidRPr="003C1082"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3C1082">
        <w:rPr>
          <w:rFonts w:ascii="Times New Roman" w:hAnsi="Times New Roman" w:cs="Times New Roman"/>
          <w:sz w:val="28"/>
          <w:szCs w:val="28"/>
          <w:lang w:val="bg-BG"/>
        </w:rPr>
        <w:t>6. дружеството е извършило грубо нарушение или системни нарушения на разпоредбите на този кодекс и на актовете по прилагането му;</w:t>
      </w:r>
    </w:p>
    <w:p w:rsidR="00B436A5" w:rsidRPr="003C1082"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3C1082">
        <w:rPr>
          <w:rFonts w:ascii="Times New Roman" w:hAnsi="Times New Roman" w:cs="Times New Roman"/>
          <w:sz w:val="28"/>
          <w:szCs w:val="28"/>
        </w:rPr>
        <w:t>7. дружеството е представило неверни данни относно собствения капитал (капиталовата база), минималните ликвидни средства или за резервите, които е длъжно да създава съгласно този кодекс.”</w:t>
      </w:r>
    </w:p>
    <w:p w:rsidR="00B436A5" w:rsidRPr="00E56678"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r w:rsidRPr="00E56678">
        <w:rPr>
          <w:rFonts w:ascii="Times New Roman" w:hAnsi="Times New Roman" w:cs="Times New Roman"/>
          <w:b/>
          <w:bCs/>
          <w:sz w:val="28"/>
          <w:szCs w:val="28"/>
          <w:u w:val="single"/>
          <w:lang w:val="bg-BG"/>
        </w:rPr>
        <w:t>Работната група подкрепя текста на вносителя</w:t>
      </w:r>
      <w:r>
        <w:rPr>
          <w:rFonts w:ascii="Times New Roman" w:hAnsi="Times New Roman" w:cs="Times New Roman"/>
          <w:b/>
          <w:bCs/>
          <w:sz w:val="28"/>
          <w:szCs w:val="28"/>
          <w:u w:val="single"/>
          <w:lang w:val="bg-BG"/>
        </w:rPr>
        <w:t xml:space="preserve"> за § 14, който става § 15.</w:t>
      </w:r>
    </w:p>
    <w:p w:rsidR="00B436A5" w:rsidRPr="00E56678"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p>
    <w:p w:rsidR="00B436A5" w:rsidRPr="003C1082"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3C1082">
        <w:rPr>
          <w:rFonts w:ascii="Times New Roman" w:hAnsi="Times New Roman" w:cs="Times New Roman"/>
          <w:b/>
          <w:bCs/>
          <w:sz w:val="28"/>
          <w:szCs w:val="28"/>
        </w:rPr>
        <w:t>§ 15.</w:t>
      </w:r>
      <w:r w:rsidRPr="003C1082">
        <w:rPr>
          <w:rFonts w:ascii="Times New Roman" w:hAnsi="Times New Roman" w:cs="Times New Roman"/>
          <w:sz w:val="28"/>
          <w:szCs w:val="28"/>
        </w:rPr>
        <w:t>В чл. 122з, изречение второ след думите „се публикува” се добавя „на страницата на комисията в интернет и”.</w:t>
      </w:r>
    </w:p>
    <w:p w:rsidR="00B436A5" w:rsidRPr="00E56678"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r w:rsidRPr="00E56678">
        <w:rPr>
          <w:rFonts w:ascii="Times New Roman" w:hAnsi="Times New Roman" w:cs="Times New Roman"/>
          <w:b/>
          <w:bCs/>
          <w:sz w:val="28"/>
          <w:szCs w:val="28"/>
          <w:u w:val="single"/>
          <w:lang w:val="bg-BG"/>
        </w:rPr>
        <w:t>Работната група подкрепя текста на вносителя</w:t>
      </w:r>
      <w:r>
        <w:rPr>
          <w:rFonts w:ascii="Times New Roman" w:hAnsi="Times New Roman" w:cs="Times New Roman"/>
          <w:b/>
          <w:bCs/>
          <w:sz w:val="28"/>
          <w:szCs w:val="28"/>
          <w:u w:val="single"/>
          <w:lang w:val="bg-BG"/>
        </w:rPr>
        <w:t xml:space="preserve"> за § 15, който става § 16.</w:t>
      </w:r>
    </w:p>
    <w:p w:rsidR="00B436A5" w:rsidRPr="00E56678"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p>
    <w:p w:rsidR="00B436A5" w:rsidRPr="003C1082"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3C1082">
        <w:rPr>
          <w:rFonts w:ascii="Times New Roman" w:hAnsi="Times New Roman" w:cs="Times New Roman"/>
          <w:b/>
          <w:bCs/>
          <w:sz w:val="28"/>
          <w:szCs w:val="28"/>
        </w:rPr>
        <w:t>§ 16.</w:t>
      </w:r>
      <w:r w:rsidRPr="003C1082">
        <w:rPr>
          <w:rFonts w:ascii="Times New Roman" w:hAnsi="Times New Roman" w:cs="Times New Roman"/>
          <w:sz w:val="28"/>
          <w:szCs w:val="28"/>
        </w:rPr>
        <w:t>В чл. 122и се правят следните изменения:</w:t>
      </w:r>
    </w:p>
    <w:p w:rsidR="00B436A5" w:rsidRPr="003C1082"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3C1082">
        <w:rPr>
          <w:rFonts w:ascii="Times New Roman" w:hAnsi="Times New Roman" w:cs="Times New Roman"/>
          <w:sz w:val="28"/>
          <w:szCs w:val="28"/>
          <w:lang w:val="bg-BG"/>
        </w:rPr>
        <w:t>1. В ал. 3 думите „или по Закона за здравното осигуряване” се заличават.</w:t>
      </w:r>
    </w:p>
    <w:p w:rsidR="00B436A5" w:rsidRPr="003C1082"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3C1082">
        <w:rPr>
          <w:rFonts w:ascii="Times New Roman" w:hAnsi="Times New Roman" w:cs="Times New Roman"/>
          <w:sz w:val="28"/>
          <w:szCs w:val="28"/>
          <w:lang w:val="bg-BG"/>
        </w:rPr>
        <w:t>2. В ал.5 думите „или на Закона за здравното осигуряване” се заличават.</w:t>
      </w:r>
    </w:p>
    <w:p w:rsidR="00B436A5" w:rsidRPr="00E56678"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r w:rsidRPr="00E56678">
        <w:rPr>
          <w:rFonts w:ascii="Times New Roman" w:hAnsi="Times New Roman" w:cs="Times New Roman"/>
          <w:b/>
          <w:bCs/>
          <w:sz w:val="28"/>
          <w:szCs w:val="28"/>
          <w:u w:val="single"/>
          <w:lang w:val="bg-BG"/>
        </w:rPr>
        <w:t>Работната група подкрепя текста на вносителя</w:t>
      </w:r>
      <w:r>
        <w:rPr>
          <w:rFonts w:ascii="Times New Roman" w:hAnsi="Times New Roman" w:cs="Times New Roman"/>
          <w:b/>
          <w:bCs/>
          <w:sz w:val="28"/>
          <w:szCs w:val="28"/>
          <w:u w:val="single"/>
          <w:lang w:val="bg-BG"/>
        </w:rPr>
        <w:t xml:space="preserve"> за § 16, който става § 17.</w:t>
      </w:r>
    </w:p>
    <w:p w:rsidR="00B436A5" w:rsidRPr="00E56678"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p>
    <w:p w:rsidR="00B436A5" w:rsidRPr="003C1082" w:rsidRDefault="00B436A5" w:rsidP="00F53E33">
      <w:pPr>
        <w:pStyle w:val="NoSpacing"/>
        <w:tabs>
          <w:tab w:val="left" w:pos="7655"/>
          <w:tab w:val="left" w:pos="8222"/>
          <w:tab w:val="left" w:pos="9072"/>
        </w:tabs>
        <w:ind w:firstLine="567"/>
        <w:jc w:val="both"/>
        <w:rPr>
          <w:rFonts w:ascii="Times New Roman" w:hAnsi="Times New Roman" w:cs="Times New Roman"/>
          <w:b/>
          <w:bCs/>
          <w:i/>
          <w:iCs/>
          <w:sz w:val="28"/>
          <w:szCs w:val="28"/>
          <w:u w:val="single"/>
          <w:lang w:val="bg-BG"/>
        </w:rPr>
      </w:pPr>
      <w:r w:rsidRPr="003C1082">
        <w:rPr>
          <w:rFonts w:ascii="Times New Roman" w:hAnsi="Times New Roman" w:cs="Times New Roman"/>
          <w:b/>
          <w:bCs/>
          <w:i/>
          <w:iCs/>
          <w:sz w:val="28"/>
          <w:szCs w:val="28"/>
          <w:u w:val="single"/>
          <w:lang w:val="bg-BG"/>
        </w:rPr>
        <w:t>Предложение на н.п. Менда Стоянова и група народни представители:</w:t>
      </w:r>
    </w:p>
    <w:p w:rsidR="00B436A5" w:rsidRPr="003C1082" w:rsidRDefault="00B436A5" w:rsidP="00385F4A">
      <w:pPr>
        <w:pStyle w:val="NoSpacing"/>
        <w:tabs>
          <w:tab w:val="left" w:pos="7655"/>
          <w:tab w:val="left" w:pos="8222"/>
          <w:tab w:val="left" w:pos="9072"/>
        </w:tabs>
        <w:ind w:firstLine="567"/>
        <w:rPr>
          <w:rFonts w:ascii="Times New Roman" w:hAnsi="Times New Roman" w:cs="Times New Roman"/>
          <w:i/>
          <w:iCs/>
          <w:sz w:val="28"/>
          <w:szCs w:val="28"/>
          <w:lang w:val="bg-BG"/>
        </w:rPr>
      </w:pPr>
      <w:r w:rsidRPr="003C1082">
        <w:rPr>
          <w:rFonts w:ascii="Times New Roman" w:hAnsi="Times New Roman" w:cs="Times New Roman"/>
          <w:i/>
          <w:iCs/>
          <w:sz w:val="28"/>
          <w:szCs w:val="28"/>
          <w:lang w:val="bg-BG"/>
        </w:rPr>
        <w:t xml:space="preserve">Създава се § 16а : </w:t>
      </w:r>
    </w:p>
    <w:p w:rsidR="00B436A5" w:rsidRDefault="00B436A5" w:rsidP="003D145F">
      <w:pPr>
        <w:pStyle w:val="NoSpacing"/>
        <w:tabs>
          <w:tab w:val="left" w:pos="7655"/>
          <w:tab w:val="left" w:pos="8222"/>
          <w:tab w:val="left" w:pos="9072"/>
        </w:tabs>
        <w:ind w:firstLine="567"/>
        <w:jc w:val="both"/>
        <w:rPr>
          <w:rFonts w:ascii="Times New Roman" w:hAnsi="Times New Roman" w:cs="Times New Roman"/>
          <w:i/>
          <w:iCs/>
          <w:sz w:val="28"/>
          <w:szCs w:val="28"/>
          <w:lang w:val="bg-BG"/>
        </w:rPr>
      </w:pPr>
      <w:r w:rsidRPr="003C1082">
        <w:rPr>
          <w:rFonts w:ascii="Times New Roman" w:hAnsi="Times New Roman" w:cs="Times New Roman"/>
          <w:i/>
          <w:iCs/>
          <w:sz w:val="28"/>
          <w:szCs w:val="28"/>
          <w:lang w:val="bg-BG"/>
        </w:rPr>
        <w:t>§ 16а.</w:t>
      </w:r>
      <w:r w:rsidRPr="003C1082">
        <w:rPr>
          <w:rFonts w:ascii="Times New Roman" w:hAnsi="Times New Roman" w:cs="Times New Roman"/>
          <w:i/>
          <w:iCs/>
          <w:sz w:val="28"/>
          <w:szCs w:val="28"/>
          <w:lang w:val="en-US"/>
        </w:rPr>
        <w:t xml:space="preserve"> В чл. 122к</w:t>
      </w:r>
      <w:r w:rsidRPr="003C1082">
        <w:rPr>
          <w:rFonts w:ascii="Times New Roman" w:hAnsi="Times New Roman" w:cs="Times New Roman"/>
          <w:i/>
          <w:iCs/>
          <w:sz w:val="28"/>
          <w:szCs w:val="28"/>
          <w:lang w:val="bg-BG"/>
        </w:rPr>
        <w:t xml:space="preserve"> се правят следните изменения:</w:t>
      </w:r>
    </w:p>
    <w:p w:rsidR="00B436A5" w:rsidRDefault="00B436A5" w:rsidP="003D145F">
      <w:pPr>
        <w:pStyle w:val="NoSpacing"/>
        <w:tabs>
          <w:tab w:val="left" w:pos="7655"/>
          <w:tab w:val="left" w:pos="8222"/>
          <w:tab w:val="left" w:pos="9072"/>
        </w:tabs>
        <w:ind w:firstLine="567"/>
        <w:jc w:val="both"/>
        <w:rPr>
          <w:rFonts w:ascii="Times New Roman" w:hAnsi="Times New Roman" w:cs="Times New Roman"/>
          <w:i/>
          <w:iCs/>
          <w:sz w:val="28"/>
          <w:szCs w:val="28"/>
          <w:lang w:val="bg-BG"/>
        </w:rPr>
      </w:pPr>
      <w:r>
        <w:rPr>
          <w:rFonts w:ascii="Times New Roman" w:hAnsi="Times New Roman" w:cs="Times New Roman"/>
          <w:i/>
          <w:iCs/>
          <w:sz w:val="28"/>
          <w:szCs w:val="28"/>
          <w:lang w:val="bg-BG"/>
        </w:rPr>
        <w:t xml:space="preserve">1. </w:t>
      </w:r>
      <w:r w:rsidRPr="003C1082">
        <w:rPr>
          <w:rFonts w:ascii="Times New Roman" w:hAnsi="Times New Roman" w:cs="Times New Roman"/>
          <w:i/>
          <w:iCs/>
          <w:sz w:val="28"/>
          <w:szCs w:val="28"/>
          <w:lang w:val="bg-BG"/>
        </w:rPr>
        <w:t>В</w:t>
      </w:r>
      <w:r w:rsidRPr="003C1082">
        <w:rPr>
          <w:rFonts w:ascii="Times New Roman" w:hAnsi="Times New Roman" w:cs="Times New Roman"/>
          <w:i/>
          <w:iCs/>
          <w:sz w:val="28"/>
          <w:szCs w:val="28"/>
          <w:lang w:val="en-US"/>
        </w:rPr>
        <w:t xml:space="preserve"> ал. 1, т. 3 думите „свързано с него лице“ </w:t>
      </w:r>
      <w:r w:rsidRPr="003C1082">
        <w:rPr>
          <w:rFonts w:ascii="Times New Roman" w:hAnsi="Times New Roman" w:cs="Times New Roman"/>
          <w:i/>
          <w:iCs/>
          <w:sz w:val="28"/>
          <w:szCs w:val="28"/>
          <w:lang w:val="bg-BG"/>
        </w:rPr>
        <w:t>с</w:t>
      </w:r>
      <w:r w:rsidRPr="003C1082">
        <w:rPr>
          <w:rFonts w:ascii="Times New Roman" w:hAnsi="Times New Roman" w:cs="Times New Roman"/>
          <w:i/>
          <w:iCs/>
          <w:sz w:val="28"/>
          <w:szCs w:val="28"/>
          <w:lang w:val="en-US"/>
        </w:rPr>
        <w:t>е заменят с „лице в тесни връзки с него“, а думите „свързано с нея лице“ се заменят с „лице в тесни връзки с нея“.</w:t>
      </w:r>
    </w:p>
    <w:p w:rsidR="00B436A5" w:rsidRPr="003D145F" w:rsidRDefault="00B436A5" w:rsidP="003D145F">
      <w:pPr>
        <w:pStyle w:val="NoSpacing"/>
        <w:tabs>
          <w:tab w:val="left" w:pos="7655"/>
          <w:tab w:val="left" w:pos="8222"/>
          <w:tab w:val="left" w:pos="9072"/>
        </w:tabs>
        <w:ind w:firstLine="567"/>
        <w:jc w:val="both"/>
        <w:rPr>
          <w:rFonts w:ascii="Times New Roman" w:hAnsi="Times New Roman" w:cs="Times New Roman"/>
          <w:i/>
          <w:iCs/>
          <w:sz w:val="28"/>
          <w:szCs w:val="28"/>
          <w:lang w:val="bg-BG"/>
        </w:rPr>
      </w:pPr>
      <w:r>
        <w:rPr>
          <w:rFonts w:ascii="Times New Roman" w:hAnsi="Times New Roman" w:cs="Times New Roman"/>
          <w:i/>
          <w:iCs/>
          <w:sz w:val="28"/>
          <w:szCs w:val="28"/>
          <w:lang w:val="bg-BG"/>
        </w:rPr>
        <w:t>2.</w:t>
      </w:r>
      <w:r w:rsidRPr="003C1082">
        <w:rPr>
          <w:rFonts w:ascii="Times New Roman" w:hAnsi="Times New Roman" w:cs="Times New Roman"/>
          <w:i/>
          <w:iCs/>
          <w:sz w:val="28"/>
          <w:szCs w:val="28"/>
          <w:lang w:val="en-US"/>
        </w:rPr>
        <w:t xml:space="preserve">В ал. 2 </w:t>
      </w:r>
      <w:r w:rsidRPr="003C1082">
        <w:rPr>
          <w:rFonts w:ascii="Times New Roman" w:hAnsi="Times New Roman" w:cs="Times New Roman"/>
          <w:i/>
          <w:iCs/>
          <w:sz w:val="28"/>
          <w:szCs w:val="28"/>
          <w:lang w:val="bg-BG"/>
        </w:rPr>
        <w:t xml:space="preserve">думите </w:t>
      </w:r>
      <w:r w:rsidRPr="003C1082">
        <w:rPr>
          <w:rFonts w:ascii="Times New Roman" w:hAnsi="Times New Roman" w:cs="Times New Roman"/>
          <w:i/>
          <w:iCs/>
          <w:sz w:val="28"/>
          <w:szCs w:val="28"/>
          <w:lang w:val="en-US"/>
        </w:rPr>
        <w:t>„заместник-председателя на“</w:t>
      </w:r>
      <w:r w:rsidRPr="003C1082">
        <w:rPr>
          <w:rFonts w:ascii="Times New Roman" w:hAnsi="Times New Roman" w:cs="Times New Roman"/>
          <w:i/>
          <w:iCs/>
          <w:sz w:val="28"/>
          <w:szCs w:val="28"/>
          <w:lang w:val="bg-BG"/>
        </w:rPr>
        <w:t xml:space="preserve"> се заличават</w:t>
      </w:r>
      <w:r w:rsidRPr="003C1082">
        <w:rPr>
          <w:rFonts w:ascii="Times New Roman" w:hAnsi="Times New Roman" w:cs="Times New Roman"/>
          <w:i/>
          <w:iCs/>
          <w:sz w:val="28"/>
          <w:szCs w:val="28"/>
          <w:lang w:val="en-US"/>
        </w:rPr>
        <w:t>.</w:t>
      </w:r>
    </w:p>
    <w:p w:rsidR="00B436A5" w:rsidRPr="003C1082" w:rsidRDefault="00B436A5" w:rsidP="00385F4A">
      <w:pPr>
        <w:pStyle w:val="NoSpacing"/>
        <w:tabs>
          <w:tab w:val="left" w:pos="7655"/>
          <w:tab w:val="left" w:pos="8222"/>
          <w:tab w:val="left" w:pos="9072"/>
        </w:tabs>
        <w:ind w:firstLine="567"/>
        <w:rPr>
          <w:rFonts w:ascii="Times New Roman" w:hAnsi="Times New Roman" w:cs="Times New Roman"/>
          <w:b/>
          <w:bCs/>
          <w:sz w:val="28"/>
          <w:szCs w:val="28"/>
          <w:u w:val="single"/>
          <w:lang w:val="bg-BG"/>
        </w:rPr>
      </w:pPr>
      <w:r w:rsidRPr="003C1082">
        <w:rPr>
          <w:rFonts w:ascii="Times New Roman" w:hAnsi="Times New Roman" w:cs="Times New Roman"/>
          <w:b/>
          <w:bCs/>
          <w:sz w:val="28"/>
          <w:szCs w:val="28"/>
          <w:u w:val="single"/>
          <w:lang w:val="bg-BG"/>
        </w:rPr>
        <w:t>Работната група подкрепя предложението.</w:t>
      </w:r>
    </w:p>
    <w:p w:rsidR="00B436A5" w:rsidRPr="003C1082" w:rsidRDefault="00B436A5" w:rsidP="00385F4A">
      <w:pPr>
        <w:pStyle w:val="NoSpacing"/>
        <w:tabs>
          <w:tab w:val="left" w:pos="7655"/>
          <w:tab w:val="left" w:pos="8222"/>
          <w:tab w:val="left" w:pos="9072"/>
        </w:tabs>
        <w:ind w:firstLine="567"/>
        <w:rPr>
          <w:rFonts w:ascii="Times New Roman" w:hAnsi="Times New Roman" w:cs="Times New Roman"/>
          <w:b/>
          <w:bCs/>
          <w:sz w:val="28"/>
          <w:szCs w:val="28"/>
          <w:u w:val="single"/>
          <w:lang w:val="bg-BG"/>
        </w:rPr>
      </w:pPr>
      <w:r w:rsidRPr="003C1082">
        <w:rPr>
          <w:rFonts w:ascii="Times New Roman" w:hAnsi="Times New Roman" w:cs="Times New Roman"/>
          <w:b/>
          <w:bCs/>
          <w:sz w:val="28"/>
          <w:szCs w:val="28"/>
          <w:u w:val="single"/>
          <w:lang w:val="bg-BG"/>
        </w:rPr>
        <w:t xml:space="preserve">Работната група </w:t>
      </w:r>
      <w:r>
        <w:rPr>
          <w:rFonts w:ascii="Times New Roman" w:hAnsi="Times New Roman" w:cs="Times New Roman"/>
          <w:b/>
          <w:bCs/>
          <w:sz w:val="28"/>
          <w:szCs w:val="28"/>
          <w:u w:val="single"/>
          <w:lang w:val="bg-BG"/>
        </w:rPr>
        <w:t>предлага да се създаде нов § 18:</w:t>
      </w:r>
    </w:p>
    <w:p w:rsidR="00B436A5" w:rsidRPr="006F1661" w:rsidRDefault="00B436A5" w:rsidP="00385F4A">
      <w:pPr>
        <w:pStyle w:val="NoSpacing"/>
        <w:tabs>
          <w:tab w:val="left" w:pos="7655"/>
          <w:tab w:val="left" w:pos="8222"/>
          <w:tab w:val="left" w:pos="9072"/>
        </w:tabs>
        <w:ind w:firstLine="567"/>
        <w:rPr>
          <w:rFonts w:ascii="Times New Roman" w:hAnsi="Times New Roman" w:cs="Times New Roman"/>
          <w:b/>
          <w:bCs/>
          <w:sz w:val="28"/>
          <w:szCs w:val="28"/>
          <w:lang w:val="bg-BG"/>
        </w:rPr>
      </w:pPr>
      <w:r w:rsidRPr="006F1661">
        <w:rPr>
          <w:rFonts w:ascii="Times New Roman" w:hAnsi="Times New Roman" w:cs="Times New Roman"/>
          <w:b/>
          <w:bCs/>
          <w:sz w:val="28"/>
          <w:szCs w:val="28"/>
          <w:lang w:val="bg-BG"/>
        </w:rPr>
        <w:t xml:space="preserve">Създава се </w:t>
      </w:r>
      <w:r w:rsidRPr="00142AA8">
        <w:rPr>
          <w:rFonts w:ascii="Times New Roman" w:hAnsi="Times New Roman" w:cs="Times New Roman"/>
          <w:b/>
          <w:bCs/>
          <w:sz w:val="28"/>
          <w:szCs w:val="28"/>
          <w:lang w:val="bg-BG"/>
        </w:rPr>
        <w:t xml:space="preserve">нов </w:t>
      </w:r>
      <w:r w:rsidRPr="006F1661">
        <w:rPr>
          <w:rFonts w:ascii="Times New Roman" w:hAnsi="Times New Roman" w:cs="Times New Roman"/>
          <w:b/>
          <w:bCs/>
          <w:sz w:val="28"/>
          <w:szCs w:val="28"/>
          <w:lang w:val="bg-BG"/>
        </w:rPr>
        <w:t>§ 1</w:t>
      </w:r>
      <w:r>
        <w:rPr>
          <w:rFonts w:ascii="Times New Roman" w:hAnsi="Times New Roman" w:cs="Times New Roman"/>
          <w:b/>
          <w:bCs/>
          <w:sz w:val="28"/>
          <w:szCs w:val="28"/>
          <w:lang w:val="bg-BG"/>
        </w:rPr>
        <w:t>8</w:t>
      </w:r>
      <w:r w:rsidRPr="006F1661">
        <w:rPr>
          <w:rFonts w:ascii="Times New Roman" w:hAnsi="Times New Roman" w:cs="Times New Roman"/>
          <w:b/>
          <w:bCs/>
          <w:sz w:val="28"/>
          <w:szCs w:val="28"/>
          <w:lang w:val="bg-BG"/>
        </w:rPr>
        <w:t xml:space="preserve">: </w:t>
      </w:r>
    </w:p>
    <w:p w:rsidR="00B436A5" w:rsidRDefault="00B436A5" w:rsidP="00385F4A">
      <w:pPr>
        <w:pStyle w:val="NoSpacing"/>
        <w:tabs>
          <w:tab w:val="left" w:pos="7655"/>
          <w:tab w:val="left" w:pos="8222"/>
          <w:tab w:val="left" w:pos="9072"/>
        </w:tabs>
        <w:ind w:firstLine="567"/>
        <w:rPr>
          <w:rFonts w:ascii="Times New Roman" w:hAnsi="Times New Roman" w:cs="Times New Roman"/>
          <w:b/>
          <w:bCs/>
          <w:sz w:val="28"/>
          <w:szCs w:val="28"/>
          <w:lang w:val="bg-BG"/>
        </w:rPr>
      </w:pPr>
      <w:r w:rsidRPr="006F1661">
        <w:rPr>
          <w:rFonts w:ascii="Times New Roman" w:hAnsi="Times New Roman" w:cs="Times New Roman"/>
          <w:b/>
          <w:bCs/>
          <w:sz w:val="28"/>
          <w:szCs w:val="28"/>
          <w:lang w:val="bg-BG"/>
        </w:rPr>
        <w:t>§ 1</w:t>
      </w:r>
      <w:r>
        <w:rPr>
          <w:rFonts w:ascii="Times New Roman" w:hAnsi="Times New Roman" w:cs="Times New Roman"/>
          <w:b/>
          <w:bCs/>
          <w:sz w:val="28"/>
          <w:szCs w:val="28"/>
          <w:lang w:val="bg-BG"/>
        </w:rPr>
        <w:t>8</w:t>
      </w:r>
      <w:r w:rsidRPr="006F1661">
        <w:rPr>
          <w:rFonts w:ascii="Times New Roman" w:hAnsi="Times New Roman" w:cs="Times New Roman"/>
          <w:b/>
          <w:bCs/>
          <w:sz w:val="28"/>
          <w:szCs w:val="28"/>
          <w:lang w:val="bg-BG"/>
        </w:rPr>
        <w:t>.</w:t>
      </w:r>
      <w:r w:rsidRPr="006F1661">
        <w:rPr>
          <w:rFonts w:ascii="Times New Roman" w:hAnsi="Times New Roman" w:cs="Times New Roman"/>
          <w:b/>
          <w:bCs/>
          <w:sz w:val="28"/>
          <w:szCs w:val="28"/>
          <w:lang w:val="en-US"/>
        </w:rPr>
        <w:t xml:space="preserve"> В чл. 122к</w:t>
      </w:r>
      <w:r w:rsidRPr="006F1661">
        <w:rPr>
          <w:rFonts w:ascii="Times New Roman" w:hAnsi="Times New Roman" w:cs="Times New Roman"/>
          <w:b/>
          <w:bCs/>
          <w:sz w:val="28"/>
          <w:szCs w:val="28"/>
          <w:lang w:val="bg-BG"/>
        </w:rPr>
        <w:t xml:space="preserve"> се правят следните изменения:</w:t>
      </w:r>
    </w:p>
    <w:p w:rsidR="00B436A5" w:rsidRDefault="00B436A5" w:rsidP="00385F4A">
      <w:pPr>
        <w:pStyle w:val="NoSpacing"/>
        <w:tabs>
          <w:tab w:val="left" w:pos="7655"/>
          <w:tab w:val="left" w:pos="8222"/>
          <w:tab w:val="left" w:pos="9072"/>
        </w:tabs>
        <w:ind w:firstLine="567"/>
        <w:rPr>
          <w:rFonts w:ascii="Times New Roman" w:hAnsi="Times New Roman" w:cs="Times New Roman"/>
          <w:b/>
          <w:bCs/>
          <w:sz w:val="28"/>
          <w:szCs w:val="28"/>
          <w:lang w:val="bg-BG"/>
        </w:rPr>
      </w:pPr>
      <w:r>
        <w:rPr>
          <w:rFonts w:ascii="Times New Roman" w:hAnsi="Times New Roman" w:cs="Times New Roman"/>
          <w:b/>
          <w:bCs/>
          <w:sz w:val="28"/>
          <w:szCs w:val="28"/>
          <w:lang w:val="bg-BG"/>
        </w:rPr>
        <w:t xml:space="preserve">1. </w:t>
      </w:r>
      <w:r w:rsidRPr="006F1661">
        <w:rPr>
          <w:rFonts w:ascii="Times New Roman" w:hAnsi="Times New Roman" w:cs="Times New Roman"/>
          <w:b/>
          <w:bCs/>
          <w:sz w:val="28"/>
          <w:szCs w:val="28"/>
          <w:lang w:val="bg-BG"/>
        </w:rPr>
        <w:t>В</w:t>
      </w:r>
      <w:r w:rsidRPr="006F1661">
        <w:rPr>
          <w:rFonts w:ascii="Times New Roman" w:hAnsi="Times New Roman" w:cs="Times New Roman"/>
          <w:b/>
          <w:bCs/>
          <w:sz w:val="28"/>
          <w:szCs w:val="28"/>
          <w:lang w:val="en-US"/>
        </w:rPr>
        <w:t xml:space="preserve"> ал. 1, т. 3 думите „свързано с него лице“ </w:t>
      </w:r>
      <w:r w:rsidRPr="006F1661">
        <w:rPr>
          <w:rFonts w:ascii="Times New Roman" w:hAnsi="Times New Roman" w:cs="Times New Roman"/>
          <w:b/>
          <w:bCs/>
          <w:sz w:val="28"/>
          <w:szCs w:val="28"/>
          <w:lang w:val="bg-BG"/>
        </w:rPr>
        <w:t>с</w:t>
      </w:r>
      <w:r w:rsidRPr="006F1661">
        <w:rPr>
          <w:rFonts w:ascii="Times New Roman" w:hAnsi="Times New Roman" w:cs="Times New Roman"/>
          <w:b/>
          <w:bCs/>
          <w:sz w:val="28"/>
          <w:szCs w:val="28"/>
          <w:lang w:val="en-US"/>
        </w:rPr>
        <w:t>е заменят с „лице в тесни връзки с него“, а думите „свързано с нея лице“ се заменят с „лице в тесни връзки с нея“.</w:t>
      </w:r>
    </w:p>
    <w:p w:rsidR="00B436A5" w:rsidRPr="00F73E0C" w:rsidRDefault="00B436A5" w:rsidP="00385F4A">
      <w:pPr>
        <w:pStyle w:val="NoSpacing"/>
        <w:tabs>
          <w:tab w:val="left" w:pos="7655"/>
          <w:tab w:val="left" w:pos="8222"/>
          <w:tab w:val="left" w:pos="9072"/>
        </w:tabs>
        <w:ind w:firstLine="567"/>
        <w:rPr>
          <w:rFonts w:ascii="Times New Roman" w:hAnsi="Times New Roman" w:cs="Times New Roman"/>
          <w:b/>
          <w:bCs/>
          <w:sz w:val="28"/>
          <w:szCs w:val="28"/>
          <w:lang w:val="bg-BG"/>
        </w:rPr>
      </w:pPr>
      <w:r>
        <w:rPr>
          <w:rFonts w:ascii="Times New Roman" w:hAnsi="Times New Roman" w:cs="Times New Roman"/>
          <w:b/>
          <w:bCs/>
          <w:sz w:val="28"/>
          <w:szCs w:val="28"/>
          <w:lang w:val="bg-BG"/>
        </w:rPr>
        <w:t xml:space="preserve">2. </w:t>
      </w:r>
      <w:r w:rsidRPr="006F1661">
        <w:rPr>
          <w:rFonts w:ascii="Times New Roman" w:hAnsi="Times New Roman" w:cs="Times New Roman"/>
          <w:b/>
          <w:bCs/>
          <w:sz w:val="28"/>
          <w:szCs w:val="28"/>
          <w:lang w:val="en-US"/>
        </w:rPr>
        <w:t xml:space="preserve">В ал. 2 </w:t>
      </w:r>
      <w:r w:rsidRPr="006F1661">
        <w:rPr>
          <w:rFonts w:ascii="Times New Roman" w:hAnsi="Times New Roman" w:cs="Times New Roman"/>
          <w:b/>
          <w:bCs/>
          <w:sz w:val="28"/>
          <w:szCs w:val="28"/>
          <w:lang w:val="bg-BG"/>
        </w:rPr>
        <w:t xml:space="preserve">думите </w:t>
      </w:r>
      <w:r w:rsidRPr="006F1661">
        <w:rPr>
          <w:rFonts w:ascii="Times New Roman" w:hAnsi="Times New Roman" w:cs="Times New Roman"/>
          <w:b/>
          <w:bCs/>
          <w:sz w:val="28"/>
          <w:szCs w:val="28"/>
          <w:lang w:val="en-US"/>
        </w:rPr>
        <w:t>„заместник-председателя на“</w:t>
      </w:r>
      <w:r w:rsidRPr="006F1661">
        <w:rPr>
          <w:rFonts w:ascii="Times New Roman" w:hAnsi="Times New Roman" w:cs="Times New Roman"/>
          <w:b/>
          <w:bCs/>
          <w:sz w:val="28"/>
          <w:szCs w:val="28"/>
          <w:lang w:val="bg-BG"/>
        </w:rPr>
        <w:t xml:space="preserve"> се заличават</w:t>
      </w:r>
      <w:r w:rsidRPr="006F1661">
        <w:rPr>
          <w:rFonts w:ascii="Times New Roman" w:hAnsi="Times New Roman" w:cs="Times New Roman"/>
          <w:b/>
          <w:bCs/>
          <w:sz w:val="28"/>
          <w:szCs w:val="28"/>
          <w:lang w:val="en-US"/>
        </w:rPr>
        <w:t>.</w:t>
      </w:r>
    </w:p>
    <w:p w:rsidR="00B436A5" w:rsidRDefault="00B436A5" w:rsidP="00385F4A">
      <w:pPr>
        <w:tabs>
          <w:tab w:val="left" w:pos="1843"/>
          <w:tab w:val="left" w:pos="7655"/>
          <w:tab w:val="left" w:pos="8222"/>
          <w:tab w:val="left" w:pos="9072"/>
        </w:tabs>
        <w:ind w:firstLine="567"/>
        <w:jc w:val="both"/>
        <w:rPr>
          <w:rFonts w:ascii="Times New Roman" w:hAnsi="Times New Roman" w:cs="Times New Roman"/>
          <w:b/>
          <w:bCs/>
          <w:sz w:val="28"/>
          <w:szCs w:val="28"/>
          <w:lang w:val="bg-BG"/>
        </w:rPr>
      </w:pPr>
    </w:p>
    <w:p w:rsidR="00B436A5" w:rsidRPr="00B025D1"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B025D1">
        <w:rPr>
          <w:rFonts w:ascii="Times New Roman" w:hAnsi="Times New Roman" w:cs="Times New Roman"/>
          <w:b/>
          <w:bCs/>
          <w:sz w:val="28"/>
          <w:szCs w:val="28"/>
          <w:lang w:val="bg-BG"/>
        </w:rPr>
        <w:t>§ 17.</w:t>
      </w:r>
      <w:r w:rsidRPr="00B025D1">
        <w:rPr>
          <w:rFonts w:ascii="Times New Roman" w:hAnsi="Times New Roman" w:cs="Times New Roman"/>
          <w:sz w:val="28"/>
          <w:szCs w:val="28"/>
          <w:lang w:val="bg-BG"/>
        </w:rPr>
        <w:t>В чл. 123 се правят следните изменения:</w:t>
      </w:r>
    </w:p>
    <w:p w:rsidR="00B436A5" w:rsidRPr="00B025D1"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B025D1">
        <w:rPr>
          <w:rFonts w:ascii="Times New Roman" w:hAnsi="Times New Roman" w:cs="Times New Roman"/>
          <w:sz w:val="28"/>
          <w:szCs w:val="28"/>
          <w:lang w:val="bg-BG"/>
        </w:rPr>
        <w:t>1. В ал. 1, т. 3думите „пенсионните резерви за изплащане на пожизнени пенсии от съответния фонд” се заменят с „пенсионните и техническите резерви”.</w:t>
      </w:r>
    </w:p>
    <w:p w:rsidR="00B436A5" w:rsidRPr="00B025D1"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B025D1">
        <w:rPr>
          <w:rFonts w:ascii="Times New Roman" w:hAnsi="Times New Roman" w:cs="Times New Roman"/>
          <w:sz w:val="28"/>
          <w:szCs w:val="28"/>
          <w:lang w:val="bg-BG"/>
        </w:rPr>
        <w:t>2. В ал. 2 думите „Заместник-председателят на комисията определя” се заменят с „Комисията определя с наредба”.</w:t>
      </w:r>
    </w:p>
    <w:p w:rsidR="00B436A5" w:rsidRDefault="00B436A5" w:rsidP="00385F4A">
      <w:pPr>
        <w:pStyle w:val="NoSpacing"/>
        <w:tabs>
          <w:tab w:val="left" w:pos="7655"/>
          <w:tab w:val="left" w:pos="8222"/>
          <w:tab w:val="left" w:pos="9072"/>
        </w:tabs>
        <w:ind w:firstLine="567"/>
        <w:jc w:val="both"/>
        <w:rPr>
          <w:rFonts w:ascii="Times New Roman" w:hAnsi="Times New Roman" w:cs="Times New Roman"/>
          <w:b/>
          <w:bCs/>
          <w:i/>
          <w:iCs/>
          <w:sz w:val="28"/>
          <w:szCs w:val="28"/>
          <w:u w:val="single"/>
          <w:lang w:val="bg-BG"/>
        </w:rPr>
      </w:pPr>
    </w:p>
    <w:p w:rsidR="00B436A5" w:rsidRPr="00B025D1" w:rsidRDefault="00B436A5" w:rsidP="00385F4A">
      <w:pPr>
        <w:pStyle w:val="NoSpacing"/>
        <w:tabs>
          <w:tab w:val="left" w:pos="7655"/>
          <w:tab w:val="left" w:pos="8222"/>
          <w:tab w:val="left" w:pos="9072"/>
        </w:tabs>
        <w:ind w:firstLine="567"/>
        <w:jc w:val="both"/>
        <w:rPr>
          <w:rFonts w:ascii="Times New Roman" w:hAnsi="Times New Roman" w:cs="Times New Roman"/>
          <w:b/>
          <w:bCs/>
          <w:i/>
          <w:iCs/>
          <w:sz w:val="28"/>
          <w:szCs w:val="28"/>
          <w:u w:val="single"/>
          <w:lang w:val="bg-BG"/>
        </w:rPr>
      </w:pPr>
      <w:r w:rsidRPr="00B025D1">
        <w:rPr>
          <w:rFonts w:ascii="Times New Roman" w:hAnsi="Times New Roman" w:cs="Times New Roman"/>
          <w:b/>
          <w:bCs/>
          <w:i/>
          <w:iCs/>
          <w:sz w:val="28"/>
          <w:szCs w:val="28"/>
          <w:u w:val="single"/>
          <w:lang w:val="bg-BG"/>
        </w:rPr>
        <w:t xml:space="preserve">Предложение на н.п. Менда Стоянова и група народни представители: </w:t>
      </w:r>
    </w:p>
    <w:p w:rsidR="00B436A5" w:rsidRPr="00B025D1" w:rsidRDefault="00B436A5" w:rsidP="00385F4A">
      <w:pPr>
        <w:pStyle w:val="NoSpacing"/>
        <w:tabs>
          <w:tab w:val="left" w:pos="7655"/>
          <w:tab w:val="left" w:pos="8222"/>
          <w:tab w:val="left" w:pos="9072"/>
        </w:tabs>
        <w:ind w:firstLine="567"/>
        <w:jc w:val="both"/>
        <w:rPr>
          <w:rFonts w:ascii="Times New Roman" w:hAnsi="Times New Roman" w:cs="Times New Roman"/>
          <w:b/>
          <w:bCs/>
          <w:i/>
          <w:iCs/>
          <w:sz w:val="28"/>
          <w:szCs w:val="28"/>
          <w:u w:val="single"/>
          <w:lang w:val="bg-BG"/>
        </w:rPr>
      </w:pPr>
      <w:r w:rsidRPr="00B025D1">
        <w:rPr>
          <w:rFonts w:ascii="Times New Roman" w:hAnsi="Times New Roman" w:cs="Times New Roman"/>
          <w:i/>
          <w:iCs/>
          <w:sz w:val="28"/>
          <w:szCs w:val="28"/>
          <w:lang w:val="bg-BG"/>
        </w:rPr>
        <w:t xml:space="preserve">В § 17в </w:t>
      </w:r>
      <w:r w:rsidRPr="00B025D1">
        <w:rPr>
          <w:rFonts w:ascii="Times New Roman" w:hAnsi="Times New Roman" w:cs="Times New Roman"/>
          <w:i/>
          <w:iCs/>
          <w:sz w:val="28"/>
          <w:szCs w:val="28"/>
        </w:rPr>
        <w:t>чл. 123</w:t>
      </w:r>
      <w:r w:rsidRPr="00B025D1">
        <w:rPr>
          <w:rFonts w:ascii="Times New Roman" w:hAnsi="Times New Roman" w:cs="Times New Roman"/>
          <w:i/>
          <w:iCs/>
          <w:sz w:val="28"/>
          <w:szCs w:val="28"/>
          <w:lang w:val="bg-BG"/>
        </w:rPr>
        <w:t>,</w:t>
      </w:r>
      <w:r w:rsidRPr="00B025D1">
        <w:rPr>
          <w:rFonts w:ascii="Times New Roman" w:hAnsi="Times New Roman" w:cs="Times New Roman"/>
          <w:i/>
          <w:iCs/>
          <w:sz w:val="28"/>
          <w:szCs w:val="28"/>
        </w:rPr>
        <w:t xml:space="preserve"> ал. 1 </w:t>
      </w:r>
      <w:r w:rsidRPr="00B025D1">
        <w:rPr>
          <w:rFonts w:ascii="Times New Roman" w:hAnsi="Times New Roman" w:cs="Times New Roman"/>
          <w:i/>
          <w:iCs/>
          <w:sz w:val="28"/>
          <w:szCs w:val="28"/>
          <w:lang w:val="bg-BG"/>
        </w:rPr>
        <w:t xml:space="preserve">в </w:t>
      </w:r>
      <w:r w:rsidRPr="00B025D1">
        <w:rPr>
          <w:rFonts w:ascii="Times New Roman" w:hAnsi="Times New Roman" w:cs="Times New Roman"/>
          <w:i/>
          <w:iCs/>
          <w:sz w:val="28"/>
          <w:szCs w:val="28"/>
        </w:rPr>
        <w:t>т. 5 думите „заместник-председателя на“</w:t>
      </w:r>
      <w:r w:rsidRPr="00B025D1">
        <w:rPr>
          <w:rFonts w:ascii="Times New Roman" w:hAnsi="Times New Roman" w:cs="Times New Roman"/>
          <w:i/>
          <w:iCs/>
          <w:sz w:val="28"/>
          <w:szCs w:val="28"/>
          <w:lang w:val="bg-BG"/>
        </w:rPr>
        <w:t xml:space="preserve"> се заличават</w:t>
      </w:r>
      <w:r w:rsidRPr="00B025D1">
        <w:rPr>
          <w:rFonts w:ascii="Times New Roman" w:hAnsi="Times New Roman" w:cs="Times New Roman"/>
          <w:i/>
          <w:iCs/>
          <w:sz w:val="28"/>
          <w:szCs w:val="28"/>
        </w:rPr>
        <w:t>.</w:t>
      </w:r>
    </w:p>
    <w:p w:rsidR="00B436A5" w:rsidRPr="00B025D1"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r w:rsidRPr="00B025D1">
        <w:rPr>
          <w:rFonts w:ascii="Times New Roman" w:hAnsi="Times New Roman" w:cs="Times New Roman"/>
          <w:b/>
          <w:bCs/>
          <w:sz w:val="28"/>
          <w:szCs w:val="28"/>
          <w:u w:val="single"/>
          <w:lang w:val="bg-BG"/>
        </w:rPr>
        <w:t>Работната група подкрепя предложението.</w:t>
      </w:r>
    </w:p>
    <w:p w:rsidR="00B436A5" w:rsidRPr="00B025D1"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r w:rsidRPr="00B025D1">
        <w:rPr>
          <w:rFonts w:ascii="Times New Roman" w:hAnsi="Times New Roman" w:cs="Times New Roman"/>
          <w:b/>
          <w:bCs/>
          <w:sz w:val="28"/>
          <w:szCs w:val="28"/>
          <w:u w:val="single"/>
          <w:lang w:val="bg-BG"/>
        </w:rPr>
        <w:t xml:space="preserve">Работната група подкрепя по принцип текста на вносителя и предлага следната редакция </w:t>
      </w:r>
      <w:r>
        <w:rPr>
          <w:rFonts w:ascii="Times New Roman" w:hAnsi="Times New Roman" w:cs="Times New Roman"/>
          <w:b/>
          <w:bCs/>
          <w:sz w:val="28"/>
          <w:szCs w:val="28"/>
          <w:u w:val="single"/>
          <w:lang w:val="bg-BG"/>
        </w:rPr>
        <w:t>з</w:t>
      </w:r>
      <w:r w:rsidRPr="00B025D1">
        <w:rPr>
          <w:rFonts w:ascii="Times New Roman" w:hAnsi="Times New Roman" w:cs="Times New Roman"/>
          <w:b/>
          <w:bCs/>
          <w:sz w:val="28"/>
          <w:szCs w:val="28"/>
          <w:u w:val="single"/>
          <w:lang w:val="bg-BG"/>
        </w:rPr>
        <w:t xml:space="preserve">а </w:t>
      </w:r>
      <w:r>
        <w:rPr>
          <w:rFonts w:ascii="Times New Roman" w:hAnsi="Times New Roman" w:cs="Times New Roman"/>
          <w:b/>
          <w:bCs/>
          <w:sz w:val="28"/>
          <w:szCs w:val="28"/>
          <w:u w:val="single"/>
          <w:lang w:val="bg-BG"/>
        </w:rPr>
        <w:t>§ 17, който става § 19:</w:t>
      </w:r>
    </w:p>
    <w:p w:rsidR="00B436A5" w:rsidRDefault="00B436A5" w:rsidP="006B6D22">
      <w:pPr>
        <w:pStyle w:val="NoSpacing"/>
        <w:tabs>
          <w:tab w:val="left" w:pos="7655"/>
          <w:tab w:val="left" w:pos="8222"/>
          <w:tab w:val="left" w:pos="9072"/>
        </w:tabs>
        <w:ind w:firstLine="567"/>
        <w:jc w:val="both"/>
        <w:rPr>
          <w:rFonts w:ascii="Times New Roman" w:hAnsi="Times New Roman" w:cs="Times New Roman"/>
          <w:b/>
          <w:bCs/>
          <w:sz w:val="28"/>
          <w:szCs w:val="28"/>
          <w:lang w:val="bg-BG"/>
        </w:rPr>
      </w:pPr>
      <w:r w:rsidRPr="00B025D1">
        <w:rPr>
          <w:rFonts w:ascii="Times New Roman" w:hAnsi="Times New Roman" w:cs="Times New Roman"/>
          <w:b/>
          <w:bCs/>
          <w:sz w:val="28"/>
          <w:szCs w:val="28"/>
          <w:lang w:val="bg-BG"/>
        </w:rPr>
        <w:t>§ 1</w:t>
      </w:r>
      <w:r>
        <w:rPr>
          <w:rFonts w:ascii="Times New Roman" w:hAnsi="Times New Roman" w:cs="Times New Roman"/>
          <w:b/>
          <w:bCs/>
          <w:sz w:val="28"/>
          <w:szCs w:val="28"/>
          <w:lang w:val="bg-BG"/>
        </w:rPr>
        <w:t>9</w:t>
      </w:r>
      <w:r w:rsidRPr="00B025D1">
        <w:rPr>
          <w:rFonts w:ascii="Times New Roman" w:hAnsi="Times New Roman" w:cs="Times New Roman"/>
          <w:b/>
          <w:bCs/>
          <w:sz w:val="28"/>
          <w:szCs w:val="28"/>
          <w:lang w:val="bg-BG"/>
        </w:rPr>
        <w:t>.</w:t>
      </w:r>
      <w:r w:rsidRPr="00713BB1">
        <w:rPr>
          <w:rFonts w:ascii="Times New Roman" w:hAnsi="Times New Roman" w:cs="Times New Roman"/>
          <w:b/>
          <w:bCs/>
          <w:sz w:val="28"/>
          <w:szCs w:val="28"/>
          <w:lang w:val="bg-BG"/>
        </w:rPr>
        <w:t>В чл. 123 се правят следните изменения:</w:t>
      </w:r>
    </w:p>
    <w:p w:rsidR="00B436A5" w:rsidRPr="00713BB1" w:rsidRDefault="00B436A5" w:rsidP="006B6D22">
      <w:pPr>
        <w:pStyle w:val="NoSpacing"/>
        <w:tabs>
          <w:tab w:val="left" w:pos="7655"/>
          <w:tab w:val="left" w:pos="8222"/>
          <w:tab w:val="left" w:pos="9072"/>
        </w:tabs>
        <w:ind w:firstLine="567"/>
        <w:jc w:val="both"/>
        <w:rPr>
          <w:rFonts w:ascii="Times New Roman" w:hAnsi="Times New Roman" w:cs="Times New Roman"/>
          <w:b/>
          <w:bCs/>
          <w:sz w:val="28"/>
          <w:szCs w:val="28"/>
          <w:lang w:val="bg-BG"/>
        </w:rPr>
      </w:pPr>
      <w:r>
        <w:rPr>
          <w:rFonts w:ascii="Times New Roman" w:hAnsi="Times New Roman" w:cs="Times New Roman"/>
          <w:b/>
          <w:bCs/>
          <w:sz w:val="28"/>
          <w:szCs w:val="28"/>
          <w:lang w:val="bg-BG"/>
        </w:rPr>
        <w:t xml:space="preserve">1. </w:t>
      </w:r>
      <w:r w:rsidRPr="00713BB1">
        <w:rPr>
          <w:rFonts w:ascii="Times New Roman" w:hAnsi="Times New Roman" w:cs="Times New Roman"/>
          <w:b/>
          <w:bCs/>
          <w:sz w:val="28"/>
          <w:szCs w:val="28"/>
          <w:lang w:val="bg-BG"/>
        </w:rPr>
        <w:t>В ал. 1:</w:t>
      </w:r>
    </w:p>
    <w:p w:rsidR="00B436A5" w:rsidRPr="00713BB1"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lang w:val="bg-BG"/>
        </w:rPr>
      </w:pPr>
      <w:r w:rsidRPr="00713BB1">
        <w:rPr>
          <w:rFonts w:ascii="Times New Roman" w:hAnsi="Times New Roman" w:cs="Times New Roman"/>
          <w:b/>
          <w:bCs/>
          <w:sz w:val="28"/>
          <w:szCs w:val="28"/>
          <w:lang w:val="bg-BG"/>
        </w:rPr>
        <w:t>а</w:t>
      </w:r>
      <w:r w:rsidRPr="00713BB1">
        <w:rPr>
          <w:rFonts w:ascii="Times New Roman" w:hAnsi="Times New Roman" w:cs="Times New Roman"/>
          <w:b/>
          <w:bCs/>
          <w:sz w:val="28"/>
          <w:szCs w:val="28"/>
          <w:lang w:val="en-US"/>
        </w:rPr>
        <w:t>)</w:t>
      </w:r>
      <w:r w:rsidRPr="00713BB1">
        <w:rPr>
          <w:rFonts w:ascii="Times New Roman" w:hAnsi="Times New Roman" w:cs="Times New Roman"/>
          <w:b/>
          <w:bCs/>
          <w:sz w:val="28"/>
          <w:szCs w:val="28"/>
          <w:lang w:val="bg-BG"/>
        </w:rPr>
        <w:t xml:space="preserve"> в т. 3 думите „пенсионните резерви за изплащане на пожизнени пенсии от съответния фонд” се заменят с „пенсионните и техническите резерви”;</w:t>
      </w:r>
    </w:p>
    <w:p w:rsidR="00B436A5" w:rsidRPr="00713BB1"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r w:rsidRPr="00713BB1">
        <w:rPr>
          <w:rFonts w:ascii="Times New Roman" w:hAnsi="Times New Roman" w:cs="Times New Roman"/>
          <w:b/>
          <w:bCs/>
          <w:sz w:val="28"/>
          <w:szCs w:val="28"/>
          <w:lang w:val="bg-BG"/>
        </w:rPr>
        <w:t>б</w:t>
      </w:r>
      <w:r w:rsidRPr="00713BB1">
        <w:rPr>
          <w:rFonts w:ascii="Times New Roman" w:hAnsi="Times New Roman" w:cs="Times New Roman"/>
          <w:b/>
          <w:bCs/>
          <w:sz w:val="28"/>
          <w:szCs w:val="28"/>
          <w:lang w:val="en-US"/>
        </w:rPr>
        <w:t>)</w:t>
      </w:r>
      <w:r w:rsidRPr="00713BB1">
        <w:rPr>
          <w:rFonts w:ascii="Times New Roman" w:hAnsi="Times New Roman" w:cs="Times New Roman"/>
          <w:b/>
          <w:bCs/>
          <w:sz w:val="28"/>
          <w:szCs w:val="28"/>
          <w:lang w:val="bg-BG"/>
        </w:rPr>
        <w:t>в т.</w:t>
      </w:r>
      <w:r w:rsidRPr="006B6D22">
        <w:rPr>
          <w:rFonts w:ascii="Times New Roman" w:hAnsi="Times New Roman" w:cs="Times New Roman"/>
          <w:b/>
          <w:bCs/>
          <w:sz w:val="28"/>
          <w:szCs w:val="28"/>
        </w:rPr>
        <w:t>5</w:t>
      </w:r>
      <w:r w:rsidRPr="00713BB1">
        <w:rPr>
          <w:rFonts w:ascii="Times New Roman" w:hAnsi="Times New Roman" w:cs="Times New Roman"/>
          <w:b/>
          <w:bCs/>
          <w:sz w:val="28"/>
          <w:szCs w:val="28"/>
        </w:rPr>
        <w:t>думите „заместник-председателя на“</w:t>
      </w:r>
      <w:r w:rsidRPr="00713BB1">
        <w:rPr>
          <w:rFonts w:ascii="Times New Roman" w:hAnsi="Times New Roman" w:cs="Times New Roman"/>
          <w:b/>
          <w:bCs/>
          <w:sz w:val="28"/>
          <w:szCs w:val="28"/>
          <w:lang w:val="bg-BG"/>
        </w:rPr>
        <w:t xml:space="preserve"> се заличават</w:t>
      </w:r>
      <w:r w:rsidRPr="00713BB1">
        <w:rPr>
          <w:rFonts w:ascii="Times New Roman" w:hAnsi="Times New Roman" w:cs="Times New Roman"/>
          <w:b/>
          <w:bCs/>
          <w:sz w:val="28"/>
          <w:szCs w:val="28"/>
        </w:rPr>
        <w:t>.</w:t>
      </w:r>
    </w:p>
    <w:p w:rsidR="00B436A5" w:rsidRPr="00713BB1"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lang w:val="bg-BG"/>
        </w:rPr>
      </w:pPr>
      <w:r w:rsidRPr="00713BB1">
        <w:rPr>
          <w:rFonts w:ascii="Times New Roman" w:hAnsi="Times New Roman" w:cs="Times New Roman"/>
          <w:b/>
          <w:bCs/>
          <w:sz w:val="28"/>
          <w:szCs w:val="28"/>
          <w:lang w:val="bg-BG"/>
        </w:rPr>
        <w:t>2. В ал. 2 думите „Заместник-председателят на комисията определя” се заменят с „Комисията определя с наредба”.</w:t>
      </w:r>
    </w:p>
    <w:p w:rsidR="00B436A5" w:rsidRPr="00713BB1"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p>
    <w:p w:rsidR="00B436A5" w:rsidRPr="00B025D1"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B025D1">
        <w:rPr>
          <w:rFonts w:ascii="Times New Roman" w:hAnsi="Times New Roman" w:cs="Times New Roman"/>
          <w:b/>
          <w:bCs/>
          <w:sz w:val="28"/>
          <w:szCs w:val="28"/>
          <w:lang w:val="bg-BG"/>
        </w:rPr>
        <w:t>§ 18.</w:t>
      </w:r>
      <w:r w:rsidRPr="00B025D1">
        <w:rPr>
          <w:rFonts w:ascii="Times New Roman" w:hAnsi="Times New Roman" w:cs="Times New Roman"/>
          <w:sz w:val="28"/>
          <w:szCs w:val="28"/>
          <w:lang w:val="bg-BG"/>
        </w:rPr>
        <w:t>В чл. 123а се правят следните изменения и допълнения:</w:t>
      </w:r>
    </w:p>
    <w:p w:rsidR="00B436A5" w:rsidRPr="00B025D1"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B025D1">
        <w:rPr>
          <w:rFonts w:ascii="Times New Roman" w:hAnsi="Times New Roman" w:cs="Times New Roman"/>
          <w:sz w:val="28"/>
          <w:szCs w:val="28"/>
          <w:lang w:val="bg-BG"/>
        </w:rPr>
        <w:t>1. В ал. 2:</w:t>
      </w:r>
    </w:p>
    <w:p w:rsidR="00B436A5" w:rsidRPr="00B025D1"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B025D1">
        <w:rPr>
          <w:rFonts w:ascii="Times New Roman" w:hAnsi="Times New Roman" w:cs="Times New Roman"/>
          <w:sz w:val="28"/>
          <w:szCs w:val="28"/>
        </w:rPr>
        <w:t>а) в т. 1 думите „получила разрешение да извършва” се заменят със „с право да извършва” и запетаята пред тях се заличава;</w:t>
      </w:r>
    </w:p>
    <w:p w:rsidR="00B436A5" w:rsidRPr="00B025D1"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B025D1">
        <w:rPr>
          <w:rFonts w:ascii="Times New Roman" w:hAnsi="Times New Roman" w:cs="Times New Roman"/>
          <w:sz w:val="28"/>
          <w:szCs w:val="28"/>
        </w:rPr>
        <w:t>б) точка 2 се изменя така:</w:t>
      </w:r>
    </w:p>
    <w:p w:rsidR="00B436A5" w:rsidRPr="00B025D1"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B025D1">
        <w:rPr>
          <w:rFonts w:ascii="Times New Roman" w:hAnsi="Times New Roman" w:cs="Times New Roman"/>
          <w:sz w:val="28"/>
          <w:szCs w:val="28"/>
        </w:rPr>
        <w:t>„2. чийто лиценз включва извършване на дейностите по чл. 2, ал. 2, т. 9 от Закона за кредитните институции;”</w:t>
      </w:r>
    </w:p>
    <w:p w:rsidR="00B436A5" w:rsidRPr="00B025D1"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B025D1">
        <w:rPr>
          <w:rFonts w:ascii="Times New Roman" w:hAnsi="Times New Roman" w:cs="Times New Roman"/>
          <w:sz w:val="28"/>
          <w:szCs w:val="28"/>
        </w:rPr>
        <w:t>в) в т. 3 думите „която е получила разрешение за” се заменят с „чийто лиценз включвa”;</w:t>
      </w:r>
    </w:p>
    <w:p w:rsidR="00B436A5" w:rsidRPr="00B025D1"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B025D1">
        <w:rPr>
          <w:rFonts w:ascii="Times New Roman" w:hAnsi="Times New Roman" w:cs="Times New Roman"/>
          <w:sz w:val="28"/>
          <w:szCs w:val="28"/>
        </w:rPr>
        <w:t>г) в т. 4 думите „чиято лицензия” се заменят с „чиито лиценз”;</w:t>
      </w:r>
    </w:p>
    <w:p w:rsidR="00B436A5" w:rsidRPr="00B025D1"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B025D1">
        <w:rPr>
          <w:rFonts w:ascii="Times New Roman" w:hAnsi="Times New Roman" w:cs="Times New Roman"/>
          <w:sz w:val="28"/>
          <w:szCs w:val="28"/>
        </w:rPr>
        <w:t>д) в т. 5 думите „по чл. 65, ал. 2, т. 11 и 14 от Закона за банките или” се заличават.</w:t>
      </w:r>
    </w:p>
    <w:p w:rsidR="00B436A5" w:rsidRPr="00B025D1"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B025D1">
        <w:rPr>
          <w:rFonts w:ascii="Times New Roman" w:hAnsi="Times New Roman" w:cs="Times New Roman"/>
          <w:sz w:val="28"/>
          <w:szCs w:val="28"/>
          <w:lang w:val="bg-BG"/>
        </w:rPr>
        <w:t>2. В ал. 3:</w:t>
      </w:r>
    </w:p>
    <w:p w:rsidR="00B436A5" w:rsidRPr="00B025D1"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B025D1">
        <w:rPr>
          <w:rFonts w:ascii="Times New Roman" w:hAnsi="Times New Roman" w:cs="Times New Roman"/>
          <w:sz w:val="28"/>
          <w:szCs w:val="28"/>
        </w:rPr>
        <w:t>а) точка 2 се изменя така:</w:t>
      </w:r>
    </w:p>
    <w:p w:rsidR="00B436A5" w:rsidRPr="00B025D1"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B025D1">
        <w:rPr>
          <w:rFonts w:ascii="Times New Roman" w:hAnsi="Times New Roman" w:cs="Times New Roman"/>
          <w:sz w:val="28"/>
          <w:szCs w:val="28"/>
        </w:rPr>
        <w:t>„2. чийто лиценз включва извършване на дейност като депозитарна или попечителска институция;“</w:t>
      </w:r>
    </w:p>
    <w:p w:rsidR="00B436A5" w:rsidRPr="00B025D1"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rPr>
      </w:pPr>
      <w:r w:rsidRPr="00B025D1">
        <w:rPr>
          <w:rFonts w:ascii="Times New Roman" w:hAnsi="Times New Roman" w:cs="Times New Roman"/>
          <w:sz w:val="28"/>
          <w:szCs w:val="28"/>
        </w:rPr>
        <w:t>б) в т. 3 думата „лицензия” се заменя с „лиценз”.</w:t>
      </w:r>
    </w:p>
    <w:p w:rsidR="00B436A5" w:rsidRPr="00B025D1"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B025D1">
        <w:rPr>
          <w:rFonts w:ascii="Times New Roman" w:hAnsi="Times New Roman" w:cs="Times New Roman"/>
          <w:sz w:val="28"/>
          <w:szCs w:val="28"/>
          <w:lang w:val="bg-BG"/>
        </w:rPr>
        <w:t>3. В ал. 4 се създава т.7:</w:t>
      </w:r>
    </w:p>
    <w:p w:rsidR="00B436A5" w:rsidRPr="00B025D1"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B025D1">
        <w:rPr>
          <w:rFonts w:ascii="Times New Roman" w:hAnsi="Times New Roman" w:cs="Times New Roman"/>
          <w:sz w:val="28"/>
          <w:szCs w:val="28"/>
          <w:lang w:val="bg-BG"/>
        </w:rPr>
        <w:t xml:space="preserve">„7. на първия работен ден на всяко тримесечие проверява извършената от пенсионносигурителното дружество оценка на активите на фонда за допълнително пенсионно осигуряване за последния работен ден на предходното тримесечие, като  при констатиране на несъответствия с изискванията на наредбата и правилата по чл. 181 уведомява пенсионноосигурителното дружество и следи за своевременното им отстраняване.” </w:t>
      </w:r>
    </w:p>
    <w:p w:rsidR="00B436A5" w:rsidRPr="00B025D1"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B025D1">
        <w:rPr>
          <w:rFonts w:ascii="Times New Roman" w:hAnsi="Times New Roman" w:cs="Times New Roman"/>
          <w:sz w:val="28"/>
          <w:szCs w:val="28"/>
          <w:lang w:val="bg-BG"/>
        </w:rPr>
        <w:t>4. Алинеи 7-9 се изменят така:</w:t>
      </w:r>
    </w:p>
    <w:p w:rsidR="00B436A5" w:rsidRPr="00B025D1"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B025D1">
        <w:rPr>
          <w:rFonts w:ascii="Times New Roman" w:hAnsi="Times New Roman" w:cs="Times New Roman"/>
          <w:sz w:val="28"/>
          <w:szCs w:val="28"/>
          <w:lang w:val="bg-BG"/>
        </w:rPr>
        <w:t>„(7) Банката-попечител не изпълнява нареждане по ал. 6, когато то противоречи на този кодекс и на подзаконовите актове по прилагането му, на правилника за организацията и дейността на фонда за допълнително пенсионно осигуряване и на неговата инвестиционна политика.</w:t>
      </w:r>
    </w:p>
    <w:p w:rsidR="00B436A5" w:rsidRPr="00B025D1" w:rsidRDefault="00B436A5" w:rsidP="00385F4A">
      <w:pPr>
        <w:pStyle w:val="NoSpacing"/>
        <w:tabs>
          <w:tab w:val="left" w:pos="7655"/>
          <w:tab w:val="left" w:pos="8222"/>
          <w:tab w:val="left" w:pos="9072"/>
        </w:tabs>
        <w:ind w:firstLine="567"/>
        <w:jc w:val="both"/>
        <w:rPr>
          <w:rFonts w:ascii="Times New Roman" w:hAnsi="Times New Roman" w:cs="Times New Roman"/>
          <w:i/>
          <w:iCs/>
          <w:sz w:val="28"/>
          <w:szCs w:val="28"/>
          <w:lang w:val="bg-BG"/>
        </w:rPr>
      </w:pPr>
      <w:r w:rsidRPr="00B025D1">
        <w:rPr>
          <w:rFonts w:ascii="Times New Roman" w:hAnsi="Times New Roman" w:cs="Times New Roman"/>
          <w:sz w:val="28"/>
          <w:szCs w:val="28"/>
          <w:lang w:val="bg-BG"/>
        </w:rPr>
        <w:t>(8) Банката-попечител изпраща на заместник-председателя на комисията в края на всеки работен ден информация за постъпилите и изплатените парични средства, сключените сделки, активите на фонда за допълнително пенсионно осигуряване, а на първия работен ден на всяко тримесечие - и данните, свързани с проверката по ал. 4, т. 7.</w:t>
      </w:r>
    </w:p>
    <w:p w:rsidR="00B436A5" w:rsidRPr="00B025D1"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B025D1">
        <w:rPr>
          <w:rFonts w:ascii="Times New Roman" w:hAnsi="Times New Roman" w:cs="Times New Roman"/>
          <w:sz w:val="28"/>
          <w:szCs w:val="28"/>
        </w:rPr>
        <w:t>(9) Банката-попечител уведомява незабавно заместник-председателя на комисията за всяко констатирано при осъществяване на попечителските си задължения нарушение на този кодекс и на подзаконовите актове по прилагането му от страна на пенсионноосигурителното дружество. При поискване банката-попечител предоставя на заместник-председателя на комисията цялата информация, с която разполага във връзка с изпълнението на попечителските си задължения.”</w:t>
      </w:r>
    </w:p>
    <w:p w:rsidR="00B436A5" w:rsidRPr="00B025D1"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B025D1">
        <w:rPr>
          <w:rFonts w:ascii="Times New Roman" w:hAnsi="Times New Roman" w:cs="Times New Roman"/>
          <w:sz w:val="28"/>
          <w:szCs w:val="28"/>
        </w:rPr>
        <w:t>5. Създава се ал. 10:</w:t>
      </w:r>
    </w:p>
    <w:p w:rsidR="00B436A5" w:rsidRPr="00B025D1"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B025D1">
        <w:rPr>
          <w:rFonts w:ascii="Times New Roman" w:hAnsi="Times New Roman" w:cs="Times New Roman"/>
          <w:sz w:val="28"/>
          <w:szCs w:val="28"/>
        </w:rPr>
        <w:t>„(10) Банката-попечител отговаря пред пенсионноосигурителното дружество, пред фонда за допълнително пенсионно осигуряване, пред осигурените лица и пенсионерите за всички претърпени вреди, които са пряка и непосредствена последица от неизпълнение на попечителските й задължения, включително от непълно, неточно и несвоевременно изпълнение, когато то се дължи на причини, за които банката-попечител е отговорна.”</w:t>
      </w:r>
    </w:p>
    <w:p w:rsidR="00B436A5" w:rsidRDefault="00B436A5" w:rsidP="00385F4A">
      <w:pPr>
        <w:pStyle w:val="NoSpacing"/>
        <w:tabs>
          <w:tab w:val="left" w:pos="7655"/>
          <w:tab w:val="left" w:pos="8222"/>
          <w:tab w:val="left" w:pos="9072"/>
        </w:tabs>
        <w:ind w:firstLine="567"/>
        <w:jc w:val="both"/>
        <w:rPr>
          <w:rFonts w:ascii="Times New Roman" w:hAnsi="Times New Roman" w:cs="Times New Roman"/>
          <w:b/>
          <w:bCs/>
          <w:i/>
          <w:iCs/>
          <w:sz w:val="28"/>
          <w:szCs w:val="28"/>
          <w:u w:val="single"/>
          <w:lang w:val="bg-BG"/>
        </w:rPr>
      </w:pPr>
    </w:p>
    <w:p w:rsidR="00B436A5" w:rsidRPr="00B025D1" w:rsidRDefault="00B436A5" w:rsidP="00385F4A">
      <w:pPr>
        <w:pStyle w:val="NoSpacing"/>
        <w:tabs>
          <w:tab w:val="left" w:pos="7655"/>
          <w:tab w:val="left" w:pos="8222"/>
          <w:tab w:val="left" w:pos="9072"/>
        </w:tabs>
        <w:ind w:firstLine="567"/>
        <w:jc w:val="both"/>
        <w:rPr>
          <w:rFonts w:ascii="Times New Roman" w:hAnsi="Times New Roman" w:cs="Times New Roman"/>
          <w:b/>
          <w:bCs/>
          <w:i/>
          <w:iCs/>
          <w:sz w:val="28"/>
          <w:szCs w:val="28"/>
          <w:u w:val="single"/>
          <w:lang w:val="bg-BG"/>
        </w:rPr>
      </w:pPr>
      <w:r w:rsidRPr="00B025D1">
        <w:rPr>
          <w:rFonts w:ascii="Times New Roman" w:hAnsi="Times New Roman" w:cs="Times New Roman"/>
          <w:b/>
          <w:bCs/>
          <w:i/>
          <w:iCs/>
          <w:sz w:val="28"/>
          <w:szCs w:val="28"/>
          <w:u w:val="single"/>
          <w:lang w:val="bg-BG"/>
        </w:rPr>
        <w:t>Предложение на н.п. Менда Стоянова и група народни представители:</w:t>
      </w:r>
    </w:p>
    <w:p w:rsidR="00B436A5" w:rsidRPr="00B025D1" w:rsidRDefault="00B436A5" w:rsidP="00385F4A">
      <w:pPr>
        <w:pStyle w:val="NoSpacing"/>
        <w:tabs>
          <w:tab w:val="left" w:pos="7655"/>
          <w:tab w:val="left" w:pos="8222"/>
          <w:tab w:val="left" w:pos="9072"/>
        </w:tabs>
        <w:ind w:firstLine="567"/>
        <w:jc w:val="both"/>
        <w:rPr>
          <w:rFonts w:ascii="Times New Roman" w:hAnsi="Times New Roman" w:cs="Times New Roman"/>
          <w:i/>
          <w:iCs/>
          <w:sz w:val="28"/>
          <w:szCs w:val="28"/>
          <w:lang w:val="bg-BG"/>
        </w:rPr>
      </w:pPr>
      <w:r w:rsidRPr="00B025D1">
        <w:rPr>
          <w:rFonts w:ascii="Times New Roman" w:hAnsi="Times New Roman" w:cs="Times New Roman"/>
          <w:i/>
          <w:iCs/>
          <w:sz w:val="28"/>
          <w:szCs w:val="28"/>
          <w:lang w:val="bg-BG"/>
        </w:rPr>
        <w:t xml:space="preserve">В § 18 </w:t>
      </w:r>
      <w:r w:rsidRPr="00B025D1">
        <w:rPr>
          <w:rFonts w:ascii="Times New Roman" w:hAnsi="Times New Roman" w:cs="Times New Roman"/>
          <w:i/>
          <w:iCs/>
          <w:sz w:val="28"/>
          <w:szCs w:val="28"/>
          <w:lang w:val="en-US"/>
        </w:rPr>
        <w:t xml:space="preserve">в чл. 123а ал. 8 и 9 </w:t>
      </w:r>
      <w:r w:rsidRPr="00B025D1">
        <w:rPr>
          <w:rFonts w:ascii="Times New Roman" w:hAnsi="Times New Roman" w:cs="Times New Roman"/>
          <w:i/>
          <w:iCs/>
          <w:sz w:val="28"/>
          <w:szCs w:val="28"/>
          <w:lang w:val="bg-BG"/>
        </w:rPr>
        <w:t>н</w:t>
      </w:r>
      <w:r w:rsidRPr="00B025D1">
        <w:rPr>
          <w:rFonts w:ascii="Times New Roman" w:hAnsi="Times New Roman" w:cs="Times New Roman"/>
          <w:i/>
          <w:iCs/>
          <w:sz w:val="28"/>
          <w:szCs w:val="28"/>
          <w:lang w:val="en-US"/>
        </w:rPr>
        <w:t>авсякъде думите „заместник-председателя на“</w:t>
      </w:r>
      <w:r w:rsidRPr="00B025D1">
        <w:rPr>
          <w:rFonts w:ascii="Times New Roman" w:hAnsi="Times New Roman" w:cs="Times New Roman"/>
          <w:i/>
          <w:iCs/>
          <w:sz w:val="28"/>
          <w:szCs w:val="28"/>
          <w:lang w:val="bg-BG"/>
        </w:rPr>
        <w:t xml:space="preserve"> се заличават</w:t>
      </w:r>
      <w:r w:rsidRPr="00B025D1">
        <w:rPr>
          <w:rFonts w:ascii="Times New Roman" w:hAnsi="Times New Roman" w:cs="Times New Roman"/>
          <w:i/>
          <w:iCs/>
          <w:sz w:val="28"/>
          <w:szCs w:val="28"/>
          <w:lang w:val="en-US"/>
        </w:rPr>
        <w:t>.</w:t>
      </w:r>
    </w:p>
    <w:p w:rsidR="00B436A5" w:rsidRPr="00B025D1"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r w:rsidRPr="00B025D1">
        <w:rPr>
          <w:rFonts w:ascii="Times New Roman" w:hAnsi="Times New Roman" w:cs="Times New Roman"/>
          <w:b/>
          <w:bCs/>
          <w:sz w:val="28"/>
          <w:szCs w:val="28"/>
          <w:u w:val="single"/>
          <w:lang w:val="bg-BG"/>
        </w:rPr>
        <w:t>Работната група подкрепя предложението.</w:t>
      </w:r>
    </w:p>
    <w:p w:rsidR="00B436A5" w:rsidRPr="00142AA8" w:rsidRDefault="00B436A5" w:rsidP="00142AA8">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r w:rsidRPr="00B025D1">
        <w:rPr>
          <w:rFonts w:ascii="Times New Roman" w:hAnsi="Times New Roman" w:cs="Times New Roman"/>
          <w:b/>
          <w:bCs/>
          <w:sz w:val="28"/>
          <w:szCs w:val="28"/>
          <w:u w:val="single"/>
          <w:lang w:val="bg-BG"/>
        </w:rPr>
        <w:t xml:space="preserve">Работната група подкрепя текста на вносителя </w:t>
      </w:r>
      <w:r>
        <w:rPr>
          <w:rFonts w:ascii="Times New Roman" w:hAnsi="Times New Roman" w:cs="Times New Roman"/>
          <w:b/>
          <w:bCs/>
          <w:sz w:val="28"/>
          <w:szCs w:val="28"/>
          <w:u w:val="single"/>
          <w:lang w:val="bg-BG"/>
        </w:rPr>
        <w:t>з</w:t>
      </w:r>
      <w:r w:rsidRPr="00B025D1">
        <w:rPr>
          <w:rFonts w:ascii="Times New Roman" w:hAnsi="Times New Roman" w:cs="Times New Roman"/>
          <w:b/>
          <w:bCs/>
          <w:sz w:val="28"/>
          <w:szCs w:val="28"/>
          <w:u w:val="single"/>
          <w:lang w:val="bg-BG"/>
        </w:rPr>
        <w:t xml:space="preserve">а </w:t>
      </w:r>
      <w:r>
        <w:rPr>
          <w:rFonts w:ascii="Times New Roman" w:hAnsi="Times New Roman" w:cs="Times New Roman"/>
          <w:b/>
          <w:bCs/>
          <w:sz w:val="28"/>
          <w:szCs w:val="28"/>
          <w:u w:val="single"/>
          <w:lang w:val="bg-BG"/>
        </w:rPr>
        <w:t xml:space="preserve">§ 18, който става § 20, като в </w:t>
      </w:r>
      <w:r w:rsidRPr="00142AA8">
        <w:rPr>
          <w:rFonts w:ascii="Times New Roman" w:hAnsi="Times New Roman" w:cs="Times New Roman"/>
          <w:b/>
          <w:bCs/>
          <w:sz w:val="28"/>
          <w:szCs w:val="28"/>
          <w:u w:val="single"/>
          <w:lang w:val="en-US"/>
        </w:rPr>
        <w:t xml:space="preserve">ал. 8 и 9 </w:t>
      </w:r>
      <w:r w:rsidRPr="00142AA8">
        <w:rPr>
          <w:rFonts w:ascii="Times New Roman" w:hAnsi="Times New Roman" w:cs="Times New Roman"/>
          <w:b/>
          <w:bCs/>
          <w:sz w:val="28"/>
          <w:szCs w:val="28"/>
          <w:u w:val="single"/>
          <w:lang w:val="bg-BG"/>
        </w:rPr>
        <w:t>н</w:t>
      </w:r>
      <w:r w:rsidRPr="00142AA8">
        <w:rPr>
          <w:rFonts w:ascii="Times New Roman" w:hAnsi="Times New Roman" w:cs="Times New Roman"/>
          <w:b/>
          <w:bCs/>
          <w:sz w:val="28"/>
          <w:szCs w:val="28"/>
          <w:u w:val="single"/>
          <w:lang w:val="en-US"/>
        </w:rPr>
        <w:t>авсякъде думите „заместник-председателя на“</w:t>
      </w:r>
      <w:r w:rsidRPr="00142AA8">
        <w:rPr>
          <w:rFonts w:ascii="Times New Roman" w:hAnsi="Times New Roman" w:cs="Times New Roman"/>
          <w:b/>
          <w:bCs/>
          <w:sz w:val="28"/>
          <w:szCs w:val="28"/>
          <w:u w:val="single"/>
          <w:lang w:val="bg-BG"/>
        </w:rPr>
        <w:t xml:space="preserve"> се заличават</w:t>
      </w:r>
      <w:r w:rsidRPr="00142AA8">
        <w:rPr>
          <w:rFonts w:ascii="Times New Roman" w:hAnsi="Times New Roman" w:cs="Times New Roman"/>
          <w:b/>
          <w:bCs/>
          <w:sz w:val="28"/>
          <w:szCs w:val="28"/>
          <w:u w:val="single"/>
          <w:lang w:val="en-US"/>
        </w:rPr>
        <w:t>.</w:t>
      </w:r>
    </w:p>
    <w:p w:rsidR="00B436A5" w:rsidRPr="00B025D1"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p>
    <w:p w:rsidR="00B436A5" w:rsidRPr="00B025D1"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B025D1">
        <w:rPr>
          <w:rFonts w:ascii="Times New Roman" w:hAnsi="Times New Roman" w:cs="Times New Roman"/>
          <w:b/>
          <w:bCs/>
          <w:sz w:val="28"/>
          <w:szCs w:val="28"/>
        </w:rPr>
        <w:t>§ 19.</w:t>
      </w:r>
      <w:r w:rsidRPr="00B025D1">
        <w:rPr>
          <w:rFonts w:ascii="Times New Roman" w:hAnsi="Times New Roman" w:cs="Times New Roman"/>
          <w:sz w:val="28"/>
          <w:szCs w:val="28"/>
        </w:rPr>
        <w:t>В чл. 123б се правят следните изменения и допълнения:</w:t>
      </w:r>
    </w:p>
    <w:p w:rsidR="00B436A5" w:rsidRPr="00B025D1"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B025D1">
        <w:rPr>
          <w:rFonts w:ascii="Times New Roman" w:hAnsi="Times New Roman" w:cs="Times New Roman"/>
          <w:sz w:val="28"/>
          <w:szCs w:val="28"/>
          <w:lang w:val="bg-BG"/>
        </w:rPr>
        <w:t>1. В ал. 1 след думите „от датата на сключването му” се поставя запетая, добавя се „съответно от изменението му” и се поставя запетая.</w:t>
      </w:r>
    </w:p>
    <w:p w:rsidR="00B436A5" w:rsidRPr="00B025D1"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B025D1">
        <w:rPr>
          <w:rFonts w:ascii="Times New Roman" w:hAnsi="Times New Roman" w:cs="Times New Roman"/>
          <w:sz w:val="28"/>
          <w:szCs w:val="28"/>
          <w:lang w:val="bg-BG"/>
        </w:rPr>
        <w:t>2. В ал. 8думите „изпълнението на задълженията за съхраняването на активите на фондовете за допълнително пенсионно осигуряване ” се заменят с „изпълнението на попечителските задължения ”.</w:t>
      </w:r>
    </w:p>
    <w:p w:rsidR="00B436A5" w:rsidRPr="00B025D1"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B025D1">
        <w:rPr>
          <w:rFonts w:ascii="Times New Roman" w:hAnsi="Times New Roman" w:cs="Times New Roman"/>
          <w:sz w:val="28"/>
          <w:szCs w:val="28"/>
          <w:lang w:val="bg-BG"/>
        </w:rPr>
        <w:t>3. В ал. 10се създава изречение второ: „След откриване на производството по несъстоятелност квесторът, временният синдик или синдикът на банката-попечител е длъжен в срок не по-късно от 5 работни дни от датата на подписването на договора за попечителски услуги между пенсионноосигурителното дружество и новата банка-попечител да извърши действията по ал. 6 съгласно дадените от пенсионноосигурителното дружество инструкции и нареждания.”</w:t>
      </w:r>
    </w:p>
    <w:p w:rsidR="00B436A5" w:rsidRDefault="00B436A5" w:rsidP="00385F4A">
      <w:pPr>
        <w:pStyle w:val="NoSpacing"/>
        <w:tabs>
          <w:tab w:val="left" w:pos="7655"/>
          <w:tab w:val="left" w:pos="8222"/>
          <w:tab w:val="left" w:pos="9072"/>
        </w:tabs>
        <w:ind w:firstLine="567"/>
        <w:jc w:val="both"/>
        <w:rPr>
          <w:rFonts w:ascii="Times New Roman" w:hAnsi="Times New Roman" w:cs="Times New Roman"/>
          <w:b/>
          <w:bCs/>
          <w:i/>
          <w:iCs/>
          <w:sz w:val="28"/>
          <w:szCs w:val="28"/>
          <w:u w:val="single"/>
          <w:lang w:val="bg-BG"/>
        </w:rPr>
      </w:pPr>
    </w:p>
    <w:p w:rsidR="00B436A5" w:rsidRPr="00B025D1" w:rsidRDefault="00B436A5" w:rsidP="00385F4A">
      <w:pPr>
        <w:pStyle w:val="NoSpacing"/>
        <w:tabs>
          <w:tab w:val="left" w:pos="7655"/>
          <w:tab w:val="left" w:pos="8222"/>
          <w:tab w:val="left" w:pos="9072"/>
        </w:tabs>
        <w:ind w:firstLine="567"/>
        <w:jc w:val="both"/>
        <w:rPr>
          <w:rFonts w:ascii="Times New Roman" w:hAnsi="Times New Roman" w:cs="Times New Roman"/>
          <w:b/>
          <w:bCs/>
          <w:i/>
          <w:iCs/>
          <w:sz w:val="28"/>
          <w:szCs w:val="28"/>
          <w:u w:val="single"/>
          <w:lang w:val="bg-BG"/>
        </w:rPr>
      </w:pPr>
      <w:r w:rsidRPr="00B025D1">
        <w:rPr>
          <w:rFonts w:ascii="Times New Roman" w:hAnsi="Times New Roman" w:cs="Times New Roman"/>
          <w:b/>
          <w:bCs/>
          <w:i/>
          <w:iCs/>
          <w:sz w:val="28"/>
          <w:szCs w:val="28"/>
          <w:u w:val="single"/>
          <w:lang w:val="bg-BG"/>
        </w:rPr>
        <w:t>Предложение на н.п. Менда Стоянова и група народни представители:</w:t>
      </w:r>
    </w:p>
    <w:p w:rsidR="00B436A5" w:rsidRPr="00B025D1" w:rsidRDefault="00B436A5" w:rsidP="00385F4A">
      <w:pPr>
        <w:pStyle w:val="NoSpacing"/>
        <w:tabs>
          <w:tab w:val="left" w:pos="7655"/>
          <w:tab w:val="left" w:pos="8222"/>
          <w:tab w:val="left" w:pos="9072"/>
        </w:tabs>
        <w:ind w:firstLine="567"/>
        <w:jc w:val="both"/>
        <w:rPr>
          <w:rFonts w:ascii="Times New Roman" w:hAnsi="Times New Roman" w:cs="Times New Roman"/>
          <w:i/>
          <w:iCs/>
          <w:sz w:val="28"/>
          <w:szCs w:val="28"/>
          <w:lang w:val="bg-BG"/>
        </w:rPr>
      </w:pPr>
      <w:r w:rsidRPr="00B025D1">
        <w:rPr>
          <w:rFonts w:ascii="Times New Roman" w:hAnsi="Times New Roman" w:cs="Times New Roman"/>
          <w:i/>
          <w:iCs/>
          <w:sz w:val="28"/>
          <w:szCs w:val="28"/>
          <w:lang w:val="bg-BG"/>
        </w:rPr>
        <w:t xml:space="preserve">В § 19 в чл.123б се правят следните изменения и допълнения:  </w:t>
      </w:r>
    </w:p>
    <w:p w:rsidR="00B436A5" w:rsidRPr="00B025D1" w:rsidRDefault="00B436A5" w:rsidP="00385F4A">
      <w:pPr>
        <w:pStyle w:val="NoSpacing"/>
        <w:tabs>
          <w:tab w:val="left" w:pos="7655"/>
          <w:tab w:val="left" w:pos="8222"/>
          <w:tab w:val="left" w:pos="9072"/>
        </w:tabs>
        <w:ind w:firstLine="567"/>
        <w:jc w:val="both"/>
        <w:rPr>
          <w:rFonts w:ascii="Times New Roman" w:hAnsi="Times New Roman" w:cs="Times New Roman"/>
          <w:i/>
          <w:iCs/>
          <w:sz w:val="28"/>
          <w:szCs w:val="28"/>
          <w:lang w:val="bg-BG"/>
        </w:rPr>
      </w:pPr>
      <w:r w:rsidRPr="00B025D1">
        <w:rPr>
          <w:rFonts w:ascii="Times New Roman" w:hAnsi="Times New Roman" w:cs="Times New Roman"/>
          <w:i/>
          <w:iCs/>
          <w:sz w:val="28"/>
          <w:szCs w:val="28"/>
          <w:lang w:val="bg-BG"/>
        </w:rPr>
        <w:t>1. В</w:t>
      </w:r>
      <w:r w:rsidRPr="00B025D1">
        <w:rPr>
          <w:rFonts w:ascii="Times New Roman" w:hAnsi="Times New Roman" w:cs="Times New Roman"/>
          <w:i/>
          <w:iCs/>
          <w:sz w:val="28"/>
          <w:szCs w:val="28"/>
          <w:lang w:val="en-US"/>
        </w:rPr>
        <w:t xml:space="preserve"> ал. 1</w:t>
      </w:r>
      <w:r w:rsidRPr="00B025D1">
        <w:rPr>
          <w:rFonts w:ascii="Times New Roman" w:hAnsi="Times New Roman" w:cs="Times New Roman"/>
          <w:i/>
          <w:iCs/>
          <w:sz w:val="28"/>
          <w:szCs w:val="28"/>
          <w:lang w:val="bg-BG"/>
        </w:rPr>
        <w:t xml:space="preserve"> в текста преди т.1</w:t>
      </w:r>
      <w:r w:rsidRPr="00B025D1">
        <w:rPr>
          <w:rFonts w:ascii="Times New Roman" w:hAnsi="Times New Roman" w:cs="Times New Roman"/>
          <w:i/>
          <w:iCs/>
          <w:sz w:val="28"/>
          <w:szCs w:val="28"/>
          <w:lang w:val="en-US"/>
        </w:rPr>
        <w:t xml:space="preserve"> думите „заместник-председателя на“</w:t>
      </w:r>
      <w:r w:rsidRPr="00B025D1">
        <w:rPr>
          <w:rFonts w:ascii="Times New Roman" w:hAnsi="Times New Roman" w:cs="Times New Roman"/>
          <w:i/>
          <w:iCs/>
          <w:sz w:val="28"/>
          <w:szCs w:val="28"/>
          <w:lang w:val="bg-BG"/>
        </w:rPr>
        <w:t xml:space="preserve"> се заличават</w:t>
      </w:r>
      <w:r w:rsidRPr="00B025D1">
        <w:rPr>
          <w:rFonts w:ascii="Times New Roman" w:hAnsi="Times New Roman" w:cs="Times New Roman"/>
          <w:i/>
          <w:iCs/>
          <w:sz w:val="28"/>
          <w:szCs w:val="28"/>
          <w:lang w:val="en-US"/>
        </w:rPr>
        <w:t>;</w:t>
      </w:r>
    </w:p>
    <w:p w:rsidR="00B436A5" w:rsidRPr="00B025D1" w:rsidRDefault="00B436A5" w:rsidP="00385F4A">
      <w:pPr>
        <w:pStyle w:val="NoSpacing"/>
        <w:tabs>
          <w:tab w:val="left" w:pos="7655"/>
          <w:tab w:val="left" w:pos="8222"/>
          <w:tab w:val="left" w:pos="9072"/>
        </w:tabs>
        <w:ind w:firstLine="567"/>
        <w:jc w:val="both"/>
        <w:rPr>
          <w:rFonts w:ascii="Times New Roman" w:hAnsi="Times New Roman" w:cs="Times New Roman"/>
          <w:i/>
          <w:iCs/>
          <w:sz w:val="28"/>
          <w:szCs w:val="28"/>
          <w:lang w:val="en-US"/>
        </w:rPr>
      </w:pPr>
      <w:r w:rsidRPr="00B025D1">
        <w:rPr>
          <w:rFonts w:ascii="Times New Roman" w:hAnsi="Times New Roman" w:cs="Times New Roman"/>
          <w:i/>
          <w:iCs/>
          <w:sz w:val="28"/>
          <w:szCs w:val="28"/>
          <w:lang w:val="bg-BG"/>
        </w:rPr>
        <w:t>2. В</w:t>
      </w:r>
      <w:r w:rsidRPr="00B025D1">
        <w:rPr>
          <w:rFonts w:ascii="Times New Roman" w:hAnsi="Times New Roman" w:cs="Times New Roman"/>
          <w:i/>
          <w:iCs/>
          <w:sz w:val="28"/>
          <w:szCs w:val="28"/>
          <w:lang w:val="en-US"/>
        </w:rPr>
        <w:t xml:space="preserve"> ал. 2</w:t>
      </w:r>
      <w:r w:rsidRPr="00B025D1">
        <w:rPr>
          <w:rFonts w:ascii="Times New Roman" w:hAnsi="Times New Roman" w:cs="Times New Roman"/>
          <w:i/>
          <w:iCs/>
          <w:sz w:val="28"/>
          <w:szCs w:val="28"/>
          <w:lang w:val="bg-BG"/>
        </w:rPr>
        <w:t>:</w:t>
      </w:r>
    </w:p>
    <w:p w:rsidR="00B436A5" w:rsidRPr="00B025D1" w:rsidRDefault="00B436A5" w:rsidP="00385F4A">
      <w:pPr>
        <w:pStyle w:val="NoSpacing"/>
        <w:tabs>
          <w:tab w:val="left" w:pos="7655"/>
          <w:tab w:val="left" w:pos="8222"/>
          <w:tab w:val="left" w:pos="9072"/>
        </w:tabs>
        <w:ind w:firstLine="567"/>
        <w:jc w:val="both"/>
        <w:rPr>
          <w:rFonts w:ascii="Times New Roman" w:hAnsi="Times New Roman" w:cs="Times New Roman"/>
          <w:i/>
          <w:iCs/>
          <w:sz w:val="28"/>
          <w:szCs w:val="28"/>
          <w:lang w:val="bg-BG"/>
        </w:rPr>
      </w:pPr>
      <w:r w:rsidRPr="00B025D1">
        <w:rPr>
          <w:rFonts w:ascii="Times New Roman" w:hAnsi="Times New Roman" w:cs="Times New Roman"/>
          <w:i/>
          <w:iCs/>
          <w:sz w:val="28"/>
          <w:szCs w:val="28"/>
          <w:lang w:val="bg-BG"/>
        </w:rPr>
        <w:t>а</w:t>
      </w:r>
      <w:r w:rsidRPr="00B025D1">
        <w:rPr>
          <w:rFonts w:ascii="Times New Roman" w:hAnsi="Times New Roman" w:cs="Times New Roman"/>
          <w:i/>
          <w:iCs/>
          <w:sz w:val="28"/>
          <w:szCs w:val="28"/>
          <w:lang w:val="en-US"/>
        </w:rPr>
        <w:t>)</w:t>
      </w:r>
      <w:r w:rsidRPr="00B025D1">
        <w:rPr>
          <w:rFonts w:ascii="Times New Roman" w:hAnsi="Times New Roman" w:cs="Times New Roman"/>
          <w:i/>
          <w:iCs/>
          <w:sz w:val="28"/>
          <w:szCs w:val="28"/>
          <w:lang w:val="bg-BG"/>
        </w:rPr>
        <w:t xml:space="preserve"> в</w:t>
      </w:r>
      <w:r w:rsidRPr="00B025D1">
        <w:rPr>
          <w:rFonts w:ascii="Times New Roman" w:hAnsi="Times New Roman" w:cs="Times New Roman"/>
          <w:i/>
          <w:iCs/>
          <w:sz w:val="28"/>
          <w:szCs w:val="28"/>
          <w:lang w:val="en-US"/>
        </w:rPr>
        <w:t xml:space="preserve"> т. 1 думите „свързано с него лице“ се заменят с „е в тесни връзки с пенсионноосигурителното дружество“</w:t>
      </w:r>
      <w:r w:rsidRPr="00B025D1">
        <w:rPr>
          <w:rFonts w:ascii="Times New Roman" w:hAnsi="Times New Roman" w:cs="Times New Roman"/>
          <w:i/>
          <w:iCs/>
          <w:sz w:val="28"/>
          <w:szCs w:val="28"/>
          <w:lang w:val="bg-BG"/>
        </w:rPr>
        <w:t>;</w:t>
      </w:r>
    </w:p>
    <w:p w:rsidR="00B436A5" w:rsidRPr="00B025D1" w:rsidRDefault="00B436A5" w:rsidP="00385F4A">
      <w:pPr>
        <w:pStyle w:val="NoSpacing"/>
        <w:tabs>
          <w:tab w:val="left" w:pos="7655"/>
          <w:tab w:val="left" w:pos="8222"/>
          <w:tab w:val="left" w:pos="9072"/>
        </w:tabs>
        <w:ind w:firstLine="567"/>
        <w:jc w:val="both"/>
        <w:rPr>
          <w:rFonts w:ascii="Times New Roman" w:hAnsi="Times New Roman" w:cs="Times New Roman"/>
          <w:i/>
          <w:iCs/>
          <w:sz w:val="28"/>
          <w:szCs w:val="28"/>
          <w:lang w:val="bg-BG"/>
        </w:rPr>
      </w:pPr>
      <w:r w:rsidRPr="00B025D1">
        <w:rPr>
          <w:rFonts w:ascii="Times New Roman" w:hAnsi="Times New Roman" w:cs="Times New Roman"/>
          <w:i/>
          <w:iCs/>
          <w:sz w:val="28"/>
          <w:szCs w:val="28"/>
          <w:lang w:val="bg-BG"/>
        </w:rPr>
        <w:t>б</w:t>
      </w:r>
      <w:r w:rsidRPr="00B025D1">
        <w:rPr>
          <w:rFonts w:ascii="Times New Roman" w:hAnsi="Times New Roman" w:cs="Times New Roman"/>
          <w:i/>
          <w:iCs/>
          <w:sz w:val="28"/>
          <w:szCs w:val="28"/>
          <w:lang w:val="en-US"/>
        </w:rPr>
        <w:t>)</w:t>
      </w:r>
      <w:r w:rsidRPr="00B025D1">
        <w:rPr>
          <w:rFonts w:ascii="Times New Roman" w:hAnsi="Times New Roman" w:cs="Times New Roman"/>
          <w:i/>
          <w:iCs/>
          <w:sz w:val="28"/>
          <w:szCs w:val="28"/>
          <w:lang w:val="bg-BG"/>
        </w:rPr>
        <w:t xml:space="preserve"> в </w:t>
      </w:r>
      <w:r w:rsidRPr="00B025D1">
        <w:rPr>
          <w:rFonts w:ascii="Times New Roman" w:hAnsi="Times New Roman" w:cs="Times New Roman"/>
          <w:i/>
          <w:iCs/>
          <w:sz w:val="28"/>
          <w:szCs w:val="28"/>
          <w:lang w:val="en-US"/>
        </w:rPr>
        <w:t xml:space="preserve">т. 3 думите „едно и също или свързано лице с“ се заличават, </w:t>
      </w:r>
      <w:r w:rsidRPr="00B025D1">
        <w:rPr>
          <w:rFonts w:ascii="Times New Roman" w:hAnsi="Times New Roman" w:cs="Times New Roman"/>
          <w:i/>
          <w:iCs/>
          <w:sz w:val="28"/>
          <w:szCs w:val="28"/>
          <w:lang w:val="bg-BG"/>
        </w:rPr>
        <w:t>и</w:t>
      </w:r>
      <w:r w:rsidRPr="00B025D1">
        <w:rPr>
          <w:rFonts w:ascii="Times New Roman" w:hAnsi="Times New Roman" w:cs="Times New Roman"/>
          <w:i/>
          <w:iCs/>
          <w:sz w:val="28"/>
          <w:szCs w:val="28"/>
          <w:lang w:val="en-US"/>
        </w:rPr>
        <w:t xml:space="preserve"> накрая се добавят думите „или е в тесни връзки с такъв инвестиционен посредник“;</w:t>
      </w:r>
    </w:p>
    <w:p w:rsidR="00B436A5" w:rsidRPr="00B025D1" w:rsidRDefault="00B436A5" w:rsidP="00385F4A">
      <w:pPr>
        <w:pStyle w:val="NoSpacing"/>
        <w:tabs>
          <w:tab w:val="left" w:pos="7655"/>
          <w:tab w:val="left" w:pos="8222"/>
          <w:tab w:val="left" w:pos="9072"/>
        </w:tabs>
        <w:ind w:firstLine="567"/>
        <w:jc w:val="both"/>
        <w:rPr>
          <w:rFonts w:ascii="Times New Roman" w:hAnsi="Times New Roman" w:cs="Times New Roman"/>
          <w:i/>
          <w:iCs/>
          <w:sz w:val="28"/>
          <w:szCs w:val="28"/>
          <w:lang w:val="bg-BG"/>
        </w:rPr>
      </w:pPr>
      <w:r w:rsidRPr="00B025D1">
        <w:rPr>
          <w:rFonts w:ascii="Times New Roman" w:hAnsi="Times New Roman" w:cs="Times New Roman"/>
          <w:i/>
          <w:iCs/>
          <w:sz w:val="28"/>
          <w:szCs w:val="28"/>
          <w:lang w:val="bg-BG"/>
        </w:rPr>
        <w:t>3. В</w:t>
      </w:r>
      <w:r w:rsidRPr="00B025D1">
        <w:rPr>
          <w:rFonts w:ascii="Times New Roman" w:hAnsi="Times New Roman" w:cs="Times New Roman"/>
          <w:i/>
          <w:iCs/>
          <w:sz w:val="28"/>
          <w:szCs w:val="28"/>
          <w:lang w:val="en-US"/>
        </w:rPr>
        <w:t xml:space="preserve"> ал. 5 </w:t>
      </w:r>
      <w:r w:rsidRPr="00B025D1">
        <w:rPr>
          <w:rFonts w:ascii="Times New Roman" w:hAnsi="Times New Roman" w:cs="Times New Roman"/>
          <w:i/>
          <w:iCs/>
          <w:sz w:val="28"/>
          <w:szCs w:val="28"/>
          <w:lang w:val="bg-BG"/>
        </w:rPr>
        <w:t xml:space="preserve">навсякъде </w:t>
      </w:r>
      <w:r w:rsidRPr="00B025D1">
        <w:rPr>
          <w:rFonts w:ascii="Times New Roman" w:hAnsi="Times New Roman" w:cs="Times New Roman"/>
          <w:i/>
          <w:iCs/>
          <w:sz w:val="28"/>
          <w:szCs w:val="28"/>
          <w:lang w:val="en-US"/>
        </w:rPr>
        <w:t>думите „заместник-председателя на“</w:t>
      </w:r>
      <w:r w:rsidRPr="00B025D1">
        <w:rPr>
          <w:rFonts w:ascii="Times New Roman" w:hAnsi="Times New Roman" w:cs="Times New Roman"/>
          <w:i/>
          <w:iCs/>
          <w:sz w:val="28"/>
          <w:szCs w:val="28"/>
          <w:lang w:val="bg-BG"/>
        </w:rPr>
        <w:t xml:space="preserve"> се заличават</w:t>
      </w:r>
      <w:r w:rsidRPr="00B025D1">
        <w:rPr>
          <w:rFonts w:ascii="Times New Roman" w:hAnsi="Times New Roman" w:cs="Times New Roman"/>
          <w:i/>
          <w:iCs/>
          <w:sz w:val="28"/>
          <w:szCs w:val="28"/>
          <w:lang w:val="en-US"/>
        </w:rPr>
        <w:t>;</w:t>
      </w:r>
    </w:p>
    <w:p w:rsidR="00B436A5" w:rsidRPr="00B025D1" w:rsidRDefault="00B436A5" w:rsidP="00385F4A">
      <w:pPr>
        <w:pStyle w:val="NoSpacing"/>
        <w:tabs>
          <w:tab w:val="left" w:pos="7655"/>
          <w:tab w:val="left" w:pos="8222"/>
          <w:tab w:val="left" w:pos="9072"/>
        </w:tabs>
        <w:ind w:firstLine="567"/>
        <w:jc w:val="both"/>
        <w:rPr>
          <w:rFonts w:ascii="Times New Roman" w:hAnsi="Times New Roman" w:cs="Times New Roman"/>
          <w:i/>
          <w:iCs/>
          <w:sz w:val="28"/>
          <w:szCs w:val="28"/>
          <w:lang w:val="bg-BG"/>
        </w:rPr>
      </w:pPr>
      <w:r w:rsidRPr="00B025D1">
        <w:rPr>
          <w:rFonts w:ascii="Times New Roman" w:hAnsi="Times New Roman" w:cs="Times New Roman"/>
          <w:i/>
          <w:iCs/>
          <w:sz w:val="28"/>
          <w:szCs w:val="28"/>
          <w:lang w:val="bg-BG"/>
        </w:rPr>
        <w:t xml:space="preserve">4.Вал. 9 думата „лицензията“ се заменя с „лиценз“; </w:t>
      </w:r>
    </w:p>
    <w:p w:rsidR="00B436A5" w:rsidRPr="00B025D1" w:rsidRDefault="00B436A5" w:rsidP="00385F4A">
      <w:pPr>
        <w:pStyle w:val="NoSpacing"/>
        <w:tabs>
          <w:tab w:val="left" w:pos="7655"/>
          <w:tab w:val="left" w:pos="8222"/>
          <w:tab w:val="left" w:pos="9072"/>
        </w:tabs>
        <w:ind w:firstLine="567"/>
        <w:jc w:val="both"/>
        <w:rPr>
          <w:rFonts w:ascii="Times New Roman" w:hAnsi="Times New Roman" w:cs="Times New Roman"/>
          <w:i/>
          <w:iCs/>
          <w:sz w:val="28"/>
          <w:szCs w:val="28"/>
          <w:lang w:val="en-US"/>
        </w:rPr>
      </w:pPr>
      <w:r w:rsidRPr="00B025D1">
        <w:rPr>
          <w:rFonts w:ascii="Times New Roman" w:hAnsi="Times New Roman" w:cs="Times New Roman"/>
          <w:i/>
          <w:iCs/>
          <w:sz w:val="28"/>
          <w:szCs w:val="28"/>
          <w:lang w:val="bg-BG"/>
        </w:rPr>
        <w:t xml:space="preserve">5. В </w:t>
      </w:r>
      <w:r w:rsidRPr="00B025D1">
        <w:rPr>
          <w:rFonts w:ascii="Times New Roman" w:hAnsi="Times New Roman" w:cs="Times New Roman"/>
          <w:i/>
          <w:iCs/>
          <w:sz w:val="28"/>
          <w:szCs w:val="28"/>
          <w:lang w:val="en-US"/>
        </w:rPr>
        <w:t>ал. 13 думите „заместник-председателят на комисията“ се заменят с „комисията“.</w:t>
      </w:r>
    </w:p>
    <w:p w:rsidR="00B436A5" w:rsidRPr="00B025D1"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r w:rsidRPr="00B025D1">
        <w:rPr>
          <w:rFonts w:ascii="Times New Roman" w:hAnsi="Times New Roman" w:cs="Times New Roman"/>
          <w:b/>
          <w:bCs/>
          <w:sz w:val="28"/>
          <w:szCs w:val="28"/>
          <w:u w:val="single"/>
          <w:lang w:val="bg-BG"/>
        </w:rPr>
        <w:t>Работната група подкрепя предложението.</w:t>
      </w:r>
    </w:p>
    <w:p w:rsidR="00B436A5" w:rsidRPr="00B025D1"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r w:rsidRPr="00B025D1">
        <w:rPr>
          <w:rFonts w:ascii="Times New Roman" w:hAnsi="Times New Roman" w:cs="Times New Roman"/>
          <w:b/>
          <w:bCs/>
          <w:sz w:val="28"/>
          <w:szCs w:val="28"/>
          <w:u w:val="single"/>
          <w:lang w:val="bg-BG"/>
        </w:rPr>
        <w:t xml:space="preserve">Работната група подкрепя по принцип текста на вносителя и предлага следната редакция </w:t>
      </w:r>
      <w:r>
        <w:rPr>
          <w:rFonts w:ascii="Times New Roman" w:hAnsi="Times New Roman" w:cs="Times New Roman"/>
          <w:b/>
          <w:bCs/>
          <w:sz w:val="28"/>
          <w:szCs w:val="28"/>
          <w:u w:val="single"/>
          <w:lang w:val="bg-BG"/>
        </w:rPr>
        <w:t>з</w:t>
      </w:r>
      <w:r w:rsidRPr="00B025D1">
        <w:rPr>
          <w:rFonts w:ascii="Times New Roman" w:hAnsi="Times New Roman" w:cs="Times New Roman"/>
          <w:b/>
          <w:bCs/>
          <w:sz w:val="28"/>
          <w:szCs w:val="28"/>
          <w:u w:val="single"/>
          <w:lang w:val="bg-BG"/>
        </w:rPr>
        <w:t xml:space="preserve">а </w:t>
      </w:r>
      <w:r>
        <w:rPr>
          <w:rFonts w:ascii="Times New Roman" w:hAnsi="Times New Roman" w:cs="Times New Roman"/>
          <w:b/>
          <w:bCs/>
          <w:sz w:val="28"/>
          <w:szCs w:val="28"/>
          <w:u w:val="single"/>
          <w:lang w:val="bg-BG"/>
        </w:rPr>
        <w:t>§ 19, който става § 21:</w:t>
      </w:r>
    </w:p>
    <w:p w:rsidR="00B436A5" w:rsidRPr="00E03B21"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rPr>
      </w:pPr>
      <w:r w:rsidRPr="00B025D1">
        <w:rPr>
          <w:rFonts w:ascii="Times New Roman" w:hAnsi="Times New Roman" w:cs="Times New Roman"/>
          <w:b/>
          <w:bCs/>
          <w:sz w:val="28"/>
          <w:szCs w:val="28"/>
        </w:rPr>
        <w:t xml:space="preserve">§ </w:t>
      </w:r>
      <w:r>
        <w:rPr>
          <w:rFonts w:ascii="Times New Roman" w:hAnsi="Times New Roman" w:cs="Times New Roman"/>
          <w:b/>
          <w:bCs/>
          <w:sz w:val="28"/>
          <w:szCs w:val="28"/>
          <w:lang w:val="bg-BG"/>
        </w:rPr>
        <w:t>21</w:t>
      </w:r>
      <w:r w:rsidRPr="00B025D1">
        <w:rPr>
          <w:rFonts w:ascii="Times New Roman" w:hAnsi="Times New Roman" w:cs="Times New Roman"/>
          <w:b/>
          <w:bCs/>
          <w:sz w:val="28"/>
          <w:szCs w:val="28"/>
        </w:rPr>
        <w:t>.</w:t>
      </w:r>
      <w:r w:rsidRPr="00E03B21">
        <w:rPr>
          <w:rFonts w:ascii="Times New Roman" w:hAnsi="Times New Roman" w:cs="Times New Roman"/>
          <w:b/>
          <w:bCs/>
          <w:sz w:val="28"/>
          <w:szCs w:val="28"/>
        </w:rPr>
        <w:t>В чл. 123б се правят следните изменения и допълнения:</w:t>
      </w:r>
    </w:p>
    <w:p w:rsidR="00B436A5" w:rsidRPr="00E03B21"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lang w:val="bg-BG"/>
        </w:rPr>
      </w:pPr>
      <w:r w:rsidRPr="00E03B21">
        <w:rPr>
          <w:rFonts w:ascii="Times New Roman" w:hAnsi="Times New Roman" w:cs="Times New Roman"/>
          <w:b/>
          <w:bCs/>
          <w:sz w:val="28"/>
          <w:szCs w:val="28"/>
          <w:lang w:val="bg-BG"/>
        </w:rPr>
        <w:t>1. В ал. 1 в текста преди т.1</w:t>
      </w:r>
      <w:r w:rsidRPr="00E03B21">
        <w:rPr>
          <w:rFonts w:ascii="Times New Roman" w:hAnsi="Times New Roman" w:cs="Times New Roman"/>
          <w:b/>
          <w:bCs/>
          <w:sz w:val="28"/>
          <w:szCs w:val="28"/>
          <w:lang w:val="en-US"/>
        </w:rPr>
        <w:t xml:space="preserve"> думите „заместник-председателя на“</w:t>
      </w:r>
      <w:r w:rsidRPr="00E03B21">
        <w:rPr>
          <w:rFonts w:ascii="Times New Roman" w:hAnsi="Times New Roman" w:cs="Times New Roman"/>
          <w:b/>
          <w:bCs/>
          <w:sz w:val="28"/>
          <w:szCs w:val="28"/>
          <w:lang w:val="bg-BG"/>
        </w:rPr>
        <w:t xml:space="preserve"> се заличават, а след думите „от датата на сключването му” се поставя запетая </w:t>
      </w:r>
      <w:r>
        <w:rPr>
          <w:rFonts w:ascii="Times New Roman" w:hAnsi="Times New Roman" w:cs="Times New Roman"/>
          <w:b/>
          <w:bCs/>
          <w:sz w:val="28"/>
          <w:szCs w:val="28"/>
          <w:lang w:val="bg-BG"/>
        </w:rPr>
        <w:t xml:space="preserve">и се </w:t>
      </w:r>
      <w:r w:rsidRPr="00E03B21">
        <w:rPr>
          <w:rFonts w:ascii="Times New Roman" w:hAnsi="Times New Roman" w:cs="Times New Roman"/>
          <w:b/>
          <w:bCs/>
          <w:sz w:val="28"/>
          <w:szCs w:val="28"/>
          <w:lang w:val="bg-BG"/>
        </w:rPr>
        <w:t>добавя „съответно от изменението му” и се поставя запетая.</w:t>
      </w:r>
    </w:p>
    <w:p w:rsidR="00B436A5" w:rsidRPr="00E03B21"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lang w:val="en-US"/>
        </w:rPr>
      </w:pPr>
      <w:r w:rsidRPr="00E03B21">
        <w:rPr>
          <w:rFonts w:ascii="Times New Roman" w:hAnsi="Times New Roman" w:cs="Times New Roman"/>
          <w:b/>
          <w:bCs/>
          <w:sz w:val="28"/>
          <w:szCs w:val="28"/>
          <w:lang w:val="bg-BG"/>
        </w:rPr>
        <w:t>2. В</w:t>
      </w:r>
      <w:r w:rsidRPr="00E03B21">
        <w:rPr>
          <w:rFonts w:ascii="Times New Roman" w:hAnsi="Times New Roman" w:cs="Times New Roman"/>
          <w:b/>
          <w:bCs/>
          <w:sz w:val="28"/>
          <w:szCs w:val="28"/>
          <w:lang w:val="en-US"/>
        </w:rPr>
        <w:t xml:space="preserve"> ал. 2</w:t>
      </w:r>
      <w:r w:rsidRPr="00E03B21">
        <w:rPr>
          <w:rFonts w:ascii="Times New Roman" w:hAnsi="Times New Roman" w:cs="Times New Roman"/>
          <w:b/>
          <w:bCs/>
          <w:sz w:val="28"/>
          <w:szCs w:val="28"/>
          <w:lang w:val="bg-BG"/>
        </w:rPr>
        <w:t>:</w:t>
      </w:r>
    </w:p>
    <w:p w:rsidR="00B436A5" w:rsidRPr="00E03B21"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lang w:val="bg-BG"/>
        </w:rPr>
      </w:pPr>
      <w:r w:rsidRPr="00E03B21">
        <w:rPr>
          <w:rFonts w:ascii="Times New Roman" w:hAnsi="Times New Roman" w:cs="Times New Roman"/>
          <w:b/>
          <w:bCs/>
          <w:sz w:val="28"/>
          <w:szCs w:val="28"/>
          <w:lang w:val="bg-BG"/>
        </w:rPr>
        <w:t>а</w:t>
      </w:r>
      <w:r w:rsidRPr="00E03B21">
        <w:rPr>
          <w:rFonts w:ascii="Times New Roman" w:hAnsi="Times New Roman" w:cs="Times New Roman"/>
          <w:b/>
          <w:bCs/>
          <w:sz w:val="28"/>
          <w:szCs w:val="28"/>
          <w:lang w:val="en-US"/>
        </w:rPr>
        <w:t>)</w:t>
      </w:r>
      <w:r w:rsidRPr="00E03B21">
        <w:rPr>
          <w:rFonts w:ascii="Times New Roman" w:hAnsi="Times New Roman" w:cs="Times New Roman"/>
          <w:b/>
          <w:bCs/>
          <w:sz w:val="28"/>
          <w:szCs w:val="28"/>
          <w:lang w:val="bg-BG"/>
        </w:rPr>
        <w:t xml:space="preserve"> в</w:t>
      </w:r>
      <w:r w:rsidRPr="00E03B21">
        <w:rPr>
          <w:rFonts w:ascii="Times New Roman" w:hAnsi="Times New Roman" w:cs="Times New Roman"/>
          <w:b/>
          <w:bCs/>
          <w:sz w:val="28"/>
          <w:szCs w:val="28"/>
          <w:lang w:val="en-US"/>
        </w:rPr>
        <w:t xml:space="preserve"> т. 1 думите „свързано с него лице“ се заменят с „е в тесни връзки с пенсионноосигурителното дружество“</w:t>
      </w:r>
      <w:r w:rsidRPr="00E03B21">
        <w:rPr>
          <w:rFonts w:ascii="Times New Roman" w:hAnsi="Times New Roman" w:cs="Times New Roman"/>
          <w:b/>
          <w:bCs/>
          <w:sz w:val="28"/>
          <w:szCs w:val="28"/>
          <w:lang w:val="bg-BG"/>
        </w:rPr>
        <w:t>;</w:t>
      </w:r>
    </w:p>
    <w:p w:rsidR="00B436A5" w:rsidRPr="00E03B21"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lang w:val="bg-BG"/>
        </w:rPr>
      </w:pPr>
      <w:r w:rsidRPr="00E03B21">
        <w:rPr>
          <w:rFonts w:ascii="Times New Roman" w:hAnsi="Times New Roman" w:cs="Times New Roman"/>
          <w:b/>
          <w:bCs/>
          <w:sz w:val="28"/>
          <w:szCs w:val="28"/>
          <w:lang w:val="bg-BG"/>
        </w:rPr>
        <w:t>б</w:t>
      </w:r>
      <w:r w:rsidRPr="00E03B21">
        <w:rPr>
          <w:rFonts w:ascii="Times New Roman" w:hAnsi="Times New Roman" w:cs="Times New Roman"/>
          <w:b/>
          <w:bCs/>
          <w:sz w:val="28"/>
          <w:szCs w:val="28"/>
          <w:lang w:val="en-US"/>
        </w:rPr>
        <w:t>)</w:t>
      </w:r>
      <w:r w:rsidRPr="00E03B21">
        <w:rPr>
          <w:rFonts w:ascii="Times New Roman" w:hAnsi="Times New Roman" w:cs="Times New Roman"/>
          <w:b/>
          <w:bCs/>
          <w:sz w:val="28"/>
          <w:szCs w:val="28"/>
          <w:lang w:val="bg-BG"/>
        </w:rPr>
        <w:t xml:space="preserve"> в </w:t>
      </w:r>
      <w:r w:rsidRPr="00E03B21">
        <w:rPr>
          <w:rFonts w:ascii="Times New Roman" w:hAnsi="Times New Roman" w:cs="Times New Roman"/>
          <w:b/>
          <w:bCs/>
          <w:sz w:val="28"/>
          <w:szCs w:val="28"/>
          <w:lang w:val="en-US"/>
        </w:rPr>
        <w:t xml:space="preserve">т. 3 думите „едно и също или свързано лице с“ се заличават, </w:t>
      </w:r>
      <w:r w:rsidRPr="00E03B21">
        <w:rPr>
          <w:rFonts w:ascii="Times New Roman" w:hAnsi="Times New Roman" w:cs="Times New Roman"/>
          <w:b/>
          <w:bCs/>
          <w:sz w:val="28"/>
          <w:szCs w:val="28"/>
          <w:lang w:val="bg-BG"/>
        </w:rPr>
        <w:t>и</w:t>
      </w:r>
      <w:r w:rsidRPr="00E03B21">
        <w:rPr>
          <w:rFonts w:ascii="Times New Roman" w:hAnsi="Times New Roman" w:cs="Times New Roman"/>
          <w:b/>
          <w:bCs/>
          <w:sz w:val="28"/>
          <w:szCs w:val="28"/>
          <w:lang w:val="en-US"/>
        </w:rPr>
        <w:t xml:space="preserve"> накрая се добавят думите „или е в тесни връзки с такъв инвестиционен посредник“;</w:t>
      </w:r>
    </w:p>
    <w:p w:rsidR="00B436A5" w:rsidRPr="00E03B21"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lang w:val="bg-BG"/>
        </w:rPr>
      </w:pPr>
      <w:r w:rsidRPr="00E03B21">
        <w:rPr>
          <w:rFonts w:ascii="Times New Roman" w:hAnsi="Times New Roman" w:cs="Times New Roman"/>
          <w:b/>
          <w:bCs/>
          <w:sz w:val="28"/>
          <w:szCs w:val="28"/>
          <w:lang w:val="bg-BG"/>
        </w:rPr>
        <w:t>3. В</w:t>
      </w:r>
      <w:r w:rsidRPr="00E03B21">
        <w:rPr>
          <w:rFonts w:ascii="Times New Roman" w:hAnsi="Times New Roman" w:cs="Times New Roman"/>
          <w:b/>
          <w:bCs/>
          <w:sz w:val="28"/>
          <w:szCs w:val="28"/>
          <w:lang w:val="en-US"/>
        </w:rPr>
        <w:t xml:space="preserve"> ал. 5 </w:t>
      </w:r>
      <w:r w:rsidRPr="00E03B21">
        <w:rPr>
          <w:rFonts w:ascii="Times New Roman" w:hAnsi="Times New Roman" w:cs="Times New Roman"/>
          <w:b/>
          <w:bCs/>
          <w:sz w:val="28"/>
          <w:szCs w:val="28"/>
          <w:lang w:val="bg-BG"/>
        </w:rPr>
        <w:t xml:space="preserve">навсякъде </w:t>
      </w:r>
      <w:r w:rsidRPr="00E03B21">
        <w:rPr>
          <w:rFonts w:ascii="Times New Roman" w:hAnsi="Times New Roman" w:cs="Times New Roman"/>
          <w:b/>
          <w:bCs/>
          <w:sz w:val="28"/>
          <w:szCs w:val="28"/>
          <w:lang w:val="en-US"/>
        </w:rPr>
        <w:t>думите „заместник-председателя на“</w:t>
      </w:r>
      <w:r w:rsidRPr="00E03B21">
        <w:rPr>
          <w:rFonts w:ascii="Times New Roman" w:hAnsi="Times New Roman" w:cs="Times New Roman"/>
          <w:b/>
          <w:bCs/>
          <w:sz w:val="28"/>
          <w:szCs w:val="28"/>
          <w:lang w:val="bg-BG"/>
        </w:rPr>
        <w:t xml:space="preserve"> се заличават</w:t>
      </w:r>
      <w:r w:rsidRPr="00E03B21">
        <w:rPr>
          <w:rFonts w:ascii="Times New Roman" w:hAnsi="Times New Roman" w:cs="Times New Roman"/>
          <w:b/>
          <w:bCs/>
          <w:sz w:val="28"/>
          <w:szCs w:val="28"/>
          <w:lang w:val="en-US"/>
        </w:rPr>
        <w:t>;</w:t>
      </w:r>
    </w:p>
    <w:p w:rsidR="00B436A5" w:rsidRPr="00E03B21"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lang w:val="bg-BG"/>
        </w:rPr>
      </w:pPr>
      <w:r w:rsidRPr="00E03B21">
        <w:rPr>
          <w:rFonts w:ascii="Times New Roman" w:hAnsi="Times New Roman" w:cs="Times New Roman"/>
          <w:b/>
          <w:bCs/>
          <w:sz w:val="28"/>
          <w:szCs w:val="28"/>
          <w:lang w:val="bg-BG"/>
        </w:rPr>
        <w:t>4. В ал. 8 думите „изпълнението на задълженията за съхраняването на активите на фондовете за допълнително пенсионно осигуряване” се заменят с „изпълнението на попечителските задължения”.</w:t>
      </w:r>
    </w:p>
    <w:p w:rsidR="00B436A5" w:rsidRPr="00E03B21"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lang w:val="bg-BG"/>
        </w:rPr>
      </w:pPr>
      <w:r w:rsidRPr="00E03B21">
        <w:rPr>
          <w:rFonts w:ascii="Times New Roman" w:hAnsi="Times New Roman" w:cs="Times New Roman"/>
          <w:b/>
          <w:bCs/>
          <w:sz w:val="28"/>
          <w:szCs w:val="28"/>
          <w:lang w:val="bg-BG"/>
        </w:rPr>
        <w:t xml:space="preserve">5.Вал. 9 думата „лицензията“ се заменя с „лиценз“; </w:t>
      </w:r>
    </w:p>
    <w:p w:rsidR="00B436A5" w:rsidRPr="00E03B21"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lang w:val="bg-BG"/>
        </w:rPr>
      </w:pPr>
      <w:r w:rsidRPr="00E03B21">
        <w:rPr>
          <w:rFonts w:ascii="Times New Roman" w:hAnsi="Times New Roman" w:cs="Times New Roman"/>
          <w:b/>
          <w:bCs/>
          <w:sz w:val="28"/>
          <w:szCs w:val="28"/>
          <w:lang w:val="bg-BG"/>
        </w:rPr>
        <w:t xml:space="preserve">6. В ал. 10 се създава изречение второ: „След откриване на производството по несъстоятелност квесторът, временният синдик или синдикът на банката-попечител е длъжен в срок не по-късно от 5 работни дни от датата на подписването на договора за попечителски услуги между пенсионноосигурителното дружество и новата банка-попечител да извърши действията по ал. 6 съгласно дадените от пенсионноосигурителното дружество инструкции и нареждания.” </w:t>
      </w:r>
    </w:p>
    <w:p w:rsidR="00B436A5" w:rsidRPr="00E03B21"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lang w:val="en-US"/>
        </w:rPr>
      </w:pPr>
      <w:r w:rsidRPr="00E03B21">
        <w:rPr>
          <w:rFonts w:ascii="Times New Roman" w:hAnsi="Times New Roman" w:cs="Times New Roman"/>
          <w:b/>
          <w:bCs/>
          <w:sz w:val="28"/>
          <w:szCs w:val="28"/>
          <w:lang w:val="bg-BG"/>
        </w:rPr>
        <w:t xml:space="preserve">7. В </w:t>
      </w:r>
      <w:r w:rsidRPr="00E03B21">
        <w:rPr>
          <w:rFonts w:ascii="Times New Roman" w:hAnsi="Times New Roman" w:cs="Times New Roman"/>
          <w:b/>
          <w:bCs/>
          <w:sz w:val="28"/>
          <w:szCs w:val="28"/>
          <w:lang w:val="en-US"/>
        </w:rPr>
        <w:t>ал. 13 думите „заместник-председателят на комисията“ се заменят с „комисията“.</w:t>
      </w:r>
    </w:p>
    <w:p w:rsidR="00B436A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p>
    <w:p w:rsidR="00B436A5" w:rsidRPr="00762F7E"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762F7E">
        <w:rPr>
          <w:rFonts w:ascii="Times New Roman" w:hAnsi="Times New Roman" w:cs="Times New Roman"/>
          <w:b/>
          <w:bCs/>
          <w:sz w:val="28"/>
          <w:szCs w:val="28"/>
          <w:lang w:val="bg-BG"/>
        </w:rPr>
        <w:t>§ 20.</w:t>
      </w:r>
      <w:r w:rsidRPr="00762F7E">
        <w:rPr>
          <w:rFonts w:ascii="Times New Roman" w:hAnsi="Times New Roman" w:cs="Times New Roman"/>
          <w:sz w:val="28"/>
          <w:szCs w:val="28"/>
          <w:lang w:val="bg-BG"/>
        </w:rPr>
        <w:t>В чл. 123в се правят следните изменения:</w:t>
      </w:r>
    </w:p>
    <w:p w:rsidR="00B436A5" w:rsidRPr="00762F7E"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762F7E">
        <w:rPr>
          <w:rFonts w:ascii="Times New Roman" w:hAnsi="Times New Roman" w:cs="Times New Roman"/>
          <w:sz w:val="28"/>
          <w:szCs w:val="28"/>
          <w:lang w:val="bg-BG"/>
        </w:rPr>
        <w:t>1. Алинея 1 се изменя така:</w:t>
      </w:r>
    </w:p>
    <w:p w:rsidR="00B436A5" w:rsidRPr="00762F7E"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762F7E">
        <w:rPr>
          <w:rFonts w:ascii="Times New Roman" w:hAnsi="Times New Roman" w:cs="Times New Roman"/>
          <w:sz w:val="28"/>
          <w:szCs w:val="28"/>
        </w:rPr>
        <w:t>„(1) Пенсионноосигурителното дружество сключва договор с инвестиционен посредник след одобряване от управителния орган на дружеството.”</w:t>
      </w:r>
    </w:p>
    <w:p w:rsidR="00B436A5" w:rsidRPr="00762F7E"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762F7E">
        <w:rPr>
          <w:rFonts w:ascii="Times New Roman" w:hAnsi="Times New Roman" w:cs="Times New Roman"/>
          <w:sz w:val="28"/>
          <w:szCs w:val="28"/>
          <w:lang w:val="bg-BG"/>
        </w:rPr>
        <w:t>2. Алинея 3 се отменя.</w:t>
      </w:r>
    </w:p>
    <w:p w:rsidR="00B436A5" w:rsidRDefault="00B436A5" w:rsidP="00385F4A">
      <w:pPr>
        <w:pStyle w:val="NoSpacing"/>
        <w:tabs>
          <w:tab w:val="left" w:pos="7655"/>
          <w:tab w:val="left" w:pos="8222"/>
          <w:tab w:val="left" w:pos="9072"/>
        </w:tabs>
        <w:ind w:firstLine="567"/>
        <w:jc w:val="both"/>
        <w:rPr>
          <w:rFonts w:ascii="Times New Roman" w:hAnsi="Times New Roman" w:cs="Times New Roman"/>
          <w:b/>
          <w:bCs/>
          <w:i/>
          <w:iCs/>
          <w:sz w:val="28"/>
          <w:szCs w:val="28"/>
          <w:u w:val="single"/>
          <w:lang w:val="bg-BG"/>
        </w:rPr>
      </w:pPr>
    </w:p>
    <w:p w:rsidR="00B436A5" w:rsidRPr="00762F7E" w:rsidRDefault="00B436A5" w:rsidP="00385F4A">
      <w:pPr>
        <w:pStyle w:val="NoSpacing"/>
        <w:tabs>
          <w:tab w:val="left" w:pos="7655"/>
          <w:tab w:val="left" w:pos="8222"/>
          <w:tab w:val="left" w:pos="9072"/>
        </w:tabs>
        <w:ind w:firstLine="567"/>
        <w:jc w:val="both"/>
        <w:rPr>
          <w:rFonts w:ascii="Times New Roman" w:hAnsi="Times New Roman" w:cs="Times New Roman"/>
          <w:b/>
          <w:bCs/>
          <w:i/>
          <w:iCs/>
          <w:sz w:val="28"/>
          <w:szCs w:val="28"/>
          <w:u w:val="single"/>
          <w:lang w:val="bg-BG"/>
        </w:rPr>
      </w:pPr>
      <w:r w:rsidRPr="00762F7E">
        <w:rPr>
          <w:rFonts w:ascii="Times New Roman" w:hAnsi="Times New Roman" w:cs="Times New Roman"/>
          <w:b/>
          <w:bCs/>
          <w:i/>
          <w:iCs/>
          <w:sz w:val="28"/>
          <w:szCs w:val="28"/>
          <w:u w:val="single"/>
          <w:lang w:val="bg-BG"/>
        </w:rPr>
        <w:t>Предложение на н.п. Менда Стоянова и група народни представители:</w:t>
      </w:r>
    </w:p>
    <w:p w:rsidR="00B436A5" w:rsidRPr="00762F7E" w:rsidRDefault="00B436A5" w:rsidP="00385F4A">
      <w:pPr>
        <w:pStyle w:val="NoSpacing"/>
        <w:tabs>
          <w:tab w:val="left" w:pos="7655"/>
          <w:tab w:val="left" w:pos="8222"/>
          <w:tab w:val="left" w:pos="9072"/>
        </w:tabs>
        <w:ind w:firstLine="567"/>
        <w:jc w:val="both"/>
        <w:rPr>
          <w:rFonts w:ascii="Times New Roman" w:hAnsi="Times New Roman" w:cs="Times New Roman"/>
          <w:i/>
          <w:iCs/>
          <w:sz w:val="28"/>
          <w:szCs w:val="28"/>
          <w:lang w:val="bg-BG"/>
        </w:rPr>
      </w:pPr>
      <w:r w:rsidRPr="00762F7E">
        <w:rPr>
          <w:rFonts w:ascii="Times New Roman" w:hAnsi="Times New Roman" w:cs="Times New Roman"/>
          <w:i/>
          <w:iCs/>
          <w:sz w:val="28"/>
          <w:szCs w:val="28"/>
          <w:lang w:val="bg-BG"/>
        </w:rPr>
        <w:t>В § 20 относно чл.123в се правят следните изменения:</w:t>
      </w:r>
    </w:p>
    <w:p w:rsidR="00B436A5" w:rsidRPr="00762F7E" w:rsidRDefault="00B436A5" w:rsidP="00385F4A">
      <w:pPr>
        <w:pStyle w:val="NoSpacing"/>
        <w:tabs>
          <w:tab w:val="left" w:pos="7655"/>
          <w:tab w:val="left" w:pos="8222"/>
          <w:tab w:val="left" w:pos="9072"/>
        </w:tabs>
        <w:ind w:firstLine="567"/>
        <w:jc w:val="both"/>
        <w:rPr>
          <w:rFonts w:ascii="Times New Roman" w:hAnsi="Times New Roman" w:cs="Times New Roman"/>
          <w:i/>
          <w:iCs/>
          <w:sz w:val="28"/>
          <w:szCs w:val="28"/>
          <w:lang w:val="en-US"/>
        </w:rPr>
      </w:pPr>
      <w:r w:rsidRPr="00762F7E">
        <w:rPr>
          <w:rFonts w:ascii="Times New Roman" w:hAnsi="Times New Roman" w:cs="Times New Roman"/>
          <w:i/>
          <w:iCs/>
          <w:sz w:val="28"/>
          <w:szCs w:val="28"/>
          <w:lang w:val="bg-BG"/>
        </w:rPr>
        <w:t>1. В</w:t>
      </w:r>
      <w:r w:rsidRPr="00762F7E">
        <w:rPr>
          <w:rFonts w:ascii="Times New Roman" w:hAnsi="Times New Roman" w:cs="Times New Roman"/>
          <w:i/>
          <w:iCs/>
          <w:sz w:val="28"/>
          <w:szCs w:val="28"/>
          <w:lang w:val="en-US"/>
        </w:rPr>
        <w:t xml:space="preserve"> ал. 2 думите „е свързано с него лице“ се заменят със „се намира в тесни връзки с него“;</w:t>
      </w:r>
    </w:p>
    <w:p w:rsidR="00B436A5" w:rsidRPr="00762F7E" w:rsidRDefault="00B436A5" w:rsidP="00385F4A">
      <w:pPr>
        <w:pStyle w:val="NoSpacing"/>
        <w:tabs>
          <w:tab w:val="left" w:pos="7655"/>
          <w:tab w:val="left" w:pos="8222"/>
          <w:tab w:val="left" w:pos="9072"/>
        </w:tabs>
        <w:ind w:firstLine="567"/>
        <w:jc w:val="both"/>
        <w:rPr>
          <w:rFonts w:ascii="Times New Roman" w:hAnsi="Times New Roman" w:cs="Times New Roman"/>
          <w:i/>
          <w:iCs/>
          <w:sz w:val="28"/>
          <w:szCs w:val="28"/>
          <w:lang w:val="en-US"/>
        </w:rPr>
      </w:pPr>
      <w:r w:rsidRPr="00762F7E">
        <w:rPr>
          <w:rFonts w:ascii="Times New Roman" w:hAnsi="Times New Roman" w:cs="Times New Roman"/>
          <w:i/>
          <w:iCs/>
          <w:sz w:val="28"/>
          <w:szCs w:val="28"/>
          <w:lang w:val="bg-BG"/>
        </w:rPr>
        <w:t>2. В</w:t>
      </w:r>
      <w:r w:rsidRPr="00762F7E">
        <w:rPr>
          <w:rFonts w:ascii="Times New Roman" w:hAnsi="Times New Roman" w:cs="Times New Roman"/>
          <w:i/>
          <w:iCs/>
          <w:sz w:val="28"/>
          <w:szCs w:val="28"/>
          <w:lang w:val="en-US"/>
        </w:rPr>
        <w:t xml:space="preserve"> ал. 5, т. 1 думите „свързано с тях лице“ се заменят с „лице в тесни връзка с тях“;</w:t>
      </w:r>
    </w:p>
    <w:p w:rsidR="00B436A5" w:rsidRPr="00762F7E" w:rsidRDefault="00B436A5" w:rsidP="00385F4A">
      <w:pPr>
        <w:pStyle w:val="NoSpacing"/>
        <w:tabs>
          <w:tab w:val="left" w:pos="7655"/>
          <w:tab w:val="left" w:pos="8222"/>
          <w:tab w:val="left" w:pos="9072"/>
        </w:tabs>
        <w:ind w:firstLine="567"/>
        <w:jc w:val="both"/>
        <w:rPr>
          <w:rFonts w:ascii="Times New Roman" w:hAnsi="Times New Roman" w:cs="Times New Roman"/>
          <w:i/>
          <w:iCs/>
          <w:sz w:val="28"/>
          <w:szCs w:val="28"/>
          <w:lang w:val="en-US"/>
        </w:rPr>
      </w:pPr>
      <w:r w:rsidRPr="00762F7E">
        <w:rPr>
          <w:rFonts w:ascii="Times New Roman" w:hAnsi="Times New Roman" w:cs="Times New Roman"/>
          <w:i/>
          <w:iCs/>
          <w:sz w:val="28"/>
          <w:szCs w:val="28"/>
          <w:lang w:val="bg-BG"/>
        </w:rPr>
        <w:t>3. В</w:t>
      </w:r>
      <w:r w:rsidRPr="00762F7E">
        <w:rPr>
          <w:rFonts w:ascii="Times New Roman" w:hAnsi="Times New Roman" w:cs="Times New Roman"/>
          <w:i/>
          <w:iCs/>
          <w:sz w:val="28"/>
          <w:szCs w:val="28"/>
          <w:lang w:val="en-US"/>
        </w:rPr>
        <w:t xml:space="preserve"> ал. 6 </w:t>
      </w:r>
      <w:r w:rsidRPr="00762F7E">
        <w:rPr>
          <w:rFonts w:ascii="Times New Roman" w:hAnsi="Times New Roman" w:cs="Times New Roman"/>
          <w:i/>
          <w:iCs/>
          <w:sz w:val="28"/>
          <w:szCs w:val="28"/>
          <w:lang w:val="bg-BG"/>
        </w:rPr>
        <w:t xml:space="preserve">накрая </w:t>
      </w:r>
      <w:r w:rsidRPr="00762F7E">
        <w:rPr>
          <w:rFonts w:ascii="Times New Roman" w:hAnsi="Times New Roman" w:cs="Times New Roman"/>
          <w:i/>
          <w:iCs/>
          <w:sz w:val="28"/>
          <w:szCs w:val="28"/>
          <w:lang w:val="en-US"/>
        </w:rPr>
        <w:t>думите „или свързано с тях лице“ се заменят с „и не трябва да са в тесни връзки с тях“;</w:t>
      </w:r>
    </w:p>
    <w:p w:rsidR="00B436A5" w:rsidRPr="00762F7E" w:rsidRDefault="00B436A5" w:rsidP="00385F4A">
      <w:pPr>
        <w:pStyle w:val="NoSpacing"/>
        <w:tabs>
          <w:tab w:val="left" w:pos="7655"/>
          <w:tab w:val="left" w:pos="8222"/>
          <w:tab w:val="left" w:pos="9072"/>
        </w:tabs>
        <w:ind w:firstLine="567"/>
        <w:jc w:val="both"/>
        <w:rPr>
          <w:rFonts w:ascii="Times New Roman" w:hAnsi="Times New Roman" w:cs="Times New Roman"/>
          <w:i/>
          <w:iCs/>
          <w:sz w:val="28"/>
          <w:szCs w:val="28"/>
          <w:lang w:val="bg-BG"/>
        </w:rPr>
      </w:pPr>
      <w:r w:rsidRPr="00762F7E">
        <w:rPr>
          <w:rFonts w:ascii="Times New Roman" w:hAnsi="Times New Roman" w:cs="Times New Roman"/>
          <w:i/>
          <w:iCs/>
          <w:sz w:val="28"/>
          <w:szCs w:val="28"/>
          <w:lang w:val="bg-BG"/>
        </w:rPr>
        <w:t>4. В</w:t>
      </w:r>
      <w:r w:rsidRPr="00762F7E">
        <w:rPr>
          <w:rFonts w:ascii="Times New Roman" w:hAnsi="Times New Roman" w:cs="Times New Roman"/>
          <w:i/>
          <w:iCs/>
          <w:sz w:val="28"/>
          <w:szCs w:val="28"/>
          <w:lang w:val="en-US"/>
        </w:rPr>
        <w:t xml:space="preserve"> ал. 7 думите „заместник-председателя на“</w:t>
      </w:r>
      <w:r w:rsidRPr="00762F7E">
        <w:rPr>
          <w:rFonts w:ascii="Times New Roman" w:hAnsi="Times New Roman" w:cs="Times New Roman"/>
          <w:i/>
          <w:iCs/>
          <w:sz w:val="28"/>
          <w:szCs w:val="28"/>
          <w:lang w:val="bg-BG"/>
        </w:rPr>
        <w:t xml:space="preserve"> се заличават</w:t>
      </w:r>
      <w:r w:rsidRPr="00762F7E">
        <w:rPr>
          <w:rFonts w:ascii="Times New Roman" w:hAnsi="Times New Roman" w:cs="Times New Roman"/>
          <w:i/>
          <w:iCs/>
          <w:sz w:val="28"/>
          <w:szCs w:val="28"/>
          <w:lang w:val="en-US"/>
        </w:rPr>
        <w:t>.</w:t>
      </w:r>
    </w:p>
    <w:p w:rsidR="00B436A5" w:rsidRPr="00762F7E"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r w:rsidRPr="00762F7E">
        <w:rPr>
          <w:rFonts w:ascii="Times New Roman" w:hAnsi="Times New Roman" w:cs="Times New Roman"/>
          <w:b/>
          <w:bCs/>
          <w:sz w:val="28"/>
          <w:szCs w:val="28"/>
          <w:u w:val="single"/>
          <w:lang w:val="bg-BG"/>
        </w:rPr>
        <w:t>Работната група подкрепя предложението.</w:t>
      </w:r>
    </w:p>
    <w:p w:rsidR="00B436A5" w:rsidRPr="00762F7E"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r w:rsidRPr="00762F7E">
        <w:rPr>
          <w:rFonts w:ascii="Times New Roman" w:hAnsi="Times New Roman" w:cs="Times New Roman"/>
          <w:b/>
          <w:bCs/>
          <w:sz w:val="28"/>
          <w:szCs w:val="28"/>
          <w:u w:val="single"/>
          <w:lang w:val="bg-BG"/>
        </w:rPr>
        <w:t xml:space="preserve">Работната група подкрепя по принцип текста на вносителя и предлага следната редакция </w:t>
      </w:r>
      <w:r>
        <w:rPr>
          <w:rFonts w:ascii="Times New Roman" w:hAnsi="Times New Roman" w:cs="Times New Roman"/>
          <w:b/>
          <w:bCs/>
          <w:sz w:val="28"/>
          <w:szCs w:val="28"/>
          <w:u w:val="single"/>
          <w:lang w:val="bg-BG"/>
        </w:rPr>
        <w:t>з</w:t>
      </w:r>
      <w:r w:rsidRPr="00762F7E">
        <w:rPr>
          <w:rFonts w:ascii="Times New Roman" w:hAnsi="Times New Roman" w:cs="Times New Roman"/>
          <w:b/>
          <w:bCs/>
          <w:sz w:val="28"/>
          <w:szCs w:val="28"/>
          <w:u w:val="single"/>
          <w:lang w:val="bg-BG"/>
        </w:rPr>
        <w:t xml:space="preserve">а </w:t>
      </w:r>
      <w:r>
        <w:rPr>
          <w:rFonts w:ascii="Times New Roman" w:hAnsi="Times New Roman" w:cs="Times New Roman"/>
          <w:b/>
          <w:bCs/>
          <w:sz w:val="28"/>
          <w:szCs w:val="28"/>
          <w:u w:val="single"/>
          <w:lang w:val="bg-BG"/>
        </w:rPr>
        <w:t>§ 20, който става § 22:</w:t>
      </w:r>
    </w:p>
    <w:p w:rsidR="00B436A5" w:rsidRPr="00762F7E"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lang w:val="bg-BG"/>
        </w:rPr>
      </w:pPr>
      <w:r w:rsidRPr="00762F7E">
        <w:rPr>
          <w:rFonts w:ascii="Times New Roman" w:hAnsi="Times New Roman" w:cs="Times New Roman"/>
          <w:b/>
          <w:bCs/>
          <w:sz w:val="28"/>
          <w:szCs w:val="28"/>
          <w:lang w:val="bg-BG"/>
        </w:rPr>
        <w:t>§ 2</w:t>
      </w:r>
      <w:r>
        <w:rPr>
          <w:rFonts w:ascii="Times New Roman" w:hAnsi="Times New Roman" w:cs="Times New Roman"/>
          <w:b/>
          <w:bCs/>
          <w:sz w:val="28"/>
          <w:szCs w:val="28"/>
          <w:lang w:val="bg-BG"/>
        </w:rPr>
        <w:t>2</w:t>
      </w:r>
      <w:r w:rsidRPr="00762F7E">
        <w:rPr>
          <w:rFonts w:ascii="Times New Roman" w:hAnsi="Times New Roman" w:cs="Times New Roman"/>
          <w:b/>
          <w:bCs/>
          <w:sz w:val="28"/>
          <w:szCs w:val="28"/>
          <w:lang w:val="bg-BG"/>
        </w:rPr>
        <w:t>.В чл. 123в се правят следните изменения:</w:t>
      </w:r>
    </w:p>
    <w:p w:rsidR="00B436A5" w:rsidRPr="00762F7E"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lang w:val="bg-BG"/>
        </w:rPr>
      </w:pPr>
      <w:r w:rsidRPr="00762F7E">
        <w:rPr>
          <w:rFonts w:ascii="Times New Roman" w:hAnsi="Times New Roman" w:cs="Times New Roman"/>
          <w:b/>
          <w:bCs/>
          <w:sz w:val="28"/>
          <w:szCs w:val="28"/>
          <w:lang w:val="bg-BG"/>
        </w:rPr>
        <w:t>1. Алинея 1 се изменя така:</w:t>
      </w:r>
    </w:p>
    <w:p w:rsidR="00B436A5" w:rsidRPr="00762F7E"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rPr>
      </w:pPr>
      <w:r w:rsidRPr="00762F7E">
        <w:rPr>
          <w:rFonts w:ascii="Times New Roman" w:hAnsi="Times New Roman" w:cs="Times New Roman"/>
          <w:b/>
          <w:bCs/>
          <w:sz w:val="28"/>
          <w:szCs w:val="28"/>
        </w:rPr>
        <w:t>„(1) Пенсионноосигурителното дружество сключва договор с инвестиционен посредник след одобряване от управителния орган на дружеството.”</w:t>
      </w:r>
    </w:p>
    <w:p w:rsidR="00B436A5" w:rsidRPr="00762F7E"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lang w:val="en-US"/>
        </w:rPr>
      </w:pPr>
      <w:r w:rsidRPr="00762F7E">
        <w:rPr>
          <w:rFonts w:ascii="Times New Roman" w:hAnsi="Times New Roman" w:cs="Times New Roman"/>
          <w:b/>
          <w:bCs/>
          <w:sz w:val="28"/>
          <w:szCs w:val="28"/>
          <w:lang w:val="bg-BG"/>
        </w:rPr>
        <w:t>2. В</w:t>
      </w:r>
      <w:r w:rsidRPr="00762F7E">
        <w:rPr>
          <w:rFonts w:ascii="Times New Roman" w:hAnsi="Times New Roman" w:cs="Times New Roman"/>
          <w:b/>
          <w:bCs/>
          <w:sz w:val="28"/>
          <w:szCs w:val="28"/>
          <w:lang w:val="en-US"/>
        </w:rPr>
        <w:t xml:space="preserve"> ал. 2 думите „е свързано с него лице“ се заменят със „се намира в тесни връзки с него“;</w:t>
      </w:r>
    </w:p>
    <w:p w:rsidR="00B436A5" w:rsidRPr="00762F7E"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lang w:val="bg-BG"/>
        </w:rPr>
      </w:pPr>
      <w:r w:rsidRPr="00762F7E">
        <w:rPr>
          <w:rFonts w:ascii="Times New Roman" w:hAnsi="Times New Roman" w:cs="Times New Roman"/>
          <w:b/>
          <w:bCs/>
          <w:sz w:val="28"/>
          <w:szCs w:val="28"/>
          <w:lang w:val="bg-BG"/>
        </w:rPr>
        <w:t xml:space="preserve">3. Алинея 3 се отменя. </w:t>
      </w:r>
    </w:p>
    <w:p w:rsidR="00B436A5" w:rsidRPr="00762F7E"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lang w:val="bg-BG"/>
        </w:rPr>
      </w:pPr>
      <w:r w:rsidRPr="00762F7E">
        <w:rPr>
          <w:rFonts w:ascii="Times New Roman" w:hAnsi="Times New Roman" w:cs="Times New Roman"/>
          <w:b/>
          <w:bCs/>
          <w:sz w:val="28"/>
          <w:szCs w:val="28"/>
          <w:lang w:val="bg-BG"/>
        </w:rPr>
        <w:t>4. В</w:t>
      </w:r>
      <w:r w:rsidRPr="00762F7E">
        <w:rPr>
          <w:rFonts w:ascii="Times New Roman" w:hAnsi="Times New Roman" w:cs="Times New Roman"/>
          <w:b/>
          <w:bCs/>
          <w:sz w:val="28"/>
          <w:szCs w:val="28"/>
          <w:lang w:val="en-US"/>
        </w:rPr>
        <w:t xml:space="preserve"> ал. 5, т. 1 думите „свързано с тях лице“ се заменят с „лице в тесни връзка с тях“;</w:t>
      </w:r>
    </w:p>
    <w:p w:rsidR="00B436A5" w:rsidRPr="00762F7E"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lang w:val="en-US"/>
        </w:rPr>
      </w:pPr>
      <w:r w:rsidRPr="00762F7E">
        <w:rPr>
          <w:rFonts w:ascii="Times New Roman" w:hAnsi="Times New Roman" w:cs="Times New Roman"/>
          <w:b/>
          <w:bCs/>
          <w:sz w:val="28"/>
          <w:szCs w:val="28"/>
          <w:lang w:val="bg-BG"/>
        </w:rPr>
        <w:t>5. В</w:t>
      </w:r>
      <w:r w:rsidRPr="00762F7E">
        <w:rPr>
          <w:rFonts w:ascii="Times New Roman" w:hAnsi="Times New Roman" w:cs="Times New Roman"/>
          <w:b/>
          <w:bCs/>
          <w:sz w:val="28"/>
          <w:szCs w:val="28"/>
          <w:lang w:val="en-US"/>
        </w:rPr>
        <w:t xml:space="preserve"> ал. 6 </w:t>
      </w:r>
      <w:r w:rsidRPr="00762F7E">
        <w:rPr>
          <w:rFonts w:ascii="Times New Roman" w:hAnsi="Times New Roman" w:cs="Times New Roman"/>
          <w:b/>
          <w:bCs/>
          <w:sz w:val="28"/>
          <w:szCs w:val="28"/>
          <w:lang w:val="bg-BG"/>
        </w:rPr>
        <w:t xml:space="preserve">накрая </w:t>
      </w:r>
      <w:r w:rsidRPr="00762F7E">
        <w:rPr>
          <w:rFonts w:ascii="Times New Roman" w:hAnsi="Times New Roman" w:cs="Times New Roman"/>
          <w:b/>
          <w:bCs/>
          <w:sz w:val="28"/>
          <w:szCs w:val="28"/>
          <w:lang w:val="en-US"/>
        </w:rPr>
        <w:t>думите „или свързано с тях лице“ се заменят с „и не трябва да са в тесни връзки с тях“;</w:t>
      </w:r>
    </w:p>
    <w:p w:rsidR="00B436A5" w:rsidRPr="00762F7E"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lang w:val="bg-BG"/>
        </w:rPr>
      </w:pPr>
      <w:r w:rsidRPr="00762F7E">
        <w:rPr>
          <w:rFonts w:ascii="Times New Roman" w:hAnsi="Times New Roman" w:cs="Times New Roman"/>
          <w:b/>
          <w:bCs/>
          <w:sz w:val="28"/>
          <w:szCs w:val="28"/>
          <w:lang w:val="bg-BG"/>
        </w:rPr>
        <w:t>6. В</w:t>
      </w:r>
      <w:r w:rsidRPr="00762F7E">
        <w:rPr>
          <w:rFonts w:ascii="Times New Roman" w:hAnsi="Times New Roman" w:cs="Times New Roman"/>
          <w:b/>
          <w:bCs/>
          <w:sz w:val="28"/>
          <w:szCs w:val="28"/>
          <w:lang w:val="en-US"/>
        </w:rPr>
        <w:t xml:space="preserve"> ал. 7 думите „заместник-председателя на“</w:t>
      </w:r>
      <w:r w:rsidRPr="00762F7E">
        <w:rPr>
          <w:rFonts w:ascii="Times New Roman" w:hAnsi="Times New Roman" w:cs="Times New Roman"/>
          <w:b/>
          <w:bCs/>
          <w:sz w:val="28"/>
          <w:szCs w:val="28"/>
          <w:lang w:val="bg-BG"/>
        </w:rPr>
        <w:t xml:space="preserve"> се заличават</w:t>
      </w:r>
      <w:r w:rsidRPr="00762F7E">
        <w:rPr>
          <w:rFonts w:ascii="Times New Roman" w:hAnsi="Times New Roman" w:cs="Times New Roman"/>
          <w:b/>
          <w:bCs/>
          <w:sz w:val="28"/>
          <w:szCs w:val="28"/>
          <w:lang w:val="en-US"/>
        </w:rPr>
        <w:t>.</w:t>
      </w:r>
    </w:p>
    <w:p w:rsidR="00B436A5" w:rsidRPr="00762F7E"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lang w:val="bg-BG"/>
        </w:rPr>
      </w:pPr>
    </w:p>
    <w:p w:rsidR="00B436A5" w:rsidRPr="00741448"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741448">
        <w:rPr>
          <w:rFonts w:ascii="Times New Roman" w:hAnsi="Times New Roman" w:cs="Times New Roman"/>
          <w:b/>
          <w:bCs/>
          <w:sz w:val="28"/>
          <w:szCs w:val="28"/>
          <w:lang w:val="bg-BG"/>
        </w:rPr>
        <w:t>§ 21.</w:t>
      </w:r>
      <w:r w:rsidRPr="00741448">
        <w:rPr>
          <w:rFonts w:ascii="Times New Roman" w:hAnsi="Times New Roman" w:cs="Times New Roman"/>
          <w:sz w:val="28"/>
          <w:szCs w:val="28"/>
          <w:lang w:val="bg-BG"/>
        </w:rPr>
        <w:t>Член 123г се изменя така:</w:t>
      </w:r>
    </w:p>
    <w:p w:rsidR="00B436A5" w:rsidRPr="00741448"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rPr>
      </w:pPr>
      <w:r w:rsidRPr="00741448">
        <w:rPr>
          <w:rFonts w:ascii="Times New Roman" w:hAnsi="Times New Roman" w:cs="Times New Roman"/>
          <w:sz w:val="28"/>
          <w:szCs w:val="28"/>
        </w:rPr>
        <w:t>„Договор с осигурителен посредник</w:t>
      </w:r>
    </w:p>
    <w:p w:rsidR="00B436A5" w:rsidRPr="00741448"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741448">
        <w:rPr>
          <w:rFonts w:ascii="Times New Roman" w:hAnsi="Times New Roman" w:cs="Times New Roman"/>
          <w:sz w:val="28"/>
          <w:szCs w:val="28"/>
          <w:lang w:val="bg-BG"/>
        </w:rPr>
        <w:t>Чл. 123г. (1) Пенсионноосигурителното дружество може да сключва договори с осигурителни посредници - физически или юридически лица. Осигурителните посредници - физически лица, не могат да упълномощават други лица за осъществяваната от тях дейност по осигурително посредничество.</w:t>
      </w:r>
    </w:p>
    <w:p w:rsidR="00B436A5" w:rsidRPr="00741448"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741448">
        <w:rPr>
          <w:rFonts w:ascii="Times New Roman" w:hAnsi="Times New Roman" w:cs="Times New Roman"/>
          <w:sz w:val="28"/>
          <w:szCs w:val="28"/>
          <w:lang w:val="bg-BG"/>
        </w:rPr>
        <w:t>(2) Осигурителният посредник и пенсионноосигурителното дружество не могат да сключат договор, когато посредникът вече има сключен договор с друго пенсионноосигурително дружество. Осигурителният посредник - юридическо лице, не може да упълномощава лице, което е упълномощено от друг осигурителен посредник - юридическо лице, за същата дейност.</w:t>
      </w:r>
    </w:p>
    <w:p w:rsidR="00B436A5" w:rsidRPr="00741448"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741448">
        <w:rPr>
          <w:rFonts w:ascii="Times New Roman" w:hAnsi="Times New Roman" w:cs="Times New Roman"/>
          <w:sz w:val="28"/>
          <w:szCs w:val="28"/>
          <w:lang w:val="bg-BG"/>
        </w:rPr>
        <w:t>(3) Работодателят не може да е осигурителен посредник на пенсионноосигурително дружество по отношение на своите работници и служители.</w:t>
      </w:r>
    </w:p>
    <w:p w:rsidR="00B436A5" w:rsidRPr="00741448"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741448">
        <w:rPr>
          <w:rFonts w:ascii="Times New Roman" w:hAnsi="Times New Roman" w:cs="Times New Roman"/>
          <w:sz w:val="28"/>
          <w:szCs w:val="28"/>
          <w:lang w:val="bg-BG"/>
        </w:rPr>
        <w:t>(4) Осигурителните посредници – физически лица, и лицата, упълномощени от осигурителни посредници – юридически лица, имат право от името и за сметка на пенсионноосигурителното дружество да сключват осигурителни договори, да посредничат при сключването на осигурителни и пенсионни договори и договори за разсрочено изплащане на средства, както и да приемат индивидуални заявления за допълнително пенсионно осигуряване, за възобновяване на осигуряването в универсален пенсионен фонд, за промяна на участие и за прехвърляне на средства, както и други заявления и молби от осигурените лица, от пенсионерите и от другите правоимащи лица. Те не могат да събират осигурителни вноски и да извършват плащания на осигурени лица, на пенсионери и на други правоимащи лица.</w:t>
      </w:r>
    </w:p>
    <w:p w:rsidR="00B436A5" w:rsidRPr="00741448"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741448">
        <w:rPr>
          <w:rFonts w:ascii="Times New Roman" w:hAnsi="Times New Roman" w:cs="Times New Roman"/>
          <w:sz w:val="28"/>
          <w:szCs w:val="28"/>
          <w:lang w:val="bg-BG"/>
        </w:rPr>
        <w:t>(5) Осигурителните посредници – физически и юридически лица, както и лицата, упълномощени от осигурителни посредници – юридически лица, се вписват от заместник-председателя на комисията в регистъра по чл. 30, ал. 1, т. 14 от Закона за Комисията за финансов надзор.</w:t>
      </w:r>
    </w:p>
    <w:p w:rsidR="00B436A5" w:rsidRPr="00741448"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741448">
        <w:rPr>
          <w:rFonts w:ascii="Times New Roman" w:hAnsi="Times New Roman" w:cs="Times New Roman"/>
          <w:sz w:val="28"/>
          <w:szCs w:val="28"/>
          <w:lang w:val="bg-BG"/>
        </w:rPr>
        <w:t>(6) Осигурителните посредници – физически лица, и лицата, упълномощени от осигурителни посредници – юридически лица, трябва да:</w:t>
      </w:r>
    </w:p>
    <w:p w:rsidR="00B436A5" w:rsidRPr="00741448"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741448">
        <w:rPr>
          <w:rFonts w:ascii="Times New Roman" w:hAnsi="Times New Roman" w:cs="Times New Roman"/>
          <w:sz w:val="28"/>
          <w:szCs w:val="28"/>
          <w:lang w:val="bg-BG"/>
        </w:rPr>
        <w:t>1. имат не по-ниско от средно образование;</w:t>
      </w:r>
    </w:p>
    <w:p w:rsidR="00B436A5" w:rsidRPr="00741448"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741448">
        <w:rPr>
          <w:rFonts w:ascii="Times New Roman" w:hAnsi="Times New Roman" w:cs="Times New Roman"/>
          <w:sz w:val="28"/>
          <w:szCs w:val="28"/>
          <w:lang w:val="bg-BG"/>
        </w:rPr>
        <w:t>2. не са осъждани за умишлени престъпления от общ характер;</w:t>
      </w:r>
    </w:p>
    <w:p w:rsidR="00B436A5" w:rsidRPr="00741448"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741448">
        <w:rPr>
          <w:rFonts w:ascii="Times New Roman" w:hAnsi="Times New Roman" w:cs="Times New Roman"/>
          <w:sz w:val="28"/>
          <w:szCs w:val="28"/>
          <w:lang w:val="bg-BG"/>
        </w:rPr>
        <w:t>3. не са били наказвани административно през последните три години за груби или системни нарушения на този кодекс или на актовете по прилагането му;</w:t>
      </w:r>
    </w:p>
    <w:p w:rsidR="00B436A5" w:rsidRPr="00741448"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741448">
        <w:rPr>
          <w:rFonts w:ascii="Times New Roman" w:hAnsi="Times New Roman" w:cs="Times New Roman"/>
          <w:sz w:val="28"/>
          <w:szCs w:val="28"/>
          <w:lang w:val="bg-BG"/>
        </w:rPr>
        <w:t>4. не са лишени от право да:</w:t>
      </w:r>
    </w:p>
    <w:p w:rsidR="00B436A5" w:rsidRPr="00741448"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741448">
        <w:rPr>
          <w:rFonts w:ascii="Times New Roman" w:hAnsi="Times New Roman" w:cs="Times New Roman"/>
          <w:sz w:val="28"/>
          <w:szCs w:val="28"/>
          <w:lang w:val="bg-BG"/>
        </w:rPr>
        <w:t>а) заемат материалноотговорна длъжност;</w:t>
      </w:r>
    </w:p>
    <w:p w:rsidR="00B436A5" w:rsidRPr="00741448"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741448">
        <w:rPr>
          <w:rFonts w:ascii="Times New Roman" w:hAnsi="Times New Roman" w:cs="Times New Roman"/>
          <w:sz w:val="28"/>
          <w:szCs w:val="28"/>
          <w:lang w:val="bg-BG"/>
        </w:rPr>
        <w:t>б) упражняват определена професия или дейност в областта на финансите, застраховането или на осигуряването;</w:t>
      </w:r>
    </w:p>
    <w:p w:rsidR="00B436A5" w:rsidRPr="00741448"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741448">
        <w:rPr>
          <w:rFonts w:ascii="Times New Roman" w:hAnsi="Times New Roman" w:cs="Times New Roman"/>
          <w:sz w:val="28"/>
          <w:szCs w:val="28"/>
          <w:lang w:val="bg-BG"/>
        </w:rPr>
        <w:t>5. са преминали обучение по допълнително пенсионно осигуряване, организирано от съответното пенсионноосигурително дружество.</w:t>
      </w:r>
    </w:p>
    <w:p w:rsidR="00B436A5" w:rsidRPr="00741448"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741448">
        <w:rPr>
          <w:rFonts w:ascii="Times New Roman" w:hAnsi="Times New Roman" w:cs="Times New Roman"/>
          <w:sz w:val="28"/>
          <w:szCs w:val="28"/>
          <w:lang w:val="bg-BG"/>
        </w:rPr>
        <w:t>(7) Лицата, които управляват и представляват осигурителните посредници - юридически лица, трябва да отговарят на изискванията на ал. 6, т. 1-4.</w:t>
      </w:r>
    </w:p>
    <w:p w:rsidR="00B436A5" w:rsidRPr="00741448"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741448">
        <w:rPr>
          <w:rFonts w:ascii="Times New Roman" w:hAnsi="Times New Roman" w:cs="Times New Roman"/>
          <w:sz w:val="28"/>
          <w:szCs w:val="28"/>
          <w:lang w:val="bg-BG"/>
        </w:rPr>
        <w:t>(8) При осъществяване на дейността си осигурителният посредник – физическо лице, и лицето, упълномощено от осигурителен посредник – юридическо лице, трябва да:</w:t>
      </w:r>
    </w:p>
    <w:p w:rsidR="00B436A5" w:rsidRPr="00741448"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741448">
        <w:rPr>
          <w:rFonts w:ascii="Times New Roman" w:hAnsi="Times New Roman" w:cs="Times New Roman"/>
          <w:sz w:val="28"/>
          <w:szCs w:val="28"/>
          <w:lang w:val="bg-BG"/>
        </w:rPr>
        <w:t>1. се легитимира с документа по ал. 12 и да предостави на съответното лице данни за контакт;</w:t>
      </w:r>
    </w:p>
    <w:p w:rsidR="00B436A5" w:rsidRPr="00741448"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741448">
        <w:rPr>
          <w:rFonts w:ascii="Times New Roman" w:hAnsi="Times New Roman" w:cs="Times New Roman"/>
          <w:sz w:val="28"/>
          <w:szCs w:val="28"/>
          <w:lang w:val="bg-BG"/>
        </w:rPr>
        <w:t>2. спазва принципа за свобода на избор на фонд;</w:t>
      </w:r>
    </w:p>
    <w:p w:rsidR="00B436A5" w:rsidRPr="00741448"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741448">
        <w:rPr>
          <w:rFonts w:ascii="Times New Roman" w:hAnsi="Times New Roman" w:cs="Times New Roman"/>
          <w:sz w:val="28"/>
          <w:szCs w:val="28"/>
          <w:lang w:val="bg-BG"/>
        </w:rPr>
        <w:t>3. оказва съдействие на лицето, подаващо заявление за допълнително пенсионно осигуряване или заявление за промяна на участие и за прехвърляне на средства от един в друг фонд за допълнително пенсионно осигуряване, и да следи да не се допусне увреждане на интересите му;</w:t>
      </w:r>
    </w:p>
    <w:p w:rsidR="00B436A5" w:rsidRPr="00741448"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741448">
        <w:rPr>
          <w:rFonts w:ascii="Times New Roman" w:hAnsi="Times New Roman" w:cs="Times New Roman"/>
          <w:sz w:val="28"/>
          <w:szCs w:val="28"/>
          <w:lang w:val="bg-BG"/>
        </w:rPr>
        <w:t>4. разяснява на лицата добросъвестно и с дължимата грижа правата и задълженията им по осигурителните договори, да им предоставя вярна и точна информация за съответното пенсионноосигурително дружество и управляваните от него фондове за допълнително пенсионно осигуряване и да не дава обещания или да прави предположения относно бъдещата доходност от инвестиране на средствата на съответния фонд;</w:t>
      </w:r>
    </w:p>
    <w:p w:rsidR="00B436A5" w:rsidRPr="00741448"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741448">
        <w:rPr>
          <w:rFonts w:ascii="Times New Roman" w:hAnsi="Times New Roman" w:cs="Times New Roman"/>
          <w:sz w:val="28"/>
          <w:szCs w:val="28"/>
          <w:lang w:val="bg-BG"/>
        </w:rPr>
        <w:t>5. опазва личните данни на осигурените лица, като не използва получената информация за цели, които не са свързани с упражняване на правата и изпълнение на задълженията по договора за осигурително посредничество;</w:t>
      </w:r>
    </w:p>
    <w:p w:rsidR="00B436A5" w:rsidRPr="00741448"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741448">
        <w:rPr>
          <w:rFonts w:ascii="Times New Roman" w:hAnsi="Times New Roman" w:cs="Times New Roman"/>
          <w:sz w:val="28"/>
          <w:szCs w:val="28"/>
          <w:lang w:val="bg-BG"/>
        </w:rPr>
        <w:t>6. опазва търговската тайна и търговския престиж на пенсионноосигурителното дружество, с което е сключило договор за посредническа дейност, и да не предоставя неверни, непълни или подвеждащи сведения за други пенсионноосигурителни дружества.</w:t>
      </w:r>
    </w:p>
    <w:p w:rsidR="00B436A5" w:rsidRPr="00741448"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741448">
        <w:rPr>
          <w:rFonts w:ascii="Times New Roman" w:hAnsi="Times New Roman" w:cs="Times New Roman"/>
          <w:sz w:val="28"/>
          <w:szCs w:val="28"/>
          <w:lang w:val="bg-BG"/>
        </w:rPr>
        <w:t>(9) Пенсионноосигурителното дружество е длъжно да осигури обучение на физическите лица, с които ще сключи договор за дейност по осигурително посредничество, както и на лицата, които осигурителните посредници - юридически лица, възнамеряват да упълномощят за осъществяване на дейността по осигурително посредничество.</w:t>
      </w:r>
    </w:p>
    <w:p w:rsidR="00B436A5" w:rsidRPr="00741448"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741448">
        <w:rPr>
          <w:rFonts w:ascii="Times New Roman" w:hAnsi="Times New Roman" w:cs="Times New Roman"/>
          <w:sz w:val="28"/>
          <w:szCs w:val="28"/>
          <w:lang w:val="bg-BG"/>
        </w:rPr>
        <w:t>(10) Пенсионноосигурителното дружество сключва договор с осигурителен посредник, съответно дава съгласие за упълномощаване на лице за извършване на дейност по осигурително посредничество, след като установи, че са изпълнени изискванията на ал. 6, съответно на ал. 7.</w:t>
      </w:r>
    </w:p>
    <w:p w:rsidR="00B436A5" w:rsidRPr="00741448"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741448">
        <w:rPr>
          <w:rFonts w:ascii="Times New Roman" w:hAnsi="Times New Roman" w:cs="Times New Roman"/>
          <w:sz w:val="28"/>
          <w:szCs w:val="28"/>
          <w:lang w:val="bg-BG"/>
        </w:rPr>
        <w:t>(11) Пенсионноосигурителното дружество уведомява комисията за сключването на всеки договор с осигурителен посредник, както и за упълномощаването на физическо лице от осигурителен посредник - юридическо лице, в 7-дневен срок.</w:t>
      </w:r>
    </w:p>
    <w:p w:rsidR="00B436A5" w:rsidRPr="00741448"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741448">
        <w:rPr>
          <w:rFonts w:ascii="Times New Roman" w:hAnsi="Times New Roman" w:cs="Times New Roman"/>
          <w:sz w:val="28"/>
          <w:szCs w:val="28"/>
          <w:lang w:val="bg-BG"/>
        </w:rPr>
        <w:t>(12) Пенсионноосигурителното дружество снабдява всеки осигурителен посредник, съответно лицата, упълномощени от осигурителни посредници - юридически лица, с документ, който ги легитимира при упражняване на дейността им. Образецът на документа се утвърждава от заместник-председателя на комисията.</w:t>
      </w:r>
    </w:p>
    <w:p w:rsidR="00B436A5" w:rsidRPr="00741448"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741448">
        <w:rPr>
          <w:rFonts w:ascii="Times New Roman" w:hAnsi="Times New Roman" w:cs="Times New Roman"/>
          <w:sz w:val="28"/>
          <w:szCs w:val="28"/>
          <w:lang w:val="bg-BG"/>
        </w:rPr>
        <w:t>(13) Пенсионноосигурителното дружество е длъжно да упражнява контрол за съответствието на осигурителните посредници и на упълномощените от тях лица с изискванията на този кодекс, да извършва редовни проверки за законосъобразното упражняване на дейността им в рамките на сключения с тях договор, съответно на упълномощаването им, както и да създаде необходимата организация за предварително и последващо обучение и инструктаж.</w:t>
      </w:r>
    </w:p>
    <w:p w:rsidR="00B436A5" w:rsidRPr="00741448"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741448">
        <w:rPr>
          <w:rFonts w:ascii="Times New Roman" w:hAnsi="Times New Roman" w:cs="Times New Roman"/>
          <w:sz w:val="28"/>
          <w:szCs w:val="28"/>
          <w:lang w:val="bg-BG"/>
        </w:rPr>
        <w:t>(14) Пенсионноосигурителното дружество отговаря пред осигурените лица, пред пенсионерите и пред техните наследници за действията на осигурителните посредници и на упълномощените от тях лица във връзка с дейността по допълнително пенсионно осигуряване като за свои действия.</w:t>
      </w:r>
    </w:p>
    <w:p w:rsidR="00B436A5" w:rsidRPr="00741448"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741448">
        <w:rPr>
          <w:rFonts w:ascii="Times New Roman" w:hAnsi="Times New Roman" w:cs="Times New Roman"/>
          <w:sz w:val="28"/>
          <w:szCs w:val="28"/>
          <w:lang w:val="bg-BG"/>
        </w:rPr>
        <w:t>(15) Пенсионноосигурителното дружество е длъжно да прекрати договора си с осигурителния посредник, когато установи, че:</w:t>
      </w:r>
    </w:p>
    <w:p w:rsidR="00B436A5" w:rsidRPr="00741448"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741448">
        <w:rPr>
          <w:rFonts w:ascii="Times New Roman" w:hAnsi="Times New Roman" w:cs="Times New Roman"/>
          <w:sz w:val="28"/>
          <w:szCs w:val="28"/>
          <w:lang w:val="bg-BG"/>
        </w:rPr>
        <w:t>1. пред дружеството са представени неверни данни или документи за удостоверяване на съответствието с ал. 6 или 7;</w:t>
      </w:r>
    </w:p>
    <w:p w:rsidR="00B436A5" w:rsidRPr="00741448"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741448">
        <w:rPr>
          <w:rFonts w:ascii="Times New Roman" w:hAnsi="Times New Roman" w:cs="Times New Roman"/>
          <w:sz w:val="28"/>
          <w:szCs w:val="28"/>
          <w:lang w:val="bg-BG"/>
        </w:rPr>
        <w:t>2. осигурителният посредник е престанал да отговаря на изискванията на ал. 6, съответно на ал. 7;</w:t>
      </w:r>
    </w:p>
    <w:p w:rsidR="00B436A5" w:rsidRPr="00741448"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741448">
        <w:rPr>
          <w:rFonts w:ascii="Times New Roman" w:hAnsi="Times New Roman" w:cs="Times New Roman"/>
          <w:sz w:val="28"/>
          <w:szCs w:val="28"/>
          <w:lang w:val="bg-BG"/>
        </w:rPr>
        <w:t>3. упълномощеното лице е престанало да отговаря на изискванията на ал. 6 и осигурителният посредник - юридическо лице, не оттегли упълномощаването в тридневен срок от уведомлението.</w:t>
      </w:r>
    </w:p>
    <w:p w:rsidR="00B436A5" w:rsidRPr="00741448"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741448">
        <w:rPr>
          <w:rFonts w:ascii="Times New Roman" w:hAnsi="Times New Roman" w:cs="Times New Roman"/>
          <w:sz w:val="28"/>
          <w:szCs w:val="28"/>
          <w:lang w:val="bg-BG"/>
        </w:rPr>
        <w:t>(16) Пенсионноосигурителното дружество уведомява комисията за всяко прекратяване на договор за осигурително посредничество и за всяко оттегляне на упълномощаване на физическо лице, упълномощено от осигурителен посредник – юридическо лице, в 7-дневен срок.</w:t>
      </w:r>
    </w:p>
    <w:p w:rsidR="00B436A5" w:rsidRPr="00741448"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741448">
        <w:rPr>
          <w:rFonts w:ascii="Times New Roman" w:hAnsi="Times New Roman" w:cs="Times New Roman"/>
          <w:sz w:val="28"/>
          <w:szCs w:val="28"/>
        </w:rPr>
        <w:t>(17) Когато осигурителният посредник или упълномощеното лице извърши нарушение на ал. 8, т. 2, 4, 5 или 6 или други груби или системни нарушения на този кодекс или на актовете по прилагането му, заместник-председателят на комисията задължава пенсионноосигурителното дружество да прекрати договора си с осигурителния посредник - физическо лице, съответно с осигурителния посредник - юридическо лице, когато упълномощаването не бъде оттеглено. Същата мярка се прилага и в случаите на нарушение на ал. 2.”</w:t>
      </w:r>
    </w:p>
    <w:p w:rsidR="00B436A5" w:rsidRPr="00741448"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r w:rsidRPr="00741448">
        <w:rPr>
          <w:rFonts w:ascii="Times New Roman" w:hAnsi="Times New Roman" w:cs="Times New Roman"/>
          <w:b/>
          <w:bCs/>
          <w:sz w:val="28"/>
          <w:szCs w:val="28"/>
          <w:u w:val="single"/>
          <w:lang w:val="bg-BG"/>
        </w:rPr>
        <w:t xml:space="preserve">Работната група подкрепя текста на вносителя </w:t>
      </w:r>
      <w:r>
        <w:rPr>
          <w:rFonts w:ascii="Times New Roman" w:hAnsi="Times New Roman" w:cs="Times New Roman"/>
          <w:b/>
          <w:bCs/>
          <w:sz w:val="28"/>
          <w:szCs w:val="28"/>
          <w:u w:val="single"/>
          <w:lang w:val="bg-BG"/>
        </w:rPr>
        <w:t>за § 21, който става § 23.</w:t>
      </w:r>
    </w:p>
    <w:p w:rsidR="00B436A5" w:rsidRPr="00741448"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p>
    <w:p w:rsidR="00B436A5" w:rsidRPr="00BE0C72"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BE0C72">
        <w:rPr>
          <w:rFonts w:ascii="Times New Roman" w:hAnsi="Times New Roman" w:cs="Times New Roman"/>
          <w:b/>
          <w:bCs/>
          <w:sz w:val="28"/>
          <w:szCs w:val="28"/>
        </w:rPr>
        <w:t>§ 22.</w:t>
      </w:r>
      <w:r w:rsidRPr="00BE0C72">
        <w:rPr>
          <w:rFonts w:ascii="Times New Roman" w:hAnsi="Times New Roman" w:cs="Times New Roman"/>
          <w:sz w:val="28"/>
          <w:szCs w:val="28"/>
        </w:rPr>
        <w:t>Член 123е се изменя така:</w:t>
      </w:r>
    </w:p>
    <w:p w:rsidR="00B436A5" w:rsidRPr="00BE0C72"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BE0C72">
        <w:rPr>
          <w:rFonts w:ascii="Times New Roman" w:hAnsi="Times New Roman" w:cs="Times New Roman"/>
          <w:sz w:val="28"/>
          <w:szCs w:val="28"/>
        </w:rPr>
        <w:t>„Система за управление</w:t>
      </w:r>
    </w:p>
    <w:p w:rsidR="00B436A5" w:rsidRPr="00BE0C72" w:rsidRDefault="00B436A5" w:rsidP="00385F4A">
      <w:pPr>
        <w:pStyle w:val="NoSpacing"/>
        <w:tabs>
          <w:tab w:val="left" w:pos="7655"/>
          <w:tab w:val="left" w:pos="8222"/>
          <w:tab w:val="left" w:pos="9072"/>
        </w:tabs>
        <w:ind w:firstLine="567"/>
        <w:jc w:val="both"/>
        <w:rPr>
          <w:rFonts w:ascii="Times New Roman" w:hAnsi="Times New Roman" w:cs="Times New Roman"/>
          <w:sz w:val="28"/>
          <w:szCs w:val="28"/>
          <w:shd w:val="clear" w:color="auto" w:fill="FEFEFE"/>
          <w:lang w:val="bg-BG"/>
        </w:rPr>
      </w:pPr>
      <w:r w:rsidRPr="00BE0C72">
        <w:rPr>
          <w:rFonts w:ascii="Times New Roman" w:hAnsi="Times New Roman" w:cs="Times New Roman"/>
          <w:sz w:val="28"/>
          <w:szCs w:val="28"/>
          <w:lang w:val="bg-BG"/>
        </w:rPr>
        <w:t>Чл. 123е. (</w:t>
      </w:r>
      <w:r w:rsidRPr="00BE0C72">
        <w:rPr>
          <w:rFonts w:ascii="Times New Roman" w:hAnsi="Times New Roman" w:cs="Times New Roman"/>
          <w:sz w:val="28"/>
          <w:szCs w:val="28"/>
          <w:shd w:val="clear" w:color="auto" w:fill="FEFEFE"/>
          <w:lang w:val="bg-BG"/>
        </w:rPr>
        <w:t>1) Пенсионноосигурителното дружество е длъжно да разполага с ефективна система за управление, която осигурява надеждно и благоразумно управление на дейността по допълнително пенсионно осигуряване.</w:t>
      </w:r>
    </w:p>
    <w:p w:rsidR="00B436A5" w:rsidRPr="00BE0C72" w:rsidRDefault="00B436A5" w:rsidP="00385F4A">
      <w:pPr>
        <w:pStyle w:val="NoSpacing"/>
        <w:tabs>
          <w:tab w:val="left" w:pos="7655"/>
          <w:tab w:val="left" w:pos="8222"/>
          <w:tab w:val="left" w:pos="9072"/>
        </w:tabs>
        <w:ind w:firstLine="567"/>
        <w:jc w:val="both"/>
        <w:rPr>
          <w:rFonts w:ascii="Times New Roman" w:hAnsi="Times New Roman" w:cs="Times New Roman"/>
          <w:sz w:val="28"/>
          <w:szCs w:val="28"/>
          <w:shd w:val="clear" w:color="auto" w:fill="FEFEFE"/>
          <w:lang w:val="bg-BG"/>
        </w:rPr>
      </w:pPr>
      <w:r w:rsidRPr="00BE0C72">
        <w:rPr>
          <w:rFonts w:ascii="Times New Roman" w:hAnsi="Times New Roman" w:cs="Times New Roman"/>
          <w:sz w:val="28"/>
          <w:szCs w:val="28"/>
          <w:shd w:val="clear" w:color="auto" w:fill="FEFEFE"/>
          <w:lang w:val="bg-BG"/>
        </w:rPr>
        <w:t>(2) Системата за управление трябва да съответства на естеството, обема и сложността на дейността на пенсионноосигурителното дружество и да включва адекватна и прозрачна организационна структура с ясно разпределение и подходящо разделение на отговорностите и ефективност при предаването на информация.</w:t>
      </w:r>
    </w:p>
    <w:p w:rsidR="00B436A5" w:rsidRPr="00BE0C72" w:rsidRDefault="00B436A5" w:rsidP="00385F4A">
      <w:pPr>
        <w:pStyle w:val="NoSpacing"/>
        <w:tabs>
          <w:tab w:val="left" w:pos="7655"/>
          <w:tab w:val="left" w:pos="8222"/>
          <w:tab w:val="left" w:pos="9072"/>
        </w:tabs>
        <w:ind w:firstLine="567"/>
        <w:jc w:val="both"/>
        <w:rPr>
          <w:rFonts w:ascii="Times New Roman" w:hAnsi="Times New Roman" w:cs="Times New Roman"/>
          <w:sz w:val="28"/>
          <w:szCs w:val="28"/>
          <w:shd w:val="clear" w:color="auto" w:fill="FEFEFE"/>
          <w:lang w:val="bg-BG"/>
        </w:rPr>
      </w:pPr>
      <w:r w:rsidRPr="00BE0C72">
        <w:rPr>
          <w:rFonts w:ascii="Times New Roman" w:hAnsi="Times New Roman" w:cs="Times New Roman"/>
          <w:sz w:val="28"/>
          <w:szCs w:val="28"/>
          <w:shd w:val="clear" w:color="auto" w:fill="FEFEFE"/>
          <w:lang w:val="bg-BG"/>
        </w:rPr>
        <w:t>(3) Пенсионноосигурителното дружество е длъжно да извършва преглед на системата си за управление и да внася промени в нея, когато това е необходимо за постигане на целите по ал. 1.</w:t>
      </w:r>
    </w:p>
    <w:p w:rsidR="00B436A5" w:rsidRDefault="00B436A5" w:rsidP="00694BF8">
      <w:pPr>
        <w:pStyle w:val="NoSpacing"/>
        <w:tabs>
          <w:tab w:val="left" w:pos="7655"/>
          <w:tab w:val="left" w:pos="8222"/>
          <w:tab w:val="left" w:pos="9072"/>
        </w:tabs>
        <w:ind w:firstLine="567"/>
        <w:jc w:val="both"/>
        <w:rPr>
          <w:rFonts w:ascii="Times New Roman" w:hAnsi="Times New Roman" w:cs="Times New Roman"/>
          <w:sz w:val="28"/>
          <w:szCs w:val="28"/>
          <w:shd w:val="clear" w:color="auto" w:fill="FEFEFE"/>
          <w:lang w:val="bg-BG"/>
        </w:rPr>
      </w:pPr>
      <w:r w:rsidRPr="00BE0C72">
        <w:rPr>
          <w:rFonts w:ascii="Times New Roman" w:hAnsi="Times New Roman" w:cs="Times New Roman"/>
          <w:sz w:val="28"/>
          <w:szCs w:val="28"/>
          <w:shd w:val="clear" w:color="auto" w:fill="FEFEFE"/>
          <w:lang w:val="bg-BG"/>
        </w:rPr>
        <w:t>(4) Управителният орган на пенсионноосигурителното дружество приема:</w:t>
      </w:r>
    </w:p>
    <w:p w:rsidR="00B436A5" w:rsidRPr="00BE0C72" w:rsidRDefault="00B436A5" w:rsidP="00694BF8">
      <w:pPr>
        <w:pStyle w:val="NoSpacing"/>
        <w:tabs>
          <w:tab w:val="left" w:pos="7655"/>
          <w:tab w:val="left" w:pos="8222"/>
          <w:tab w:val="left" w:pos="9072"/>
        </w:tabs>
        <w:ind w:firstLine="567"/>
        <w:jc w:val="both"/>
        <w:rPr>
          <w:rFonts w:ascii="Times New Roman" w:hAnsi="Times New Roman" w:cs="Times New Roman"/>
          <w:sz w:val="28"/>
          <w:szCs w:val="28"/>
          <w:shd w:val="clear" w:color="auto" w:fill="FEFEFE"/>
          <w:lang w:val="bg-BG"/>
        </w:rPr>
      </w:pPr>
      <w:r w:rsidRPr="00BE0C72">
        <w:rPr>
          <w:rFonts w:ascii="Times New Roman" w:hAnsi="Times New Roman" w:cs="Times New Roman"/>
          <w:sz w:val="28"/>
          <w:szCs w:val="28"/>
          <w:shd w:val="clear" w:color="auto" w:fill="FEFEFE"/>
          <w:lang w:val="bg-BG"/>
        </w:rPr>
        <w:t>1. управленската и организационната структура на пенсионноосигурителното дружество, с която се определят включително:</w:t>
      </w:r>
    </w:p>
    <w:p w:rsidR="00B436A5" w:rsidRPr="00BE0C72" w:rsidRDefault="00B436A5" w:rsidP="00385F4A">
      <w:pPr>
        <w:pStyle w:val="NoSpacing"/>
        <w:tabs>
          <w:tab w:val="left" w:pos="7655"/>
          <w:tab w:val="left" w:pos="8222"/>
          <w:tab w:val="left" w:pos="9072"/>
        </w:tabs>
        <w:ind w:firstLine="567"/>
        <w:jc w:val="both"/>
        <w:rPr>
          <w:rFonts w:ascii="Times New Roman" w:hAnsi="Times New Roman" w:cs="Times New Roman"/>
          <w:sz w:val="28"/>
          <w:szCs w:val="28"/>
          <w:shd w:val="clear" w:color="auto" w:fill="FEFEFE"/>
          <w:lang w:val="bg-BG"/>
        </w:rPr>
      </w:pPr>
      <w:r w:rsidRPr="00BE0C72">
        <w:rPr>
          <w:rFonts w:ascii="Times New Roman" w:hAnsi="Times New Roman" w:cs="Times New Roman"/>
          <w:sz w:val="28"/>
          <w:szCs w:val="28"/>
          <w:shd w:val="clear" w:color="auto" w:fill="FEFEFE"/>
          <w:lang w:val="bg-BG"/>
        </w:rPr>
        <w:t>а) дейността на отделните организационни единици;</w:t>
      </w:r>
    </w:p>
    <w:p w:rsidR="00B436A5" w:rsidRPr="00BE0C72" w:rsidRDefault="00B436A5" w:rsidP="00385F4A">
      <w:pPr>
        <w:pStyle w:val="NoSpacing"/>
        <w:tabs>
          <w:tab w:val="left" w:pos="7655"/>
          <w:tab w:val="left" w:pos="8222"/>
          <w:tab w:val="left" w:pos="9072"/>
        </w:tabs>
        <w:ind w:firstLine="567"/>
        <w:jc w:val="both"/>
        <w:rPr>
          <w:rFonts w:ascii="Times New Roman" w:hAnsi="Times New Roman" w:cs="Times New Roman"/>
          <w:sz w:val="28"/>
          <w:szCs w:val="28"/>
          <w:shd w:val="clear" w:color="auto" w:fill="FEFEFE"/>
          <w:lang w:val="bg-BG"/>
        </w:rPr>
      </w:pPr>
      <w:r w:rsidRPr="00BE0C72">
        <w:rPr>
          <w:rFonts w:ascii="Times New Roman" w:hAnsi="Times New Roman" w:cs="Times New Roman"/>
          <w:sz w:val="28"/>
          <w:szCs w:val="28"/>
          <w:shd w:val="clear" w:color="auto" w:fill="FEFEFE"/>
          <w:lang w:val="bg-BG"/>
        </w:rPr>
        <w:t>б) ръководните длъжности извън длъжностите по чл. 121д, ал. 5, както и техните функции и правомощия;</w:t>
      </w:r>
    </w:p>
    <w:p w:rsidR="00B436A5" w:rsidRPr="00BE0C72" w:rsidRDefault="00B436A5" w:rsidP="00385F4A">
      <w:pPr>
        <w:pStyle w:val="NoSpacing"/>
        <w:tabs>
          <w:tab w:val="left" w:pos="7655"/>
          <w:tab w:val="left" w:pos="8222"/>
          <w:tab w:val="left" w:pos="9072"/>
        </w:tabs>
        <w:ind w:firstLine="567"/>
        <w:jc w:val="both"/>
        <w:rPr>
          <w:rFonts w:ascii="Times New Roman" w:hAnsi="Times New Roman" w:cs="Times New Roman"/>
          <w:sz w:val="28"/>
          <w:szCs w:val="28"/>
          <w:shd w:val="clear" w:color="auto" w:fill="FEFEFE"/>
          <w:lang w:val="bg-BG"/>
        </w:rPr>
      </w:pPr>
      <w:r w:rsidRPr="00BE0C72">
        <w:rPr>
          <w:rFonts w:ascii="Times New Roman" w:hAnsi="Times New Roman" w:cs="Times New Roman"/>
          <w:sz w:val="28"/>
          <w:szCs w:val="28"/>
          <w:shd w:val="clear" w:color="auto" w:fill="FEFEFE"/>
          <w:lang w:val="bg-BG"/>
        </w:rPr>
        <w:t>в) разпределението на функциите и правомощията между изпълнителните директори, както и разпределението на функциите между членовете на управителния орган;</w:t>
      </w:r>
    </w:p>
    <w:p w:rsidR="00B436A5" w:rsidRPr="00BE0C72" w:rsidRDefault="00B436A5" w:rsidP="00385F4A">
      <w:pPr>
        <w:pStyle w:val="NoSpacing"/>
        <w:tabs>
          <w:tab w:val="left" w:pos="7655"/>
          <w:tab w:val="left" w:pos="8222"/>
          <w:tab w:val="left" w:pos="9072"/>
        </w:tabs>
        <w:ind w:firstLine="567"/>
        <w:jc w:val="both"/>
        <w:rPr>
          <w:rFonts w:ascii="Times New Roman" w:hAnsi="Times New Roman" w:cs="Times New Roman"/>
          <w:sz w:val="28"/>
          <w:szCs w:val="28"/>
          <w:shd w:val="clear" w:color="auto" w:fill="FEFEFE"/>
          <w:lang w:val="bg-BG"/>
        </w:rPr>
      </w:pPr>
      <w:r w:rsidRPr="00BE0C72">
        <w:rPr>
          <w:rFonts w:ascii="Times New Roman" w:hAnsi="Times New Roman" w:cs="Times New Roman"/>
          <w:sz w:val="28"/>
          <w:szCs w:val="28"/>
          <w:shd w:val="clear" w:color="auto" w:fill="FEFEFE"/>
          <w:lang w:val="bg-BG"/>
        </w:rPr>
        <w:t>2. бизнес план за дейността на пенсионноосигурителното дружество за срок три години, който се актуализира ежегодно до 31 март всяка година;</w:t>
      </w:r>
    </w:p>
    <w:p w:rsidR="00B436A5" w:rsidRPr="00BE0C72" w:rsidRDefault="00B436A5" w:rsidP="00385F4A">
      <w:pPr>
        <w:pStyle w:val="NoSpacing"/>
        <w:tabs>
          <w:tab w:val="left" w:pos="7655"/>
          <w:tab w:val="left" w:pos="8222"/>
          <w:tab w:val="left" w:pos="9072"/>
        </w:tabs>
        <w:ind w:firstLine="567"/>
        <w:jc w:val="both"/>
        <w:rPr>
          <w:rFonts w:ascii="Times New Roman" w:hAnsi="Times New Roman" w:cs="Times New Roman"/>
          <w:sz w:val="28"/>
          <w:szCs w:val="28"/>
          <w:shd w:val="clear" w:color="auto" w:fill="FEFEFE"/>
          <w:lang w:val="bg-BG"/>
        </w:rPr>
      </w:pPr>
      <w:r w:rsidRPr="00BE0C72">
        <w:rPr>
          <w:rFonts w:ascii="Times New Roman" w:hAnsi="Times New Roman" w:cs="Times New Roman"/>
          <w:sz w:val="28"/>
          <w:szCs w:val="28"/>
          <w:shd w:val="clear" w:color="auto" w:fill="FEFEFE"/>
          <w:lang w:val="bg-BG"/>
        </w:rPr>
        <w:t>3. правилник за организацията и дейността на всеки управляван фонд за допълнително пенсионно осигуряване;</w:t>
      </w:r>
    </w:p>
    <w:p w:rsidR="00B436A5" w:rsidRPr="00BE0C72" w:rsidRDefault="00B436A5" w:rsidP="00385F4A">
      <w:pPr>
        <w:pStyle w:val="NoSpacing"/>
        <w:tabs>
          <w:tab w:val="left" w:pos="7655"/>
          <w:tab w:val="left" w:pos="8222"/>
          <w:tab w:val="left" w:pos="9072"/>
        </w:tabs>
        <w:ind w:firstLine="567"/>
        <w:jc w:val="both"/>
        <w:rPr>
          <w:rFonts w:ascii="Times New Roman" w:hAnsi="Times New Roman" w:cs="Times New Roman"/>
          <w:sz w:val="28"/>
          <w:szCs w:val="28"/>
          <w:shd w:val="clear" w:color="auto" w:fill="FEFEFE"/>
          <w:lang w:val="bg-BG"/>
        </w:rPr>
      </w:pPr>
      <w:r w:rsidRPr="00BE0C72">
        <w:rPr>
          <w:rFonts w:ascii="Times New Roman" w:hAnsi="Times New Roman" w:cs="Times New Roman"/>
          <w:sz w:val="28"/>
          <w:szCs w:val="28"/>
          <w:shd w:val="clear" w:color="auto" w:fill="FEFEFE"/>
          <w:lang w:val="bg-BG"/>
        </w:rPr>
        <w:t>4. инвестиционната политика на всеки управляван пенсионен фонд;</w:t>
      </w:r>
    </w:p>
    <w:p w:rsidR="00B436A5" w:rsidRPr="00BE0C72" w:rsidRDefault="00B436A5" w:rsidP="00385F4A">
      <w:pPr>
        <w:pStyle w:val="NoSpacing"/>
        <w:tabs>
          <w:tab w:val="left" w:pos="7655"/>
          <w:tab w:val="left" w:pos="8222"/>
          <w:tab w:val="left" w:pos="9072"/>
        </w:tabs>
        <w:ind w:firstLine="567"/>
        <w:jc w:val="both"/>
        <w:rPr>
          <w:rFonts w:ascii="Times New Roman" w:hAnsi="Times New Roman" w:cs="Times New Roman"/>
          <w:sz w:val="28"/>
          <w:szCs w:val="28"/>
          <w:shd w:val="clear" w:color="auto" w:fill="FEFEFE"/>
          <w:lang w:val="bg-BG"/>
        </w:rPr>
      </w:pPr>
      <w:r w:rsidRPr="00BE0C72">
        <w:rPr>
          <w:rFonts w:ascii="Times New Roman" w:hAnsi="Times New Roman" w:cs="Times New Roman"/>
          <w:sz w:val="28"/>
          <w:szCs w:val="28"/>
          <w:shd w:val="clear" w:color="auto" w:fill="FEFEFE"/>
          <w:lang w:val="bg-BG"/>
        </w:rPr>
        <w:t>5. правилата за:</w:t>
      </w:r>
    </w:p>
    <w:p w:rsidR="00B436A5" w:rsidRPr="00BE0C72" w:rsidRDefault="00B436A5" w:rsidP="00385F4A">
      <w:pPr>
        <w:pStyle w:val="NoSpacing"/>
        <w:tabs>
          <w:tab w:val="left" w:pos="7655"/>
          <w:tab w:val="left" w:pos="8222"/>
          <w:tab w:val="left" w:pos="9072"/>
        </w:tabs>
        <w:ind w:firstLine="567"/>
        <w:jc w:val="both"/>
        <w:rPr>
          <w:rFonts w:ascii="Times New Roman" w:hAnsi="Times New Roman" w:cs="Times New Roman"/>
          <w:sz w:val="28"/>
          <w:szCs w:val="28"/>
          <w:shd w:val="clear" w:color="auto" w:fill="FEFEFE"/>
          <w:lang w:val="bg-BG"/>
        </w:rPr>
      </w:pPr>
      <w:r w:rsidRPr="00BE0C72">
        <w:rPr>
          <w:rFonts w:ascii="Times New Roman" w:hAnsi="Times New Roman" w:cs="Times New Roman"/>
          <w:sz w:val="28"/>
          <w:szCs w:val="28"/>
          <w:shd w:val="clear" w:color="auto" w:fill="FEFEFE"/>
          <w:lang w:val="bg-BG"/>
        </w:rPr>
        <w:t>а) управлението на рисковете, свързани с дейността на пенсионноосигурителното дружество;</w:t>
      </w:r>
    </w:p>
    <w:p w:rsidR="00B436A5" w:rsidRPr="00BE0C72" w:rsidRDefault="00B436A5" w:rsidP="00385F4A">
      <w:pPr>
        <w:pStyle w:val="NoSpacing"/>
        <w:tabs>
          <w:tab w:val="left" w:pos="7655"/>
          <w:tab w:val="left" w:pos="8222"/>
          <w:tab w:val="left" w:pos="9072"/>
        </w:tabs>
        <w:ind w:firstLine="567"/>
        <w:jc w:val="both"/>
        <w:rPr>
          <w:rFonts w:ascii="Times New Roman" w:hAnsi="Times New Roman" w:cs="Times New Roman"/>
          <w:sz w:val="28"/>
          <w:szCs w:val="28"/>
          <w:shd w:val="clear" w:color="auto" w:fill="FEFEFE"/>
          <w:lang w:val="bg-BG"/>
        </w:rPr>
      </w:pPr>
      <w:r w:rsidRPr="00BE0C72">
        <w:rPr>
          <w:rFonts w:ascii="Times New Roman" w:hAnsi="Times New Roman" w:cs="Times New Roman"/>
          <w:sz w:val="28"/>
          <w:szCs w:val="28"/>
          <w:shd w:val="clear" w:color="auto" w:fill="FEFEFE"/>
          <w:lang w:val="bg-BG"/>
        </w:rPr>
        <w:t>б) вътрешния контрол;</w:t>
      </w:r>
    </w:p>
    <w:p w:rsidR="00B436A5" w:rsidRPr="00BE0C72" w:rsidRDefault="00B436A5" w:rsidP="00385F4A">
      <w:pPr>
        <w:pStyle w:val="NoSpacing"/>
        <w:tabs>
          <w:tab w:val="left" w:pos="7655"/>
          <w:tab w:val="left" w:pos="8222"/>
          <w:tab w:val="left" w:pos="9072"/>
        </w:tabs>
        <w:ind w:firstLine="567"/>
        <w:jc w:val="both"/>
        <w:rPr>
          <w:rFonts w:ascii="Times New Roman" w:hAnsi="Times New Roman" w:cs="Times New Roman"/>
          <w:sz w:val="28"/>
          <w:szCs w:val="28"/>
          <w:shd w:val="clear" w:color="auto" w:fill="FEFEFE"/>
          <w:lang w:val="bg-BG"/>
        </w:rPr>
      </w:pPr>
      <w:r w:rsidRPr="00BE0C72">
        <w:rPr>
          <w:rFonts w:ascii="Times New Roman" w:hAnsi="Times New Roman" w:cs="Times New Roman"/>
          <w:sz w:val="28"/>
          <w:szCs w:val="28"/>
          <w:shd w:val="clear" w:color="auto" w:fill="FEFEFE"/>
          <w:lang w:val="bg-BG"/>
        </w:rPr>
        <w:t>в) оперативния контрол, включително правила и процедури за изпълнение и отчитане дейността на отделните организационни звена;</w:t>
      </w:r>
    </w:p>
    <w:p w:rsidR="00B436A5" w:rsidRPr="00BE0C72" w:rsidRDefault="00B436A5" w:rsidP="00385F4A">
      <w:pPr>
        <w:pStyle w:val="NoSpacing"/>
        <w:tabs>
          <w:tab w:val="left" w:pos="7655"/>
          <w:tab w:val="left" w:pos="8222"/>
          <w:tab w:val="left" w:pos="9072"/>
        </w:tabs>
        <w:ind w:firstLine="567"/>
        <w:jc w:val="both"/>
        <w:rPr>
          <w:rFonts w:ascii="Times New Roman" w:hAnsi="Times New Roman" w:cs="Times New Roman"/>
          <w:sz w:val="28"/>
          <w:szCs w:val="28"/>
          <w:shd w:val="clear" w:color="auto" w:fill="FEFEFE"/>
          <w:lang w:val="bg-BG"/>
        </w:rPr>
      </w:pPr>
      <w:r w:rsidRPr="00BE0C72">
        <w:rPr>
          <w:rFonts w:ascii="Times New Roman" w:hAnsi="Times New Roman" w:cs="Times New Roman"/>
          <w:sz w:val="28"/>
          <w:szCs w:val="28"/>
          <w:shd w:val="clear" w:color="auto" w:fill="FEFEFE"/>
          <w:lang w:val="bg-BG"/>
        </w:rPr>
        <w:t>г) вътрешния одит;</w:t>
      </w:r>
    </w:p>
    <w:p w:rsidR="00B436A5" w:rsidRPr="00BE0C72" w:rsidRDefault="00B436A5" w:rsidP="00385F4A">
      <w:pPr>
        <w:pStyle w:val="NoSpacing"/>
        <w:tabs>
          <w:tab w:val="left" w:pos="7655"/>
          <w:tab w:val="left" w:pos="8222"/>
          <w:tab w:val="left" w:pos="9072"/>
        </w:tabs>
        <w:ind w:firstLine="567"/>
        <w:jc w:val="both"/>
        <w:rPr>
          <w:rFonts w:ascii="Times New Roman" w:hAnsi="Times New Roman" w:cs="Times New Roman"/>
          <w:sz w:val="28"/>
          <w:szCs w:val="28"/>
          <w:shd w:val="clear" w:color="auto" w:fill="FEFEFE"/>
          <w:lang w:val="bg-BG"/>
        </w:rPr>
      </w:pPr>
      <w:r w:rsidRPr="00BE0C72">
        <w:rPr>
          <w:rFonts w:ascii="Times New Roman" w:hAnsi="Times New Roman" w:cs="Times New Roman"/>
          <w:sz w:val="28"/>
          <w:szCs w:val="28"/>
          <w:shd w:val="clear" w:color="auto" w:fill="FEFEFE"/>
          <w:lang w:val="bg-BG"/>
        </w:rPr>
        <w:t>д) публичното оповестяване на информация и предоставянето на информация на надзорния орган и на осигурените лица;</w:t>
      </w:r>
    </w:p>
    <w:p w:rsidR="00B436A5" w:rsidRPr="00BE0C72" w:rsidRDefault="00B436A5" w:rsidP="00385F4A">
      <w:pPr>
        <w:pStyle w:val="NoSpacing"/>
        <w:tabs>
          <w:tab w:val="left" w:pos="7655"/>
          <w:tab w:val="left" w:pos="8222"/>
          <w:tab w:val="left" w:pos="9072"/>
        </w:tabs>
        <w:ind w:firstLine="567"/>
        <w:jc w:val="both"/>
        <w:rPr>
          <w:rFonts w:ascii="Times New Roman" w:hAnsi="Times New Roman" w:cs="Times New Roman"/>
          <w:sz w:val="28"/>
          <w:szCs w:val="28"/>
          <w:shd w:val="clear" w:color="auto" w:fill="FEFEFE"/>
          <w:lang w:val="bg-BG"/>
        </w:rPr>
      </w:pPr>
      <w:r w:rsidRPr="00BE0C72">
        <w:rPr>
          <w:rFonts w:ascii="Times New Roman" w:hAnsi="Times New Roman" w:cs="Times New Roman"/>
          <w:sz w:val="28"/>
          <w:szCs w:val="28"/>
          <w:shd w:val="clear" w:color="auto" w:fill="FEFEFE"/>
          <w:lang w:val="bg-BG"/>
        </w:rPr>
        <w:t>е) личните сделки;</w:t>
      </w:r>
    </w:p>
    <w:p w:rsidR="00B436A5" w:rsidRPr="00BE0C72" w:rsidRDefault="00B436A5" w:rsidP="00385F4A">
      <w:pPr>
        <w:pStyle w:val="NoSpacing"/>
        <w:tabs>
          <w:tab w:val="left" w:pos="7655"/>
          <w:tab w:val="left" w:pos="8222"/>
          <w:tab w:val="left" w:pos="9072"/>
        </w:tabs>
        <w:ind w:firstLine="567"/>
        <w:jc w:val="both"/>
        <w:rPr>
          <w:rFonts w:ascii="Times New Roman" w:hAnsi="Times New Roman" w:cs="Times New Roman"/>
          <w:sz w:val="28"/>
          <w:szCs w:val="28"/>
          <w:shd w:val="clear" w:color="auto" w:fill="FEFEFE"/>
          <w:lang w:val="bg-BG"/>
        </w:rPr>
      </w:pPr>
      <w:r w:rsidRPr="00BE0C72">
        <w:rPr>
          <w:rFonts w:ascii="Times New Roman" w:hAnsi="Times New Roman" w:cs="Times New Roman"/>
          <w:sz w:val="28"/>
          <w:szCs w:val="28"/>
          <w:shd w:val="clear" w:color="auto" w:fill="FEFEFE"/>
          <w:lang w:val="bg-BG"/>
        </w:rPr>
        <w:t>ж) установяването и предотвратяването на конфликт на интереси;</w:t>
      </w:r>
    </w:p>
    <w:p w:rsidR="00B436A5" w:rsidRPr="00BE0C72" w:rsidRDefault="00B436A5" w:rsidP="00385F4A">
      <w:pPr>
        <w:pStyle w:val="NoSpacing"/>
        <w:tabs>
          <w:tab w:val="left" w:pos="7655"/>
          <w:tab w:val="left" w:pos="8222"/>
          <w:tab w:val="left" w:pos="9072"/>
        </w:tabs>
        <w:ind w:firstLine="567"/>
        <w:jc w:val="both"/>
        <w:rPr>
          <w:rFonts w:ascii="Times New Roman" w:hAnsi="Times New Roman" w:cs="Times New Roman"/>
          <w:sz w:val="28"/>
          <w:szCs w:val="28"/>
          <w:shd w:val="clear" w:color="auto" w:fill="FEFEFE"/>
          <w:lang w:val="bg-BG"/>
        </w:rPr>
      </w:pPr>
      <w:r w:rsidRPr="00BE0C72">
        <w:rPr>
          <w:rFonts w:ascii="Times New Roman" w:hAnsi="Times New Roman" w:cs="Times New Roman"/>
          <w:sz w:val="28"/>
          <w:szCs w:val="28"/>
          <w:shd w:val="clear" w:color="auto" w:fill="FEFEFE"/>
          <w:lang w:val="bg-BG"/>
        </w:rPr>
        <w:t>з) отношенията с осигурителните посредници и с другите лица, с които са сключени договори за осъществяване на определени дейности;</w:t>
      </w:r>
    </w:p>
    <w:p w:rsidR="00B436A5" w:rsidRPr="00BE0C72" w:rsidRDefault="00B436A5" w:rsidP="00385F4A">
      <w:pPr>
        <w:pStyle w:val="NoSpacing"/>
        <w:tabs>
          <w:tab w:val="left" w:pos="7655"/>
          <w:tab w:val="left" w:pos="8222"/>
          <w:tab w:val="left" w:pos="9072"/>
        </w:tabs>
        <w:ind w:firstLine="567"/>
        <w:jc w:val="both"/>
        <w:rPr>
          <w:rFonts w:ascii="Times New Roman" w:hAnsi="Times New Roman" w:cs="Times New Roman"/>
          <w:sz w:val="28"/>
          <w:szCs w:val="28"/>
          <w:shd w:val="clear" w:color="auto" w:fill="FEFEFE"/>
          <w:lang w:val="bg-BG"/>
        </w:rPr>
      </w:pPr>
      <w:r w:rsidRPr="00BE0C72">
        <w:rPr>
          <w:rFonts w:ascii="Times New Roman" w:hAnsi="Times New Roman" w:cs="Times New Roman"/>
          <w:sz w:val="28"/>
          <w:szCs w:val="28"/>
          <w:shd w:val="clear" w:color="auto" w:fill="FEFEFE"/>
          <w:lang w:val="bg-BG"/>
        </w:rPr>
        <w:t>и) оценката на активите и на пасивите на пенсионноосигурителното дружество и на управляваните от него фондове за допълнително пенсионно осигуряване;</w:t>
      </w:r>
    </w:p>
    <w:p w:rsidR="00B436A5" w:rsidRPr="00BE0C72" w:rsidRDefault="00B436A5" w:rsidP="00385F4A">
      <w:pPr>
        <w:pStyle w:val="NoSpacing"/>
        <w:tabs>
          <w:tab w:val="left" w:pos="7655"/>
          <w:tab w:val="left" w:pos="8222"/>
          <w:tab w:val="left" w:pos="9072"/>
        </w:tabs>
        <w:ind w:firstLine="567"/>
        <w:jc w:val="both"/>
        <w:rPr>
          <w:rFonts w:ascii="Times New Roman" w:hAnsi="Times New Roman" w:cs="Times New Roman"/>
          <w:sz w:val="28"/>
          <w:szCs w:val="28"/>
          <w:shd w:val="clear" w:color="auto" w:fill="FEFEFE"/>
          <w:lang w:val="bg-BG"/>
        </w:rPr>
      </w:pPr>
      <w:r w:rsidRPr="00BE0C72">
        <w:rPr>
          <w:rFonts w:ascii="Times New Roman" w:hAnsi="Times New Roman" w:cs="Times New Roman"/>
          <w:sz w:val="28"/>
          <w:szCs w:val="28"/>
          <w:shd w:val="clear" w:color="auto" w:fill="FEFEFE"/>
          <w:lang w:val="bg-BG"/>
        </w:rPr>
        <w:t>к) други дейности по преценка на управителния орган или когато това е предвидено в този кодекс, в закон или в друг нормативен акт;</w:t>
      </w:r>
    </w:p>
    <w:p w:rsidR="00B436A5" w:rsidRPr="00BE0C72" w:rsidRDefault="00B436A5" w:rsidP="00385F4A">
      <w:pPr>
        <w:pStyle w:val="NoSpacing"/>
        <w:tabs>
          <w:tab w:val="left" w:pos="7655"/>
          <w:tab w:val="left" w:pos="8222"/>
          <w:tab w:val="left" w:pos="9072"/>
        </w:tabs>
        <w:ind w:firstLine="567"/>
        <w:jc w:val="both"/>
        <w:rPr>
          <w:rFonts w:ascii="Times New Roman" w:hAnsi="Times New Roman" w:cs="Times New Roman"/>
          <w:sz w:val="28"/>
          <w:szCs w:val="28"/>
          <w:shd w:val="clear" w:color="auto" w:fill="FEFEFE"/>
          <w:lang w:val="bg-BG"/>
        </w:rPr>
      </w:pPr>
      <w:r w:rsidRPr="00BE0C72">
        <w:rPr>
          <w:rFonts w:ascii="Times New Roman" w:hAnsi="Times New Roman" w:cs="Times New Roman"/>
          <w:sz w:val="28"/>
          <w:szCs w:val="28"/>
          <w:shd w:val="clear" w:color="auto" w:fill="FEFEFE"/>
          <w:lang w:val="bg-BG"/>
        </w:rPr>
        <w:t>6. политиката за възнагражденията на лицата по чл. 123о, ал. 1;</w:t>
      </w:r>
    </w:p>
    <w:p w:rsidR="00B436A5" w:rsidRPr="00BE0C72" w:rsidRDefault="00B436A5" w:rsidP="00385F4A">
      <w:pPr>
        <w:pStyle w:val="NoSpacing"/>
        <w:tabs>
          <w:tab w:val="left" w:pos="7655"/>
          <w:tab w:val="left" w:pos="8222"/>
          <w:tab w:val="left" w:pos="9072"/>
        </w:tabs>
        <w:ind w:firstLine="567"/>
        <w:jc w:val="both"/>
        <w:rPr>
          <w:rFonts w:ascii="Times New Roman" w:hAnsi="Times New Roman" w:cs="Times New Roman"/>
          <w:sz w:val="28"/>
          <w:szCs w:val="28"/>
          <w:shd w:val="clear" w:color="auto" w:fill="FEFEFE"/>
          <w:lang w:val="bg-BG"/>
        </w:rPr>
      </w:pPr>
      <w:r w:rsidRPr="00BE0C72">
        <w:rPr>
          <w:rFonts w:ascii="Times New Roman" w:hAnsi="Times New Roman" w:cs="Times New Roman"/>
          <w:sz w:val="28"/>
          <w:szCs w:val="28"/>
          <w:shd w:val="clear" w:color="auto" w:fill="FEFEFE"/>
          <w:lang w:val="bg-BG"/>
        </w:rPr>
        <w:t>7. счетоводната политика на пенсионноосигурителното дружество и на управляваните от него фондове за допълнително пенсионно осигуряване;</w:t>
      </w:r>
    </w:p>
    <w:p w:rsidR="00B436A5" w:rsidRPr="00BE0C72" w:rsidRDefault="00B436A5" w:rsidP="00385F4A">
      <w:pPr>
        <w:pStyle w:val="NoSpacing"/>
        <w:tabs>
          <w:tab w:val="left" w:pos="7655"/>
          <w:tab w:val="left" w:pos="8222"/>
          <w:tab w:val="left" w:pos="9072"/>
        </w:tabs>
        <w:ind w:firstLine="567"/>
        <w:jc w:val="both"/>
        <w:rPr>
          <w:rFonts w:ascii="Times New Roman" w:hAnsi="Times New Roman" w:cs="Times New Roman"/>
          <w:sz w:val="28"/>
          <w:szCs w:val="28"/>
          <w:shd w:val="clear" w:color="auto" w:fill="FEFEFE"/>
          <w:lang w:val="bg-BG"/>
        </w:rPr>
      </w:pPr>
      <w:r w:rsidRPr="00BE0C72">
        <w:rPr>
          <w:rFonts w:ascii="Times New Roman" w:hAnsi="Times New Roman" w:cs="Times New Roman"/>
          <w:sz w:val="28"/>
          <w:szCs w:val="28"/>
          <w:shd w:val="clear" w:color="auto" w:fill="FEFEFE"/>
          <w:lang w:val="bg-BG"/>
        </w:rPr>
        <w:t>8. политика за идентифициране на свързаните лица с пенсионноосигурителното дружество и емитентите, в които са инвестирани средствата на фондовете за допълнително пенсионно осигуряване.</w:t>
      </w:r>
    </w:p>
    <w:p w:rsidR="00B436A5" w:rsidRPr="00BE0C72"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BE0C72">
        <w:rPr>
          <w:rFonts w:ascii="Times New Roman" w:hAnsi="Times New Roman" w:cs="Times New Roman"/>
          <w:sz w:val="28"/>
          <w:szCs w:val="28"/>
          <w:shd w:val="clear" w:color="auto" w:fill="FEFEFE"/>
          <w:lang w:val="bg-BG"/>
        </w:rPr>
        <w:t>(5) Освен когато в този кодекс е предвидено друго, управителният орган преразглежда най-малко веднъж годишно документите по ал. 4, внася изменения или допълнения в тях, когато това е необходимо, и представя пред общото събрание на акционерите годишен отчет за дейността по прилагането им. Пенсионноосигурителното дружество представя отчета в комисията в 7-дневен срок от разглеждането му от общото събрание.</w:t>
      </w:r>
    </w:p>
    <w:p w:rsidR="00B436A5" w:rsidRPr="00BE0C72" w:rsidRDefault="00B436A5" w:rsidP="00385F4A">
      <w:pPr>
        <w:pStyle w:val="NoSpacing"/>
        <w:tabs>
          <w:tab w:val="left" w:pos="7655"/>
          <w:tab w:val="left" w:pos="8222"/>
          <w:tab w:val="left" w:pos="9072"/>
        </w:tabs>
        <w:ind w:firstLine="567"/>
        <w:jc w:val="both"/>
        <w:rPr>
          <w:rFonts w:ascii="Times New Roman" w:hAnsi="Times New Roman" w:cs="Times New Roman"/>
          <w:sz w:val="28"/>
          <w:szCs w:val="28"/>
          <w:shd w:val="clear" w:color="auto" w:fill="FEFEFE"/>
          <w:lang w:val="bg-BG"/>
        </w:rPr>
      </w:pPr>
      <w:r w:rsidRPr="00BE0C72">
        <w:rPr>
          <w:rFonts w:ascii="Times New Roman" w:hAnsi="Times New Roman" w:cs="Times New Roman"/>
          <w:sz w:val="28"/>
          <w:szCs w:val="28"/>
          <w:shd w:val="clear" w:color="auto" w:fill="FEFEFE"/>
          <w:lang w:val="bg-BG"/>
        </w:rPr>
        <w:t>(6) Пенсионноосигурителното дружество предприема разумни мерки, които да гарантират непрекъснатост и регулярност при извършване на дейността му, включително като разработва планове за действия при извънредни ситуации. За тази цел пенсионноосигурителното дружество се ползва от подходящи и съответстващи на обема, характера и сложността на дейността му системи, ресурси и процедури.</w:t>
      </w:r>
    </w:p>
    <w:p w:rsidR="00B436A5" w:rsidRPr="00BE0C72" w:rsidRDefault="00B436A5" w:rsidP="00385F4A">
      <w:pPr>
        <w:pStyle w:val="NoSpacing"/>
        <w:tabs>
          <w:tab w:val="left" w:pos="7655"/>
          <w:tab w:val="left" w:pos="8222"/>
          <w:tab w:val="left" w:pos="9072"/>
        </w:tabs>
        <w:ind w:firstLine="567"/>
        <w:jc w:val="both"/>
        <w:rPr>
          <w:rFonts w:ascii="Times New Roman" w:hAnsi="Times New Roman" w:cs="Times New Roman"/>
          <w:sz w:val="28"/>
          <w:szCs w:val="28"/>
          <w:shd w:val="clear" w:color="auto" w:fill="FEFEFE"/>
          <w:lang w:val="bg-BG"/>
        </w:rPr>
      </w:pPr>
      <w:r w:rsidRPr="00BE0C72">
        <w:rPr>
          <w:rFonts w:ascii="Times New Roman" w:hAnsi="Times New Roman" w:cs="Times New Roman"/>
          <w:sz w:val="28"/>
          <w:szCs w:val="28"/>
          <w:shd w:val="clear" w:color="auto" w:fill="FEFEFE"/>
          <w:lang w:val="bg-BG"/>
        </w:rPr>
        <w:t>(7) В рамките на системата за управление пенсионноосигурителното дружество създава:</w:t>
      </w:r>
    </w:p>
    <w:p w:rsidR="00B436A5" w:rsidRPr="00BE0C72" w:rsidRDefault="00B436A5" w:rsidP="00385F4A">
      <w:pPr>
        <w:pStyle w:val="NoSpacing"/>
        <w:tabs>
          <w:tab w:val="left" w:pos="7655"/>
          <w:tab w:val="left" w:pos="8222"/>
          <w:tab w:val="left" w:pos="9072"/>
        </w:tabs>
        <w:ind w:firstLine="567"/>
        <w:jc w:val="both"/>
        <w:rPr>
          <w:rFonts w:ascii="Times New Roman" w:hAnsi="Times New Roman" w:cs="Times New Roman"/>
          <w:sz w:val="28"/>
          <w:szCs w:val="28"/>
          <w:shd w:val="clear" w:color="auto" w:fill="FEFEFE"/>
          <w:lang w:val="bg-BG"/>
        </w:rPr>
      </w:pPr>
      <w:r w:rsidRPr="00BE0C72">
        <w:rPr>
          <w:rFonts w:ascii="Times New Roman" w:hAnsi="Times New Roman" w:cs="Times New Roman"/>
          <w:sz w:val="28"/>
          <w:szCs w:val="28"/>
          <w:shd w:val="clear" w:color="auto" w:fill="FEFEFE"/>
          <w:lang w:val="bg-BG"/>
        </w:rPr>
        <w:t>1. функция по управление на риска;</w:t>
      </w:r>
    </w:p>
    <w:p w:rsidR="00B436A5" w:rsidRPr="00BE0C72" w:rsidRDefault="00B436A5" w:rsidP="00385F4A">
      <w:pPr>
        <w:pStyle w:val="NoSpacing"/>
        <w:tabs>
          <w:tab w:val="left" w:pos="7655"/>
          <w:tab w:val="left" w:pos="8222"/>
          <w:tab w:val="left" w:pos="9072"/>
        </w:tabs>
        <w:ind w:firstLine="567"/>
        <w:jc w:val="both"/>
        <w:rPr>
          <w:rFonts w:ascii="Times New Roman" w:hAnsi="Times New Roman" w:cs="Times New Roman"/>
          <w:sz w:val="28"/>
          <w:szCs w:val="28"/>
          <w:shd w:val="clear" w:color="auto" w:fill="FEFEFE"/>
          <w:lang w:val="bg-BG"/>
        </w:rPr>
      </w:pPr>
      <w:r w:rsidRPr="00BE0C72">
        <w:rPr>
          <w:rFonts w:ascii="Times New Roman" w:hAnsi="Times New Roman" w:cs="Times New Roman"/>
          <w:sz w:val="28"/>
          <w:szCs w:val="28"/>
          <w:shd w:val="clear" w:color="auto" w:fill="FEFEFE"/>
          <w:lang w:val="bg-BG"/>
        </w:rPr>
        <w:t>2. функция за вътрешен контрол;</w:t>
      </w:r>
    </w:p>
    <w:p w:rsidR="00B436A5" w:rsidRPr="00BE0C72" w:rsidRDefault="00B436A5" w:rsidP="00385F4A">
      <w:pPr>
        <w:pStyle w:val="NoSpacing"/>
        <w:tabs>
          <w:tab w:val="left" w:pos="7655"/>
          <w:tab w:val="left" w:pos="8222"/>
          <w:tab w:val="left" w:pos="9072"/>
        </w:tabs>
        <w:ind w:firstLine="567"/>
        <w:jc w:val="both"/>
        <w:rPr>
          <w:rFonts w:ascii="Times New Roman" w:hAnsi="Times New Roman" w:cs="Times New Roman"/>
          <w:sz w:val="28"/>
          <w:szCs w:val="28"/>
          <w:shd w:val="clear" w:color="auto" w:fill="FEFEFE"/>
          <w:lang w:val="bg-BG"/>
        </w:rPr>
      </w:pPr>
      <w:r w:rsidRPr="00BE0C72">
        <w:rPr>
          <w:rFonts w:ascii="Times New Roman" w:hAnsi="Times New Roman" w:cs="Times New Roman"/>
          <w:sz w:val="28"/>
          <w:szCs w:val="28"/>
          <w:shd w:val="clear" w:color="auto" w:fill="FEFEFE"/>
          <w:lang w:val="bg-BG"/>
        </w:rPr>
        <w:t>3. функция по вътрешен одит;</w:t>
      </w:r>
    </w:p>
    <w:p w:rsidR="00B436A5" w:rsidRPr="00BE0C72" w:rsidRDefault="00B436A5" w:rsidP="00385F4A">
      <w:pPr>
        <w:pStyle w:val="NoSpacing"/>
        <w:tabs>
          <w:tab w:val="left" w:pos="7655"/>
          <w:tab w:val="left" w:pos="8222"/>
          <w:tab w:val="left" w:pos="9072"/>
        </w:tabs>
        <w:ind w:firstLine="567"/>
        <w:jc w:val="both"/>
        <w:rPr>
          <w:rFonts w:ascii="Times New Roman" w:hAnsi="Times New Roman" w:cs="Times New Roman"/>
          <w:sz w:val="28"/>
          <w:szCs w:val="28"/>
          <w:shd w:val="clear" w:color="auto" w:fill="FEFEFE"/>
          <w:lang w:val="bg-BG"/>
        </w:rPr>
      </w:pPr>
      <w:r w:rsidRPr="00BE0C72">
        <w:rPr>
          <w:rFonts w:ascii="Times New Roman" w:hAnsi="Times New Roman" w:cs="Times New Roman"/>
          <w:sz w:val="28"/>
          <w:szCs w:val="28"/>
          <w:shd w:val="clear" w:color="auto" w:fill="FEFEFE"/>
          <w:lang w:val="bg-BG"/>
        </w:rPr>
        <w:t>4. актюерска функция.</w:t>
      </w:r>
    </w:p>
    <w:p w:rsidR="00B436A5" w:rsidRPr="00BE0C72" w:rsidRDefault="00B436A5" w:rsidP="00385F4A">
      <w:pPr>
        <w:pStyle w:val="NoSpacing"/>
        <w:tabs>
          <w:tab w:val="left" w:pos="7655"/>
          <w:tab w:val="left" w:pos="8222"/>
          <w:tab w:val="left" w:pos="9072"/>
        </w:tabs>
        <w:ind w:firstLine="567"/>
        <w:jc w:val="both"/>
        <w:rPr>
          <w:rFonts w:ascii="Times New Roman" w:hAnsi="Times New Roman" w:cs="Times New Roman"/>
          <w:sz w:val="28"/>
          <w:szCs w:val="28"/>
          <w:shd w:val="clear" w:color="auto" w:fill="FEFEFE"/>
          <w:lang w:val="bg-BG"/>
        </w:rPr>
      </w:pPr>
      <w:r w:rsidRPr="00BE0C72">
        <w:rPr>
          <w:rFonts w:ascii="Times New Roman" w:hAnsi="Times New Roman" w:cs="Times New Roman"/>
          <w:sz w:val="28"/>
          <w:szCs w:val="28"/>
          <w:shd w:val="clear" w:color="auto" w:fill="FEFEFE"/>
          <w:lang w:val="bg-BG"/>
        </w:rPr>
        <w:t>(8) Функция по смисъла на ал. 7 е вътрешният капацитет за изпълнение на практически задачи.</w:t>
      </w:r>
    </w:p>
    <w:p w:rsidR="00B436A5" w:rsidRPr="00BE0C72"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BE0C72">
        <w:rPr>
          <w:rFonts w:ascii="Times New Roman" w:hAnsi="Times New Roman" w:cs="Times New Roman"/>
          <w:sz w:val="28"/>
          <w:szCs w:val="28"/>
          <w:shd w:val="clear" w:color="auto" w:fill="FEFEFE"/>
          <w:lang w:val="bg-BG"/>
        </w:rPr>
        <w:t>(9) С организационната структура по ал. 4, т. 1 сеопределя организацията на функциите по ал. 7.</w:t>
      </w:r>
      <w:r w:rsidRPr="00BE0C72">
        <w:rPr>
          <w:rFonts w:ascii="Times New Roman" w:hAnsi="Times New Roman" w:cs="Times New Roman"/>
          <w:sz w:val="28"/>
          <w:szCs w:val="28"/>
          <w:lang w:val="bg-BG"/>
        </w:rPr>
        <w:t>”</w:t>
      </w:r>
    </w:p>
    <w:p w:rsidR="00B436A5" w:rsidRPr="00BE0C72"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r w:rsidRPr="00BE0C72">
        <w:rPr>
          <w:rFonts w:ascii="Times New Roman" w:hAnsi="Times New Roman" w:cs="Times New Roman"/>
          <w:b/>
          <w:bCs/>
          <w:sz w:val="28"/>
          <w:szCs w:val="28"/>
          <w:u w:val="single"/>
          <w:lang w:val="bg-BG"/>
        </w:rPr>
        <w:t xml:space="preserve">Работната група подкрепя текста на вносителя </w:t>
      </w:r>
      <w:r>
        <w:rPr>
          <w:rFonts w:ascii="Times New Roman" w:hAnsi="Times New Roman" w:cs="Times New Roman"/>
          <w:b/>
          <w:bCs/>
          <w:sz w:val="28"/>
          <w:szCs w:val="28"/>
          <w:u w:val="single"/>
          <w:lang w:val="bg-BG"/>
        </w:rPr>
        <w:t>за § 22, който става § 24.</w:t>
      </w:r>
    </w:p>
    <w:p w:rsidR="00B436A5" w:rsidRPr="00BE0C72"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p>
    <w:p w:rsidR="00B436A5" w:rsidRPr="00BE0C72"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BE0C72">
        <w:rPr>
          <w:rFonts w:ascii="Times New Roman" w:hAnsi="Times New Roman" w:cs="Times New Roman"/>
          <w:b/>
          <w:bCs/>
          <w:sz w:val="28"/>
          <w:szCs w:val="28"/>
          <w:lang w:val="bg-BG"/>
        </w:rPr>
        <w:t>§ 23.</w:t>
      </w:r>
      <w:r w:rsidRPr="00BE0C72">
        <w:rPr>
          <w:rFonts w:ascii="Times New Roman" w:hAnsi="Times New Roman" w:cs="Times New Roman"/>
          <w:sz w:val="28"/>
          <w:szCs w:val="28"/>
          <w:lang w:val="bg-BG"/>
        </w:rPr>
        <w:t xml:space="preserve">Създава се чл. </w:t>
      </w:r>
      <w:r w:rsidRPr="00BE0C72">
        <w:rPr>
          <w:rFonts w:ascii="Times New Roman" w:hAnsi="Times New Roman" w:cs="Times New Roman"/>
          <w:color w:val="000000"/>
          <w:sz w:val="28"/>
          <w:szCs w:val="28"/>
          <w:shd w:val="clear" w:color="auto" w:fill="FEFEFE"/>
          <w:lang w:val="bg-BG"/>
        </w:rPr>
        <w:t>123е</w:t>
      </w:r>
      <w:r w:rsidRPr="00BE0C72">
        <w:rPr>
          <w:rFonts w:ascii="Times New Roman" w:hAnsi="Times New Roman" w:cs="Times New Roman"/>
          <w:sz w:val="28"/>
          <w:szCs w:val="28"/>
          <w:vertAlign w:val="superscript"/>
          <w:lang w:val="bg-BG"/>
        </w:rPr>
        <w:t>1</w:t>
      </w:r>
      <w:r w:rsidRPr="00BE0C72">
        <w:rPr>
          <w:rFonts w:ascii="Times New Roman" w:hAnsi="Times New Roman" w:cs="Times New Roman"/>
          <w:color w:val="000000"/>
          <w:sz w:val="28"/>
          <w:szCs w:val="28"/>
          <w:shd w:val="clear" w:color="auto" w:fill="FEFEFE"/>
          <w:lang w:val="bg-BG"/>
        </w:rPr>
        <w:t>:</w:t>
      </w:r>
    </w:p>
    <w:p w:rsidR="00B436A5" w:rsidRPr="00BE0C72" w:rsidRDefault="00B436A5" w:rsidP="00385F4A">
      <w:pPr>
        <w:pStyle w:val="NoSpacing"/>
        <w:tabs>
          <w:tab w:val="left" w:pos="7655"/>
          <w:tab w:val="left" w:pos="8222"/>
          <w:tab w:val="left" w:pos="9072"/>
        </w:tabs>
        <w:ind w:firstLine="567"/>
        <w:jc w:val="both"/>
        <w:rPr>
          <w:rFonts w:ascii="Times New Roman" w:hAnsi="Times New Roman" w:cs="Times New Roman"/>
          <w:sz w:val="28"/>
          <w:szCs w:val="28"/>
          <w:shd w:val="clear" w:color="auto" w:fill="FEFEFE"/>
        </w:rPr>
      </w:pPr>
      <w:r w:rsidRPr="00BE0C72">
        <w:rPr>
          <w:rFonts w:ascii="Times New Roman" w:hAnsi="Times New Roman" w:cs="Times New Roman"/>
          <w:sz w:val="28"/>
          <w:szCs w:val="28"/>
        </w:rPr>
        <w:t>„</w:t>
      </w:r>
      <w:r w:rsidRPr="00BE0C72">
        <w:rPr>
          <w:rFonts w:ascii="Times New Roman" w:hAnsi="Times New Roman" w:cs="Times New Roman"/>
          <w:sz w:val="28"/>
          <w:szCs w:val="28"/>
          <w:shd w:val="clear" w:color="auto" w:fill="FEFEFE"/>
        </w:rPr>
        <w:t>Управление на риска, вътрешен контрол и вътрешен одит</w:t>
      </w:r>
    </w:p>
    <w:p w:rsidR="00B436A5" w:rsidRPr="00BE0C72" w:rsidRDefault="00B436A5" w:rsidP="00385F4A">
      <w:pPr>
        <w:pStyle w:val="NoSpacing"/>
        <w:tabs>
          <w:tab w:val="left" w:pos="7655"/>
          <w:tab w:val="left" w:pos="8222"/>
          <w:tab w:val="left" w:pos="9072"/>
        </w:tabs>
        <w:ind w:firstLine="567"/>
        <w:jc w:val="both"/>
        <w:rPr>
          <w:rFonts w:ascii="Times New Roman" w:hAnsi="Times New Roman" w:cs="Times New Roman"/>
          <w:sz w:val="28"/>
          <w:szCs w:val="28"/>
          <w:shd w:val="clear" w:color="auto" w:fill="FEFEFE"/>
          <w:lang w:val="bg-BG"/>
        </w:rPr>
      </w:pPr>
      <w:r w:rsidRPr="00BE0C72">
        <w:rPr>
          <w:rFonts w:ascii="Times New Roman" w:hAnsi="Times New Roman" w:cs="Times New Roman"/>
          <w:sz w:val="28"/>
          <w:szCs w:val="28"/>
          <w:shd w:val="clear" w:color="auto" w:fill="FEFEFE"/>
          <w:lang w:val="bg-BG"/>
        </w:rPr>
        <w:t>Чл. 123е</w:t>
      </w:r>
      <w:r w:rsidRPr="00BE0C72">
        <w:rPr>
          <w:rFonts w:ascii="Times New Roman" w:hAnsi="Times New Roman" w:cs="Times New Roman"/>
          <w:sz w:val="28"/>
          <w:szCs w:val="28"/>
          <w:vertAlign w:val="superscript"/>
          <w:lang w:val="bg-BG"/>
        </w:rPr>
        <w:t>1</w:t>
      </w:r>
      <w:r w:rsidRPr="00BE0C72">
        <w:rPr>
          <w:rFonts w:ascii="Times New Roman" w:hAnsi="Times New Roman" w:cs="Times New Roman"/>
          <w:sz w:val="28"/>
          <w:szCs w:val="28"/>
          <w:shd w:val="clear" w:color="auto" w:fill="FEFEFE"/>
          <w:lang w:val="bg-BG"/>
        </w:rPr>
        <w:t>. (1) Пенсионноосигурителното дружество трябва да разполага със система за управление на риска, която да обхваща стратегии, процеси и процедури за докладване, с цел непрекъснато идентифициране, измерване, проследяване и управление на рисковете (поотделно, в целостта им и в техните взаимозависимости), на които са изложени или биха могли да бъдат изложени дружеството и управляваните от него фондове за допълнително пенсионно осигуряване.</w:t>
      </w:r>
    </w:p>
    <w:p w:rsidR="00B436A5" w:rsidRPr="00BE0C72" w:rsidRDefault="00B436A5" w:rsidP="00385F4A">
      <w:pPr>
        <w:pStyle w:val="NoSpacing"/>
        <w:tabs>
          <w:tab w:val="left" w:pos="7655"/>
          <w:tab w:val="left" w:pos="8222"/>
          <w:tab w:val="left" w:pos="9072"/>
        </w:tabs>
        <w:ind w:firstLine="567"/>
        <w:jc w:val="both"/>
        <w:rPr>
          <w:rFonts w:ascii="Times New Roman" w:hAnsi="Times New Roman" w:cs="Times New Roman"/>
          <w:sz w:val="28"/>
          <w:szCs w:val="28"/>
          <w:shd w:val="clear" w:color="auto" w:fill="FEFEFE"/>
          <w:lang w:val="bg-BG"/>
        </w:rPr>
      </w:pPr>
      <w:r w:rsidRPr="00BE0C72">
        <w:rPr>
          <w:rFonts w:ascii="Times New Roman" w:hAnsi="Times New Roman" w:cs="Times New Roman"/>
          <w:sz w:val="28"/>
          <w:szCs w:val="28"/>
          <w:shd w:val="clear" w:color="auto" w:fill="FEFEFE"/>
          <w:lang w:val="bg-BG"/>
        </w:rPr>
        <w:t>(2) Системата за управление на риска трябва да е ефективна и да е добре интегрирана в организационната структура и в процесите за вземане на решения на пенсионноосигурителното дружество, като по подходящ начин се взема предвид от лицата по чл. 121д, ал. 5 и от лицата, които осъществяват функцията по управление на риска.</w:t>
      </w:r>
    </w:p>
    <w:p w:rsidR="00B436A5" w:rsidRPr="00BE0C72" w:rsidRDefault="00B436A5" w:rsidP="00385F4A">
      <w:pPr>
        <w:pStyle w:val="NoSpacing"/>
        <w:tabs>
          <w:tab w:val="left" w:pos="7655"/>
          <w:tab w:val="left" w:pos="8222"/>
          <w:tab w:val="left" w:pos="9072"/>
        </w:tabs>
        <w:ind w:firstLine="567"/>
        <w:jc w:val="both"/>
        <w:rPr>
          <w:rFonts w:ascii="Times New Roman" w:hAnsi="Times New Roman" w:cs="Times New Roman"/>
          <w:sz w:val="28"/>
          <w:szCs w:val="28"/>
          <w:shd w:val="clear" w:color="auto" w:fill="FEFEFE"/>
          <w:lang w:val="bg-BG"/>
        </w:rPr>
      </w:pPr>
      <w:r w:rsidRPr="00BE0C72">
        <w:rPr>
          <w:rFonts w:ascii="Times New Roman" w:hAnsi="Times New Roman" w:cs="Times New Roman"/>
          <w:sz w:val="28"/>
          <w:szCs w:val="28"/>
          <w:shd w:val="clear" w:color="auto" w:fill="FEFEFE"/>
          <w:lang w:val="bg-BG"/>
        </w:rPr>
        <w:t>(3) Функцията по управление на риска на пенсионноосигурителното дружество се осъществява от звено за управление на риска и се структурира по такъв начин, че да съдейства за прилагането на системата за управление на риска.</w:t>
      </w:r>
    </w:p>
    <w:p w:rsidR="00B436A5" w:rsidRPr="00BE0C72" w:rsidRDefault="00B436A5" w:rsidP="00385F4A">
      <w:pPr>
        <w:pStyle w:val="NoSpacing"/>
        <w:tabs>
          <w:tab w:val="left" w:pos="7655"/>
          <w:tab w:val="left" w:pos="8222"/>
          <w:tab w:val="left" w:pos="9072"/>
        </w:tabs>
        <w:ind w:firstLine="567"/>
        <w:jc w:val="both"/>
        <w:rPr>
          <w:rFonts w:ascii="Times New Roman" w:hAnsi="Times New Roman" w:cs="Times New Roman"/>
          <w:sz w:val="28"/>
          <w:szCs w:val="28"/>
          <w:shd w:val="clear" w:color="auto" w:fill="FEFEFE"/>
          <w:lang w:val="bg-BG"/>
        </w:rPr>
      </w:pPr>
      <w:r w:rsidRPr="00BE0C72">
        <w:rPr>
          <w:rFonts w:ascii="Times New Roman" w:hAnsi="Times New Roman" w:cs="Times New Roman"/>
          <w:sz w:val="28"/>
          <w:szCs w:val="28"/>
          <w:shd w:val="clear" w:color="auto" w:fill="FEFEFE"/>
          <w:lang w:val="bg-BG"/>
        </w:rPr>
        <w:t xml:space="preserve">(4) Пенсионноосигурителното дружество е длъжно да изгради системи за вътрешен контрол, които да гарантират, че дейността по допълнително пенсионно осигуряване се извършва в съответствие с: </w:t>
      </w:r>
    </w:p>
    <w:p w:rsidR="00B436A5" w:rsidRPr="00BE0C72" w:rsidRDefault="00B436A5" w:rsidP="00385F4A">
      <w:pPr>
        <w:pStyle w:val="NoSpacing"/>
        <w:tabs>
          <w:tab w:val="left" w:pos="7655"/>
          <w:tab w:val="left" w:pos="8222"/>
          <w:tab w:val="left" w:pos="9072"/>
        </w:tabs>
        <w:ind w:firstLine="567"/>
        <w:jc w:val="both"/>
        <w:rPr>
          <w:rFonts w:ascii="Times New Roman" w:hAnsi="Times New Roman" w:cs="Times New Roman"/>
          <w:sz w:val="28"/>
          <w:szCs w:val="28"/>
          <w:shd w:val="clear" w:color="auto" w:fill="FEFEFE"/>
          <w:lang w:val="bg-BG"/>
        </w:rPr>
      </w:pPr>
      <w:r w:rsidRPr="00BE0C72">
        <w:rPr>
          <w:rFonts w:ascii="Times New Roman" w:hAnsi="Times New Roman" w:cs="Times New Roman"/>
          <w:sz w:val="28"/>
          <w:szCs w:val="28"/>
          <w:shd w:val="clear" w:color="auto" w:fill="FEFEFE"/>
          <w:lang w:val="bg-BG"/>
        </w:rPr>
        <w:t>1. нормативната уредба;</w:t>
      </w:r>
    </w:p>
    <w:p w:rsidR="00B436A5" w:rsidRPr="00BE0C72" w:rsidRDefault="00B436A5" w:rsidP="00385F4A">
      <w:pPr>
        <w:pStyle w:val="NoSpacing"/>
        <w:tabs>
          <w:tab w:val="left" w:pos="7655"/>
          <w:tab w:val="left" w:pos="8222"/>
          <w:tab w:val="left" w:pos="9072"/>
        </w:tabs>
        <w:ind w:firstLine="567"/>
        <w:jc w:val="both"/>
        <w:rPr>
          <w:rFonts w:ascii="Times New Roman" w:hAnsi="Times New Roman" w:cs="Times New Roman"/>
          <w:sz w:val="28"/>
          <w:szCs w:val="28"/>
          <w:shd w:val="clear" w:color="auto" w:fill="FEFEFE"/>
          <w:lang w:val="bg-BG"/>
        </w:rPr>
      </w:pPr>
      <w:r w:rsidRPr="00BE0C72">
        <w:rPr>
          <w:rFonts w:ascii="Times New Roman" w:hAnsi="Times New Roman" w:cs="Times New Roman"/>
          <w:sz w:val="28"/>
          <w:szCs w:val="28"/>
          <w:shd w:val="clear" w:color="auto" w:fill="FEFEFE"/>
          <w:lang w:val="bg-BG"/>
        </w:rPr>
        <w:t>2. разпоредбите на вътрешните документи, приети от дружествотосъгласно изискване на този кодекс или на подзаконов акт по прилагането му;</w:t>
      </w:r>
    </w:p>
    <w:p w:rsidR="00B436A5" w:rsidRPr="00BE0C72" w:rsidRDefault="00B436A5" w:rsidP="00385F4A">
      <w:pPr>
        <w:pStyle w:val="NoSpacing"/>
        <w:tabs>
          <w:tab w:val="left" w:pos="7655"/>
          <w:tab w:val="left" w:pos="8222"/>
          <w:tab w:val="left" w:pos="9072"/>
        </w:tabs>
        <w:ind w:firstLine="567"/>
        <w:jc w:val="both"/>
        <w:rPr>
          <w:rFonts w:ascii="Times New Roman" w:hAnsi="Times New Roman" w:cs="Times New Roman"/>
          <w:sz w:val="28"/>
          <w:szCs w:val="28"/>
          <w:shd w:val="clear" w:color="auto" w:fill="FEFEFE"/>
          <w:lang w:val="bg-BG"/>
        </w:rPr>
      </w:pPr>
      <w:r w:rsidRPr="00BE0C72">
        <w:rPr>
          <w:rFonts w:ascii="Times New Roman" w:hAnsi="Times New Roman" w:cs="Times New Roman"/>
          <w:sz w:val="28"/>
          <w:szCs w:val="28"/>
          <w:shd w:val="clear" w:color="auto" w:fill="FEFEFE"/>
          <w:lang w:val="bg-BG"/>
        </w:rPr>
        <w:t>3. сключените договори;</w:t>
      </w:r>
    </w:p>
    <w:p w:rsidR="00B436A5" w:rsidRPr="00BE0C72" w:rsidRDefault="00B436A5" w:rsidP="00385F4A">
      <w:pPr>
        <w:pStyle w:val="NoSpacing"/>
        <w:tabs>
          <w:tab w:val="left" w:pos="7655"/>
          <w:tab w:val="left" w:pos="8222"/>
          <w:tab w:val="left" w:pos="9072"/>
        </w:tabs>
        <w:ind w:firstLine="567"/>
        <w:jc w:val="both"/>
        <w:rPr>
          <w:rFonts w:ascii="Times New Roman" w:hAnsi="Times New Roman" w:cs="Times New Roman"/>
          <w:sz w:val="28"/>
          <w:szCs w:val="28"/>
          <w:shd w:val="clear" w:color="auto" w:fill="FEFEFE"/>
          <w:lang w:val="bg-BG"/>
        </w:rPr>
      </w:pPr>
      <w:r w:rsidRPr="00BE0C72">
        <w:rPr>
          <w:rFonts w:ascii="Times New Roman" w:hAnsi="Times New Roman" w:cs="Times New Roman"/>
          <w:sz w:val="28"/>
          <w:szCs w:val="28"/>
          <w:shd w:val="clear" w:color="auto" w:fill="FEFEFE"/>
          <w:lang w:val="bg-BG"/>
        </w:rPr>
        <w:t>4. принципите за икономичност, ефикасност и ефективност на дейностите.</w:t>
      </w:r>
    </w:p>
    <w:p w:rsidR="00B436A5" w:rsidRPr="00BE0C72" w:rsidRDefault="00B436A5" w:rsidP="00385F4A">
      <w:pPr>
        <w:pStyle w:val="NoSpacing"/>
        <w:tabs>
          <w:tab w:val="left" w:pos="7655"/>
          <w:tab w:val="left" w:pos="8222"/>
          <w:tab w:val="left" w:pos="9072"/>
        </w:tabs>
        <w:ind w:firstLine="567"/>
        <w:jc w:val="both"/>
        <w:rPr>
          <w:rFonts w:ascii="Times New Roman" w:hAnsi="Times New Roman" w:cs="Times New Roman"/>
          <w:sz w:val="28"/>
          <w:szCs w:val="28"/>
          <w:shd w:val="clear" w:color="auto" w:fill="FEFEFE"/>
          <w:lang w:val="bg-BG"/>
        </w:rPr>
      </w:pPr>
      <w:r w:rsidRPr="00BE0C72">
        <w:rPr>
          <w:rFonts w:ascii="Times New Roman" w:hAnsi="Times New Roman" w:cs="Times New Roman"/>
          <w:sz w:val="28"/>
          <w:szCs w:val="28"/>
          <w:shd w:val="clear" w:color="auto" w:fill="FEFEFE"/>
          <w:lang w:val="bg-BG"/>
        </w:rPr>
        <w:t>(5) Вътрешният контрол е цялостен и непрекъснат процес, интегриран в дейността на пенсионноосигурителното дружество, който се осъществява съобразно възприетата система за управление от управителните и контролните органи, от ръководителите на всички управленски нива, както и от всички други лица, които работят по договор с пенсионноосигурителното дружество.</w:t>
      </w:r>
    </w:p>
    <w:p w:rsidR="00B436A5" w:rsidRPr="00BE0C72" w:rsidRDefault="00B436A5" w:rsidP="00385F4A">
      <w:pPr>
        <w:pStyle w:val="NoSpacing"/>
        <w:tabs>
          <w:tab w:val="left" w:pos="7655"/>
          <w:tab w:val="left" w:pos="8222"/>
          <w:tab w:val="left" w:pos="9072"/>
        </w:tabs>
        <w:ind w:firstLine="567"/>
        <w:jc w:val="both"/>
        <w:rPr>
          <w:rFonts w:ascii="Times New Roman" w:hAnsi="Times New Roman" w:cs="Times New Roman"/>
          <w:sz w:val="28"/>
          <w:szCs w:val="28"/>
          <w:shd w:val="clear" w:color="auto" w:fill="FEFEFE"/>
          <w:lang w:val="bg-BG"/>
        </w:rPr>
      </w:pPr>
      <w:r w:rsidRPr="00BE0C72">
        <w:rPr>
          <w:rFonts w:ascii="Times New Roman" w:hAnsi="Times New Roman" w:cs="Times New Roman"/>
          <w:sz w:val="28"/>
          <w:szCs w:val="28"/>
          <w:shd w:val="clear" w:color="auto" w:fill="FEFEFE"/>
          <w:lang w:val="bg-BG"/>
        </w:rPr>
        <w:t>(6) Функцията по вътрешен контрол на пенсионноосигурителното дружество се осъществява от специализирана служба за вътрешен контрол.</w:t>
      </w:r>
    </w:p>
    <w:p w:rsidR="00B436A5" w:rsidRPr="00BE0C72" w:rsidRDefault="00B436A5" w:rsidP="00385F4A">
      <w:pPr>
        <w:pStyle w:val="NoSpacing"/>
        <w:tabs>
          <w:tab w:val="left" w:pos="7655"/>
          <w:tab w:val="left" w:pos="8222"/>
          <w:tab w:val="left" w:pos="9072"/>
        </w:tabs>
        <w:ind w:firstLine="567"/>
        <w:jc w:val="both"/>
        <w:rPr>
          <w:rFonts w:ascii="Times New Roman" w:hAnsi="Times New Roman" w:cs="Times New Roman"/>
          <w:sz w:val="28"/>
          <w:szCs w:val="28"/>
          <w:shd w:val="clear" w:color="auto" w:fill="FEFEFE"/>
          <w:lang w:val="bg-BG"/>
        </w:rPr>
      </w:pPr>
      <w:r w:rsidRPr="00BE0C72">
        <w:rPr>
          <w:rFonts w:ascii="Times New Roman" w:hAnsi="Times New Roman" w:cs="Times New Roman"/>
          <w:sz w:val="28"/>
          <w:szCs w:val="28"/>
          <w:shd w:val="clear" w:color="auto" w:fill="FEFEFE"/>
          <w:lang w:val="bg-BG"/>
        </w:rPr>
        <w:t>(7) Функцията по вътрешен одит на пенсионноосигурителното дружество е обективна и независима от другите оперативни функции, осъществява се от отделно лице или от специализирано звено и включва оценка на адекватността и ефективността на системата за вътрешен контрол и на другите елементи от системата за управление.</w:t>
      </w:r>
    </w:p>
    <w:p w:rsidR="00B436A5" w:rsidRPr="00BE0C72" w:rsidRDefault="00B436A5" w:rsidP="00385F4A">
      <w:pPr>
        <w:pStyle w:val="NoSpacing"/>
        <w:tabs>
          <w:tab w:val="left" w:pos="7655"/>
          <w:tab w:val="left" w:pos="8222"/>
          <w:tab w:val="left" w:pos="9072"/>
        </w:tabs>
        <w:ind w:firstLine="567"/>
        <w:jc w:val="both"/>
        <w:rPr>
          <w:rFonts w:ascii="Times New Roman" w:hAnsi="Times New Roman" w:cs="Times New Roman"/>
          <w:sz w:val="28"/>
          <w:szCs w:val="28"/>
          <w:shd w:val="clear" w:color="auto" w:fill="FEFEFE"/>
          <w:lang w:val="bg-BG"/>
        </w:rPr>
      </w:pPr>
      <w:r w:rsidRPr="00BE0C72">
        <w:rPr>
          <w:rFonts w:ascii="Times New Roman" w:hAnsi="Times New Roman" w:cs="Times New Roman"/>
          <w:sz w:val="28"/>
          <w:szCs w:val="28"/>
          <w:shd w:val="clear" w:color="auto" w:fill="FEFEFE"/>
          <w:lang w:val="bg-BG"/>
        </w:rPr>
        <w:t>(8) Ръководителите на звеното за управление на риска, службата по вътрешен контрол и на специализираното звено по вътрешен одит (съответно лицето, осъществяващо вътрешния одит, когато дейността по вътрешен одит се упражнява от него самостоятелно) трябва да имат подходяща квалификация и опит в съответните области и да отговарят на изискванията на чл. 121д, ал. 5, т. 3-12.</w:t>
      </w:r>
    </w:p>
    <w:p w:rsidR="00B436A5" w:rsidRPr="00BE0C72" w:rsidRDefault="00B436A5" w:rsidP="00385F4A">
      <w:pPr>
        <w:pStyle w:val="NoSpacing"/>
        <w:tabs>
          <w:tab w:val="left" w:pos="7655"/>
          <w:tab w:val="left" w:pos="8222"/>
          <w:tab w:val="left" w:pos="9072"/>
        </w:tabs>
        <w:ind w:firstLine="567"/>
        <w:jc w:val="both"/>
        <w:rPr>
          <w:rFonts w:ascii="Times New Roman" w:hAnsi="Times New Roman" w:cs="Times New Roman"/>
          <w:sz w:val="28"/>
          <w:szCs w:val="28"/>
          <w:shd w:val="clear" w:color="auto" w:fill="FEFEFE"/>
          <w:lang w:val="bg-BG"/>
        </w:rPr>
      </w:pPr>
      <w:r w:rsidRPr="00BE0C72">
        <w:rPr>
          <w:rFonts w:ascii="Times New Roman" w:hAnsi="Times New Roman" w:cs="Times New Roman"/>
          <w:sz w:val="28"/>
          <w:szCs w:val="28"/>
          <w:shd w:val="clear" w:color="auto" w:fill="FEFEFE"/>
          <w:lang w:val="bg-BG"/>
        </w:rPr>
        <w:t>(9) Ръководителите на звеното за управление на риска и на службата по вътрешен контрол се избират и се освобождават от управителните органи на пенсионноосигурителното дружество. Ръководителят на специализираното звено по вътрешен одит, съответно лицето, осъществяващо вътрешния одит, се избира и се освобождава от общото събрание на акционерите на пенсионноосигурителното дружество.</w:t>
      </w:r>
    </w:p>
    <w:p w:rsidR="00B436A5" w:rsidRPr="00BE0C72"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BE0C72">
        <w:rPr>
          <w:rFonts w:ascii="Times New Roman" w:hAnsi="Times New Roman" w:cs="Times New Roman"/>
          <w:sz w:val="28"/>
          <w:szCs w:val="28"/>
          <w:shd w:val="clear" w:color="auto" w:fill="FEFEFE"/>
        </w:rPr>
        <w:t>(10) Комисията определя с наредба функциите и задълженията на звената, на службите и на лицата по ал. 3, 6 и 7.</w:t>
      </w:r>
      <w:r w:rsidRPr="00BE0C72">
        <w:rPr>
          <w:rFonts w:ascii="Times New Roman" w:hAnsi="Times New Roman" w:cs="Times New Roman"/>
          <w:sz w:val="28"/>
          <w:szCs w:val="28"/>
        </w:rPr>
        <w:t>”</w:t>
      </w:r>
    </w:p>
    <w:p w:rsidR="00B436A5" w:rsidRDefault="00B436A5" w:rsidP="00385F4A">
      <w:pPr>
        <w:pStyle w:val="NoSpacing"/>
        <w:tabs>
          <w:tab w:val="left" w:pos="7655"/>
          <w:tab w:val="left" w:pos="8222"/>
          <w:tab w:val="left" w:pos="9072"/>
        </w:tabs>
        <w:ind w:firstLine="567"/>
        <w:jc w:val="both"/>
        <w:rPr>
          <w:rFonts w:ascii="Times New Roman" w:hAnsi="Times New Roman" w:cs="Times New Roman"/>
          <w:b/>
          <w:bCs/>
          <w:i/>
          <w:iCs/>
          <w:sz w:val="28"/>
          <w:szCs w:val="28"/>
          <w:u w:val="single"/>
          <w:lang w:val="bg-BG"/>
        </w:rPr>
      </w:pPr>
    </w:p>
    <w:p w:rsidR="00B436A5" w:rsidRPr="00BE0C72" w:rsidRDefault="00B436A5" w:rsidP="00385F4A">
      <w:pPr>
        <w:pStyle w:val="NoSpacing"/>
        <w:tabs>
          <w:tab w:val="left" w:pos="7655"/>
          <w:tab w:val="left" w:pos="8222"/>
          <w:tab w:val="left" w:pos="9072"/>
        </w:tabs>
        <w:ind w:firstLine="567"/>
        <w:jc w:val="both"/>
        <w:rPr>
          <w:rFonts w:ascii="Times New Roman" w:hAnsi="Times New Roman" w:cs="Times New Roman"/>
          <w:b/>
          <w:bCs/>
          <w:i/>
          <w:iCs/>
          <w:sz w:val="28"/>
          <w:szCs w:val="28"/>
          <w:u w:val="single"/>
          <w:lang w:val="bg-BG"/>
        </w:rPr>
      </w:pPr>
      <w:r w:rsidRPr="00BE0C72">
        <w:rPr>
          <w:rFonts w:ascii="Times New Roman" w:hAnsi="Times New Roman" w:cs="Times New Roman"/>
          <w:b/>
          <w:bCs/>
          <w:i/>
          <w:iCs/>
          <w:sz w:val="28"/>
          <w:szCs w:val="28"/>
          <w:u w:val="single"/>
          <w:lang w:val="bg-BG"/>
        </w:rPr>
        <w:t>Предложение на н.п. Менда Стоянова и група народни представители:</w:t>
      </w:r>
    </w:p>
    <w:p w:rsidR="00B436A5" w:rsidRPr="00BE0C72" w:rsidRDefault="00B436A5" w:rsidP="00385F4A">
      <w:pPr>
        <w:pStyle w:val="NoSpacing"/>
        <w:tabs>
          <w:tab w:val="left" w:pos="7655"/>
          <w:tab w:val="left" w:pos="8222"/>
          <w:tab w:val="left" w:pos="9072"/>
        </w:tabs>
        <w:ind w:firstLine="567"/>
        <w:jc w:val="both"/>
        <w:rPr>
          <w:rFonts w:ascii="Times New Roman" w:hAnsi="Times New Roman" w:cs="Times New Roman"/>
          <w:i/>
          <w:iCs/>
          <w:sz w:val="28"/>
          <w:szCs w:val="28"/>
          <w:lang w:val="bg-BG"/>
        </w:rPr>
      </w:pPr>
      <w:r w:rsidRPr="00BE0C72">
        <w:rPr>
          <w:rFonts w:ascii="Times New Roman" w:hAnsi="Times New Roman" w:cs="Times New Roman"/>
          <w:i/>
          <w:iCs/>
          <w:sz w:val="28"/>
          <w:szCs w:val="28"/>
          <w:lang w:val="bg-BG"/>
        </w:rPr>
        <w:t xml:space="preserve">В § 23 в </w:t>
      </w:r>
      <w:r w:rsidRPr="00BE0C72">
        <w:rPr>
          <w:rFonts w:ascii="Times New Roman" w:hAnsi="Times New Roman" w:cs="Times New Roman"/>
          <w:i/>
          <w:iCs/>
          <w:sz w:val="28"/>
          <w:szCs w:val="28"/>
          <w:lang w:val="en-US"/>
        </w:rPr>
        <w:t>чл. 123е</w:t>
      </w:r>
      <w:r w:rsidRPr="00BE0C72">
        <w:rPr>
          <w:rFonts w:ascii="Times New Roman" w:hAnsi="Times New Roman" w:cs="Times New Roman"/>
          <w:i/>
          <w:iCs/>
          <w:sz w:val="28"/>
          <w:szCs w:val="28"/>
          <w:vertAlign w:val="superscript"/>
          <w:lang w:val="en-US"/>
        </w:rPr>
        <w:t>1</w:t>
      </w:r>
      <w:r w:rsidRPr="00BE0C72">
        <w:rPr>
          <w:rFonts w:ascii="Times New Roman" w:hAnsi="Times New Roman" w:cs="Times New Roman"/>
          <w:i/>
          <w:iCs/>
          <w:sz w:val="28"/>
          <w:szCs w:val="28"/>
          <w:lang w:val="en-US"/>
        </w:rPr>
        <w:t xml:space="preserve"> ал. 4 </w:t>
      </w:r>
      <w:r w:rsidRPr="00BE0C72">
        <w:rPr>
          <w:rFonts w:ascii="Times New Roman" w:hAnsi="Times New Roman" w:cs="Times New Roman"/>
          <w:i/>
          <w:iCs/>
          <w:sz w:val="28"/>
          <w:szCs w:val="28"/>
          <w:lang w:val="bg-BG"/>
        </w:rPr>
        <w:t xml:space="preserve">в текста преди точка 1 </w:t>
      </w:r>
      <w:r w:rsidRPr="00BE0C72">
        <w:rPr>
          <w:rFonts w:ascii="Times New Roman" w:hAnsi="Times New Roman" w:cs="Times New Roman"/>
          <w:i/>
          <w:iCs/>
          <w:sz w:val="28"/>
          <w:szCs w:val="28"/>
          <w:lang w:val="en-US"/>
        </w:rPr>
        <w:t>след думите „дейността по допълнително пенсионно осигуряване“се постав</w:t>
      </w:r>
      <w:r w:rsidRPr="00BE0C72">
        <w:rPr>
          <w:rFonts w:ascii="Times New Roman" w:hAnsi="Times New Roman" w:cs="Times New Roman"/>
          <w:i/>
          <w:iCs/>
          <w:sz w:val="28"/>
          <w:szCs w:val="28"/>
          <w:lang w:val="bg-BG"/>
        </w:rPr>
        <w:t>я</w:t>
      </w:r>
      <w:r w:rsidRPr="00BE0C72">
        <w:rPr>
          <w:rFonts w:ascii="Times New Roman" w:hAnsi="Times New Roman" w:cs="Times New Roman"/>
          <w:i/>
          <w:iCs/>
          <w:sz w:val="28"/>
          <w:szCs w:val="28"/>
          <w:lang w:val="en-US"/>
        </w:rPr>
        <w:t xml:space="preserve"> запетая</w:t>
      </w:r>
      <w:r w:rsidRPr="00BE0C72">
        <w:rPr>
          <w:rFonts w:ascii="Times New Roman" w:hAnsi="Times New Roman" w:cs="Times New Roman"/>
          <w:i/>
          <w:iCs/>
          <w:sz w:val="28"/>
          <w:szCs w:val="28"/>
          <w:lang w:val="bg-BG"/>
        </w:rPr>
        <w:t xml:space="preserve"> и се </w:t>
      </w:r>
      <w:r w:rsidRPr="00BE0C72">
        <w:rPr>
          <w:rFonts w:ascii="Times New Roman" w:hAnsi="Times New Roman" w:cs="Times New Roman"/>
          <w:i/>
          <w:iCs/>
          <w:sz w:val="28"/>
          <w:szCs w:val="28"/>
          <w:lang w:val="en-US"/>
        </w:rPr>
        <w:t>добав</w:t>
      </w:r>
      <w:r w:rsidRPr="00BE0C72">
        <w:rPr>
          <w:rFonts w:ascii="Times New Roman" w:hAnsi="Times New Roman" w:cs="Times New Roman"/>
          <w:i/>
          <w:iCs/>
          <w:sz w:val="28"/>
          <w:szCs w:val="28"/>
          <w:lang w:val="bg-BG"/>
        </w:rPr>
        <w:t xml:space="preserve">я </w:t>
      </w:r>
      <w:r w:rsidRPr="00BE0C72">
        <w:rPr>
          <w:rFonts w:ascii="Times New Roman" w:hAnsi="Times New Roman" w:cs="Times New Roman"/>
          <w:i/>
          <w:iCs/>
          <w:sz w:val="28"/>
          <w:szCs w:val="28"/>
          <w:lang w:val="en-US"/>
        </w:rPr>
        <w:t xml:space="preserve">„включително когато осъществяването на част от нея е възложено по договор на трето лице“. </w:t>
      </w:r>
    </w:p>
    <w:p w:rsidR="00B436A5" w:rsidRPr="00BE0C72"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r w:rsidRPr="00BE0C72">
        <w:rPr>
          <w:rFonts w:ascii="Times New Roman" w:hAnsi="Times New Roman" w:cs="Times New Roman"/>
          <w:b/>
          <w:bCs/>
          <w:sz w:val="28"/>
          <w:szCs w:val="28"/>
          <w:u w:val="single"/>
          <w:lang w:val="bg-BG"/>
        </w:rPr>
        <w:t>Работната група подкрепя предложението.</w:t>
      </w:r>
    </w:p>
    <w:p w:rsidR="00B436A5"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p>
    <w:p w:rsidR="00B436A5" w:rsidRPr="00EF441B"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r w:rsidRPr="00BE0C72">
        <w:rPr>
          <w:rFonts w:ascii="Times New Roman" w:hAnsi="Times New Roman" w:cs="Times New Roman"/>
          <w:b/>
          <w:bCs/>
          <w:sz w:val="28"/>
          <w:szCs w:val="28"/>
          <w:u w:val="single"/>
          <w:lang w:val="bg-BG"/>
        </w:rPr>
        <w:t xml:space="preserve">Работната група подкрепя текста на вносителя </w:t>
      </w:r>
      <w:r>
        <w:rPr>
          <w:rFonts w:ascii="Times New Roman" w:hAnsi="Times New Roman" w:cs="Times New Roman"/>
          <w:b/>
          <w:bCs/>
          <w:sz w:val="28"/>
          <w:szCs w:val="28"/>
          <w:u w:val="single"/>
          <w:lang w:val="bg-BG"/>
        </w:rPr>
        <w:t>з</w:t>
      </w:r>
      <w:r w:rsidRPr="00BE0C72">
        <w:rPr>
          <w:rFonts w:ascii="Times New Roman" w:hAnsi="Times New Roman" w:cs="Times New Roman"/>
          <w:b/>
          <w:bCs/>
          <w:sz w:val="28"/>
          <w:szCs w:val="28"/>
          <w:u w:val="single"/>
          <w:lang w:val="bg-BG"/>
        </w:rPr>
        <w:t xml:space="preserve">а </w:t>
      </w:r>
      <w:r>
        <w:rPr>
          <w:rFonts w:ascii="Times New Roman" w:hAnsi="Times New Roman" w:cs="Times New Roman"/>
          <w:b/>
          <w:bCs/>
          <w:sz w:val="28"/>
          <w:szCs w:val="28"/>
          <w:u w:val="single"/>
          <w:lang w:val="bg-BG"/>
        </w:rPr>
        <w:t xml:space="preserve">§ 23, който става § 25, като в </w:t>
      </w:r>
      <w:r w:rsidRPr="00EF441B">
        <w:rPr>
          <w:rFonts w:ascii="Times New Roman" w:hAnsi="Times New Roman" w:cs="Times New Roman"/>
          <w:b/>
          <w:bCs/>
          <w:sz w:val="28"/>
          <w:szCs w:val="28"/>
          <w:u w:val="single"/>
          <w:lang w:val="en-US"/>
        </w:rPr>
        <w:t xml:space="preserve">ал. 4 </w:t>
      </w:r>
      <w:r w:rsidRPr="00EF441B">
        <w:rPr>
          <w:rFonts w:ascii="Times New Roman" w:hAnsi="Times New Roman" w:cs="Times New Roman"/>
          <w:b/>
          <w:bCs/>
          <w:sz w:val="28"/>
          <w:szCs w:val="28"/>
          <w:u w:val="single"/>
          <w:lang w:val="bg-BG"/>
        </w:rPr>
        <w:t xml:space="preserve">в текста преди точка 1 </w:t>
      </w:r>
      <w:r w:rsidRPr="00EF441B">
        <w:rPr>
          <w:rFonts w:ascii="Times New Roman" w:hAnsi="Times New Roman" w:cs="Times New Roman"/>
          <w:b/>
          <w:bCs/>
          <w:sz w:val="28"/>
          <w:szCs w:val="28"/>
          <w:u w:val="single"/>
          <w:lang w:val="en-US"/>
        </w:rPr>
        <w:t>след думите „дейността по допълнително пенсионно осигуряване“се постав</w:t>
      </w:r>
      <w:r w:rsidRPr="00EF441B">
        <w:rPr>
          <w:rFonts w:ascii="Times New Roman" w:hAnsi="Times New Roman" w:cs="Times New Roman"/>
          <w:b/>
          <w:bCs/>
          <w:sz w:val="28"/>
          <w:szCs w:val="28"/>
          <w:u w:val="single"/>
          <w:lang w:val="bg-BG"/>
        </w:rPr>
        <w:t>я</w:t>
      </w:r>
      <w:r w:rsidRPr="00EF441B">
        <w:rPr>
          <w:rFonts w:ascii="Times New Roman" w:hAnsi="Times New Roman" w:cs="Times New Roman"/>
          <w:b/>
          <w:bCs/>
          <w:sz w:val="28"/>
          <w:szCs w:val="28"/>
          <w:u w:val="single"/>
          <w:lang w:val="en-US"/>
        </w:rPr>
        <w:t xml:space="preserve"> запетая</w:t>
      </w:r>
      <w:r w:rsidRPr="00EF441B">
        <w:rPr>
          <w:rFonts w:ascii="Times New Roman" w:hAnsi="Times New Roman" w:cs="Times New Roman"/>
          <w:b/>
          <w:bCs/>
          <w:sz w:val="28"/>
          <w:szCs w:val="28"/>
          <w:u w:val="single"/>
          <w:lang w:val="bg-BG"/>
        </w:rPr>
        <w:t xml:space="preserve"> и се </w:t>
      </w:r>
      <w:r w:rsidRPr="00EF441B">
        <w:rPr>
          <w:rFonts w:ascii="Times New Roman" w:hAnsi="Times New Roman" w:cs="Times New Roman"/>
          <w:b/>
          <w:bCs/>
          <w:sz w:val="28"/>
          <w:szCs w:val="28"/>
          <w:u w:val="single"/>
          <w:lang w:val="en-US"/>
        </w:rPr>
        <w:t>добав</w:t>
      </w:r>
      <w:r w:rsidRPr="00EF441B">
        <w:rPr>
          <w:rFonts w:ascii="Times New Roman" w:hAnsi="Times New Roman" w:cs="Times New Roman"/>
          <w:b/>
          <w:bCs/>
          <w:sz w:val="28"/>
          <w:szCs w:val="28"/>
          <w:u w:val="single"/>
          <w:lang w:val="bg-BG"/>
        </w:rPr>
        <w:t xml:space="preserve">я </w:t>
      </w:r>
      <w:r w:rsidRPr="00EF441B">
        <w:rPr>
          <w:rFonts w:ascii="Times New Roman" w:hAnsi="Times New Roman" w:cs="Times New Roman"/>
          <w:b/>
          <w:bCs/>
          <w:sz w:val="28"/>
          <w:szCs w:val="28"/>
          <w:u w:val="single"/>
          <w:lang w:val="en-US"/>
        </w:rPr>
        <w:t>„включително когато осъществяването на част от нея е възложено по договор на трето лице“.</w:t>
      </w:r>
    </w:p>
    <w:p w:rsidR="00B436A5" w:rsidRPr="00CA3035" w:rsidRDefault="00B436A5" w:rsidP="00385F4A">
      <w:pPr>
        <w:tabs>
          <w:tab w:val="left" w:pos="7655"/>
          <w:tab w:val="left" w:pos="8222"/>
          <w:tab w:val="left" w:pos="9072"/>
        </w:tabs>
        <w:ind w:firstLine="567"/>
        <w:jc w:val="both"/>
        <w:rPr>
          <w:rFonts w:ascii="Times New Roman" w:hAnsi="Times New Roman" w:cs="Times New Roman"/>
          <w:i/>
          <w:iCs/>
          <w:sz w:val="28"/>
          <w:szCs w:val="28"/>
          <w:lang w:val="bg-BG"/>
        </w:rPr>
      </w:pPr>
    </w:p>
    <w:p w:rsidR="00B436A5" w:rsidRPr="002944B6"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2944B6">
        <w:rPr>
          <w:rFonts w:ascii="Times New Roman" w:hAnsi="Times New Roman" w:cs="Times New Roman"/>
          <w:b/>
          <w:bCs/>
          <w:sz w:val="28"/>
          <w:szCs w:val="28"/>
        </w:rPr>
        <w:t>§ 24.</w:t>
      </w:r>
      <w:r w:rsidRPr="002944B6">
        <w:rPr>
          <w:rFonts w:ascii="Times New Roman" w:hAnsi="Times New Roman" w:cs="Times New Roman"/>
          <w:sz w:val="28"/>
          <w:szCs w:val="28"/>
        </w:rPr>
        <w:t>В чл. 123ж се създава ал. 3:</w:t>
      </w:r>
    </w:p>
    <w:p w:rsidR="00B436A5" w:rsidRPr="002944B6"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2944B6">
        <w:rPr>
          <w:rFonts w:ascii="Times New Roman" w:hAnsi="Times New Roman" w:cs="Times New Roman"/>
          <w:sz w:val="28"/>
          <w:szCs w:val="28"/>
        </w:rPr>
        <w:t>„(3) Информационната система на пенсионноосигурителното дружество трябва да предоставя възможност за създаване и поддържане на единно електронно досие на всяко осигурено лице или пенсионер в управляваните от дружеството пенсионни фондове, което съдържа всички налични данни за лицето, включително електронен образ на подадените от него заявления и молби и актовете на дружеството във връзка с тях.”</w:t>
      </w:r>
    </w:p>
    <w:p w:rsidR="00B436A5" w:rsidRPr="002944B6"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r w:rsidRPr="002944B6">
        <w:rPr>
          <w:rFonts w:ascii="Times New Roman" w:hAnsi="Times New Roman" w:cs="Times New Roman"/>
          <w:b/>
          <w:bCs/>
          <w:sz w:val="28"/>
          <w:szCs w:val="28"/>
          <w:u w:val="single"/>
          <w:lang w:val="bg-BG"/>
        </w:rPr>
        <w:t xml:space="preserve">Работната група подкрепя текста на вносителя за § </w:t>
      </w:r>
      <w:r>
        <w:rPr>
          <w:rFonts w:ascii="Times New Roman" w:hAnsi="Times New Roman" w:cs="Times New Roman"/>
          <w:b/>
          <w:bCs/>
          <w:sz w:val="28"/>
          <w:szCs w:val="28"/>
          <w:u w:val="single"/>
          <w:lang w:val="bg-BG"/>
        </w:rPr>
        <w:t>24, който става § 26.</w:t>
      </w:r>
    </w:p>
    <w:p w:rsidR="00B436A5"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lang w:val="bg-BG"/>
        </w:rPr>
      </w:pPr>
    </w:p>
    <w:p w:rsidR="00B436A5" w:rsidRPr="002944B6"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2944B6">
        <w:rPr>
          <w:rFonts w:ascii="Times New Roman" w:hAnsi="Times New Roman" w:cs="Times New Roman"/>
          <w:b/>
          <w:bCs/>
          <w:sz w:val="28"/>
          <w:szCs w:val="28"/>
        </w:rPr>
        <w:t>§ 25.</w:t>
      </w:r>
      <w:r w:rsidRPr="002944B6">
        <w:rPr>
          <w:rFonts w:ascii="Times New Roman" w:hAnsi="Times New Roman" w:cs="Times New Roman"/>
          <w:sz w:val="28"/>
          <w:szCs w:val="28"/>
        </w:rPr>
        <w:t>В чл. 123з се правят следните изменения и допълнения:</w:t>
      </w:r>
    </w:p>
    <w:p w:rsidR="00B436A5" w:rsidRPr="002944B6" w:rsidRDefault="00B436A5" w:rsidP="00385F4A">
      <w:pPr>
        <w:pStyle w:val="NoSpacing"/>
        <w:tabs>
          <w:tab w:val="left" w:pos="7655"/>
          <w:tab w:val="left" w:pos="8222"/>
          <w:tab w:val="left" w:pos="9072"/>
        </w:tabs>
        <w:ind w:firstLine="567"/>
        <w:jc w:val="both"/>
        <w:rPr>
          <w:rFonts w:ascii="Times New Roman" w:hAnsi="Times New Roman" w:cs="Times New Roman"/>
          <w:color w:val="FF0000"/>
          <w:sz w:val="28"/>
          <w:szCs w:val="28"/>
          <w:lang w:val="bg-BG"/>
        </w:rPr>
      </w:pPr>
      <w:r w:rsidRPr="002944B6">
        <w:rPr>
          <w:rFonts w:ascii="Times New Roman" w:hAnsi="Times New Roman" w:cs="Times New Roman"/>
          <w:sz w:val="28"/>
          <w:szCs w:val="28"/>
          <w:lang w:val="bg-BG"/>
        </w:rPr>
        <w:t>1. Алинея 1 се изменя така:</w:t>
      </w:r>
    </w:p>
    <w:p w:rsidR="00B436A5" w:rsidRPr="002944B6"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2944B6">
        <w:rPr>
          <w:rFonts w:ascii="Times New Roman" w:hAnsi="Times New Roman" w:cs="Times New Roman"/>
          <w:sz w:val="28"/>
          <w:szCs w:val="28"/>
          <w:lang w:val="bg-BG"/>
        </w:rPr>
        <w:t>„(1) Пенсионноосигурителното дружество е длъжно:</w:t>
      </w:r>
    </w:p>
    <w:p w:rsidR="00B436A5" w:rsidRPr="002944B6"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2944B6">
        <w:rPr>
          <w:rFonts w:ascii="Times New Roman" w:hAnsi="Times New Roman" w:cs="Times New Roman"/>
          <w:sz w:val="28"/>
          <w:szCs w:val="28"/>
          <w:lang w:val="bg-BG"/>
        </w:rPr>
        <w:t>1. да запознава осигурените лица и лицата по чл. 230, ал. 3, т. 2-4 и ал. 4, т. 1 с правилника на фонда за допълнително пенсионно осигуряване и с всички негови изменения и допълнения, както и да им предоставя при поискване заверено копие от него;</w:t>
      </w:r>
    </w:p>
    <w:p w:rsidR="00B436A5" w:rsidRPr="002944B6"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2944B6">
        <w:rPr>
          <w:rFonts w:ascii="Times New Roman" w:hAnsi="Times New Roman" w:cs="Times New Roman"/>
          <w:sz w:val="28"/>
          <w:szCs w:val="28"/>
          <w:lang w:val="bg-BG"/>
        </w:rPr>
        <w:t xml:space="preserve">2. преди сключването на осигурителен договор да предоставя на насрещната страна по договора актуална информация относно основните характеристики на фонда и относно участието в него; </w:t>
      </w:r>
    </w:p>
    <w:p w:rsidR="00B436A5" w:rsidRPr="002944B6"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2944B6">
        <w:rPr>
          <w:rFonts w:ascii="Times New Roman" w:hAnsi="Times New Roman" w:cs="Times New Roman"/>
          <w:sz w:val="28"/>
          <w:szCs w:val="28"/>
          <w:lang w:val="bg-BG"/>
        </w:rPr>
        <w:t>3. да изпраща безплатно на осигурените лица до 31 май всяка година извлечение от техните индивидуални партиди за предходната календарна година;</w:t>
      </w:r>
    </w:p>
    <w:p w:rsidR="00B436A5" w:rsidRPr="002944B6"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2944B6">
        <w:rPr>
          <w:rFonts w:ascii="Times New Roman" w:hAnsi="Times New Roman" w:cs="Times New Roman"/>
          <w:sz w:val="28"/>
          <w:szCs w:val="28"/>
          <w:lang w:val="bg-BG"/>
        </w:rPr>
        <w:t>4. извън случая по т. 3 да осигури възможност на всяко осигурено във фонда лице при поискване да получава информация за своята индивидуална партида;</w:t>
      </w:r>
    </w:p>
    <w:p w:rsidR="00B436A5" w:rsidRPr="002944B6"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2944B6">
        <w:rPr>
          <w:rFonts w:ascii="Times New Roman" w:hAnsi="Times New Roman" w:cs="Times New Roman"/>
          <w:sz w:val="28"/>
          <w:szCs w:val="28"/>
          <w:lang w:val="bg-BG"/>
        </w:rPr>
        <w:t>5. да предоставя на осигурените лица при поискване информация относно постигнатата реална доходност по техните индивидуални партиди.”</w:t>
      </w:r>
    </w:p>
    <w:p w:rsidR="00B436A5" w:rsidRPr="002944B6" w:rsidRDefault="00B436A5" w:rsidP="00385F4A">
      <w:pPr>
        <w:pStyle w:val="NoSpacing"/>
        <w:tabs>
          <w:tab w:val="left" w:pos="7655"/>
          <w:tab w:val="left" w:pos="8222"/>
          <w:tab w:val="left" w:pos="9072"/>
        </w:tabs>
        <w:ind w:firstLine="567"/>
        <w:jc w:val="both"/>
        <w:rPr>
          <w:rFonts w:ascii="Times New Roman" w:hAnsi="Times New Roman" w:cs="Times New Roman"/>
          <w:color w:val="FF0000"/>
          <w:sz w:val="28"/>
          <w:szCs w:val="28"/>
        </w:rPr>
      </w:pPr>
      <w:r w:rsidRPr="002944B6">
        <w:rPr>
          <w:rFonts w:ascii="Times New Roman" w:hAnsi="Times New Roman" w:cs="Times New Roman"/>
          <w:sz w:val="28"/>
          <w:szCs w:val="28"/>
        </w:rPr>
        <w:t>2. Създава се нова ал. 3:</w:t>
      </w:r>
    </w:p>
    <w:p w:rsidR="00B436A5" w:rsidRPr="002944B6"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2944B6">
        <w:rPr>
          <w:rFonts w:ascii="Times New Roman" w:hAnsi="Times New Roman" w:cs="Times New Roman"/>
          <w:sz w:val="28"/>
          <w:szCs w:val="28"/>
        </w:rPr>
        <w:t>„(3) Пенсионноосигурителното дружество е длъжно при поискване да издаде на всяко осигурено лице или пенсионер уникален идентификатор, който да му осигурява електронен достъп до данните в неговата индивидуална партида и да му позволява да извършва справки и да проследява осигурителната си история.”</w:t>
      </w:r>
    </w:p>
    <w:p w:rsidR="00B436A5" w:rsidRPr="002944B6" w:rsidRDefault="00B436A5" w:rsidP="00385F4A">
      <w:pPr>
        <w:pStyle w:val="NoSpacing"/>
        <w:tabs>
          <w:tab w:val="left" w:pos="7655"/>
          <w:tab w:val="left" w:pos="8222"/>
          <w:tab w:val="left" w:pos="9072"/>
        </w:tabs>
        <w:ind w:firstLine="567"/>
        <w:jc w:val="both"/>
        <w:rPr>
          <w:rFonts w:ascii="Times New Roman" w:hAnsi="Times New Roman" w:cs="Times New Roman"/>
          <w:color w:val="FF0000"/>
          <w:sz w:val="28"/>
          <w:szCs w:val="28"/>
        </w:rPr>
      </w:pPr>
      <w:r w:rsidRPr="002944B6">
        <w:rPr>
          <w:rFonts w:ascii="Times New Roman" w:hAnsi="Times New Roman" w:cs="Times New Roman"/>
          <w:sz w:val="28"/>
          <w:szCs w:val="28"/>
        </w:rPr>
        <w:t>3. Досегашните ал. 3 и 4 стават съответно ал. 4 и 5.</w:t>
      </w:r>
    </w:p>
    <w:p w:rsidR="00B436A5" w:rsidRPr="002944B6"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2944B6">
        <w:rPr>
          <w:rFonts w:ascii="Times New Roman" w:hAnsi="Times New Roman" w:cs="Times New Roman"/>
          <w:sz w:val="28"/>
          <w:szCs w:val="28"/>
        </w:rPr>
        <w:t>4. Създават се ал. 6-11:</w:t>
      </w:r>
    </w:p>
    <w:p w:rsidR="00B436A5" w:rsidRPr="002944B6"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2944B6">
        <w:rPr>
          <w:rFonts w:ascii="Times New Roman" w:hAnsi="Times New Roman" w:cs="Times New Roman"/>
          <w:sz w:val="28"/>
          <w:szCs w:val="28"/>
          <w:lang w:val="bg-BG"/>
        </w:rPr>
        <w:t xml:space="preserve">„(6) Документите и информацията по ал. 1, т. 2-5 се изготвят съгласно образци, </w:t>
      </w:r>
      <w:r>
        <w:rPr>
          <w:rFonts w:ascii="Times New Roman" w:hAnsi="Times New Roman" w:cs="Times New Roman"/>
          <w:sz w:val="28"/>
          <w:szCs w:val="28"/>
          <w:lang w:val="bg-BG"/>
        </w:rPr>
        <w:t>утвърдени</w:t>
      </w:r>
      <w:r w:rsidRPr="002944B6">
        <w:rPr>
          <w:rFonts w:ascii="Times New Roman" w:hAnsi="Times New Roman" w:cs="Times New Roman"/>
          <w:sz w:val="28"/>
          <w:szCs w:val="28"/>
          <w:lang w:val="bg-BG"/>
        </w:rPr>
        <w:t>с наредба на комисията.</w:t>
      </w:r>
    </w:p>
    <w:p w:rsidR="00B436A5" w:rsidRPr="002944B6"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2944B6">
        <w:rPr>
          <w:rFonts w:ascii="Times New Roman" w:hAnsi="Times New Roman" w:cs="Times New Roman"/>
          <w:sz w:val="28"/>
          <w:szCs w:val="28"/>
          <w:lang w:val="bg-BG"/>
        </w:rPr>
        <w:t>(7) Приложимият метод за изчисляване на доходността по ал.1, т. 5 се определя в наредбата по чл. 180, ал. 2.</w:t>
      </w:r>
    </w:p>
    <w:p w:rsidR="00B436A5" w:rsidRPr="002944B6"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2944B6">
        <w:rPr>
          <w:rFonts w:ascii="Times New Roman" w:hAnsi="Times New Roman" w:cs="Times New Roman"/>
          <w:sz w:val="28"/>
          <w:szCs w:val="28"/>
          <w:lang w:val="bg-BG"/>
        </w:rPr>
        <w:t>(8) Информацията по ал. 1 и 2 се представя в писмена форма и се подписва от упълномощен служител на дружеството, с изключение на информацията по ал. 1, т. 3 и по ал. 2, т. 1. При договореност с осигуреното лице информацията може да се изпрати по реда на Закона за електронния документ и електронния подпис, подписана с квалифициран електронен подпис от пенсионноосигурителното дружество.</w:t>
      </w:r>
    </w:p>
    <w:p w:rsidR="00B436A5" w:rsidRPr="002944B6"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2944B6">
        <w:rPr>
          <w:rFonts w:ascii="Times New Roman" w:hAnsi="Times New Roman" w:cs="Times New Roman"/>
          <w:sz w:val="28"/>
          <w:szCs w:val="28"/>
          <w:lang w:val="bg-BG"/>
        </w:rPr>
        <w:t>(9) Пенсионноосигурителното дружество е длъжно при поискване да предостави в 7-дневен срок на осигуреното лице, на пенсионера, съответно на наследник на осигуреното лице или на пенсионера, копие от електронен документ в електронното му досие на хартиен или на електронен носител.</w:t>
      </w:r>
    </w:p>
    <w:p w:rsidR="00B436A5" w:rsidRPr="002944B6"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2944B6">
        <w:rPr>
          <w:rFonts w:ascii="Times New Roman" w:hAnsi="Times New Roman" w:cs="Times New Roman"/>
          <w:sz w:val="28"/>
          <w:szCs w:val="28"/>
        </w:rPr>
        <w:t>(10) Пенсионноосигурителното дружество е длъжно в 7-дневен срок от поискването да снабди пенсионера, съответно неговите наследници, със заверено копие от пенсионния договор по чл. 169а.</w:t>
      </w:r>
    </w:p>
    <w:p w:rsidR="00B436A5" w:rsidRPr="002944B6"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2944B6">
        <w:rPr>
          <w:rFonts w:ascii="Times New Roman" w:hAnsi="Times New Roman" w:cs="Times New Roman"/>
          <w:sz w:val="28"/>
          <w:szCs w:val="28"/>
        </w:rPr>
        <w:t>(11) Националната агенция за приходите предоставя в края на всяко тримесечие на съответните пенсионноосигурителни дружества и на комисията информация за починалите осигурени лица и пенсионери в управляваните от дружествата фондове за допълнително задължително пенсионно осигуряване.”</w:t>
      </w:r>
    </w:p>
    <w:p w:rsidR="00B436A5" w:rsidRPr="002944B6"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r w:rsidRPr="002944B6">
        <w:rPr>
          <w:rFonts w:ascii="Times New Roman" w:hAnsi="Times New Roman" w:cs="Times New Roman"/>
          <w:b/>
          <w:bCs/>
          <w:sz w:val="28"/>
          <w:szCs w:val="28"/>
          <w:u w:val="single"/>
          <w:lang w:val="bg-BG"/>
        </w:rPr>
        <w:t xml:space="preserve">Работната група подкрепя текста на вносителя за § </w:t>
      </w:r>
      <w:r>
        <w:rPr>
          <w:rFonts w:ascii="Times New Roman" w:hAnsi="Times New Roman" w:cs="Times New Roman"/>
          <w:b/>
          <w:bCs/>
          <w:sz w:val="28"/>
          <w:szCs w:val="28"/>
          <w:u w:val="single"/>
          <w:lang w:val="bg-BG"/>
        </w:rPr>
        <w:t>25, който става § 27.</w:t>
      </w:r>
    </w:p>
    <w:p w:rsidR="00B436A5" w:rsidRPr="002944B6"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E24705">
        <w:rPr>
          <w:rFonts w:ascii="Times New Roman" w:hAnsi="Times New Roman" w:cs="Times New Roman"/>
          <w:b/>
          <w:bCs/>
          <w:sz w:val="28"/>
          <w:szCs w:val="28"/>
        </w:rPr>
        <w:t xml:space="preserve">§ 26. </w:t>
      </w:r>
      <w:r w:rsidRPr="00E24705">
        <w:rPr>
          <w:rFonts w:ascii="Times New Roman" w:hAnsi="Times New Roman" w:cs="Times New Roman"/>
          <w:sz w:val="28"/>
          <w:szCs w:val="28"/>
        </w:rPr>
        <w:t>В чл. 123и се правят следните изменения и допълнения:</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E24705">
        <w:rPr>
          <w:rFonts w:ascii="Times New Roman" w:hAnsi="Times New Roman" w:cs="Times New Roman"/>
          <w:sz w:val="28"/>
          <w:szCs w:val="28"/>
          <w:lang w:val="bg-BG"/>
        </w:rPr>
        <w:t>1. Алинея 2 се отменя.</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E24705">
        <w:rPr>
          <w:rFonts w:ascii="Times New Roman" w:hAnsi="Times New Roman" w:cs="Times New Roman"/>
          <w:sz w:val="28"/>
          <w:szCs w:val="28"/>
          <w:lang w:val="bg-BG"/>
        </w:rPr>
        <w:t>2. Създават се ал. 4-6:</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E24705">
        <w:rPr>
          <w:rFonts w:ascii="Times New Roman" w:hAnsi="Times New Roman" w:cs="Times New Roman"/>
          <w:sz w:val="28"/>
          <w:szCs w:val="28"/>
          <w:lang w:val="bg-BG"/>
        </w:rPr>
        <w:t>„(4) Пенсионноосигурителното дружество не може да разпространява, да публикува на своята страница в интернет или да включва в съдържанието на свои рекламни и писмени информационни материали информация, изготвена от други лица, която не отговаря на изискванията, предвидени в наредбата по ал. 6. Материалите, съдържащи такава информация, не могат да се разпространяват и от други лица от името на дружеството или с участие на негови представители.</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E24705">
        <w:rPr>
          <w:rFonts w:ascii="Times New Roman" w:hAnsi="Times New Roman" w:cs="Times New Roman"/>
          <w:sz w:val="28"/>
          <w:szCs w:val="28"/>
          <w:lang w:val="bg-BG"/>
        </w:rPr>
        <w:t>(5) Рекламните и информационните материали на пенсионноосигурителното дружество, съдържащи описание на характеристиките, продуктите, услугите или резултатите от дейността на фондовете за допълнително доброволно пенсионно осигуряване, трябва да включват информация, че при управлението на активите на съответния фонд не се гарантира положителна доходност и запазване в пълен размер на внесените по индивидуалните партиди средства.</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E24705">
        <w:rPr>
          <w:rFonts w:ascii="Times New Roman" w:hAnsi="Times New Roman" w:cs="Times New Roman"/>
          <w:sz w:val="28"/>
          <w:szCs w:val="28"/>
        </w:rPr>
        <w:t>(6) Комисията определя с наредба изискванията към рекламните и писмените информационни материали и страницата в интернет на пенсионноосигурителното дружество.”</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r w:rsidRPr="00E24705">
        <w:rPr>
          <w:rFonts w:ascii="Times New Roman" w:hAnsi="Times New Roman" w:cs="Times New Roman"/>
          <w:b/>
          <w:bCs/>
          <w:sz w:val="28"/>
          <w:szCs w:val="28"/>
          <w:u w:val="single"/>
          <w:lang w:val="bg-BG"/>
        </w:rPr>
        <w:t xml:space="preserve">Работната група подкрепя текста на вносителя за § </w:t>
      </w:r>
      <w:r>
        <w:rPr>
          <w:rFonts w:ascii="Times New Roman" w:hAnsi="Times New Roman" w:cs="Times New Roman"/>
          <w:b/>
          <w:bCs/>
          <w:sz w:val="28"/>
          <w:szCs w:val="28"/>
          <w:u w:val="single"/>
          <w:lang w:val="bg-BG"/>
        </w:rPr>
        <w:t>26, който става § 28.</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E24705">
        <w:rPr>
          <w:rFonts w:ascii="Times New Roman" w:hAnsi="Times New Roman" w:cs="Times New Roman"/>
          <w:b/>
          <w:bCs/>
          <w:sz w:val="28"/>
          <w:szCs w:val="28"/>
          <w:lang w:val="bg-BG"/>
        </w:rPr>
        <w:t>§ 27.</w:t>
      </w:r>
      <w:r w:rsidRPr="00E24705">
        <w:rPr>
          <w:rFonts w:ascii="Times New Roman" w:hAnsi="Times New Roman" w:cs="Times New Roman"/>
          <w:sz w:val="28"/>
          <w:szCs w:val="28"/>
          <w:lang w:val="bg-BG"/>
        </w:rPr>
        <w:t>В глава девета, раздел II сесъздава чл. 123и</w:t>
      </w:r>
      <w:r w:rsidRPr="00E24705">
        <w:rPr>
          <w:rFonts w:ascii="Times New Roman" w:hAnsi="Times New Roman" w:cs="Times New Roman"/>
          <w:sz w:val="28"/>
          <w:szCs w:val="28"/>
          <w:vertAlign w:val="superscript"/>
          <w:lang w:val="bg-BG"/>
        </w:rPr>
        <w:t>1</w:t>
      </w:r>
      <w:r w:rsidRPr="00E24705">
        <w:rPr>
          <w:rFonts w:ascii="Times New Roman" w:hAnsi="Times New Roman" w:cs="Times New Roman"/>
          <w:sz w:val="28"/>
          <w:szCs w:val="28"/>
          <w:shd w:val="clear" w:color="auto" w:fill="FEFEFE"/>
          <w:lang w:val="bg-BG"/>
        </w:rPr>
        <w:t>:</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E24705">
        <w:rPr>
          <w:rFonts w:ascii="Times New Roman" w:hAnsi="Times New Roman" w:cs="Times New Roman"/>
          <w:sz w:val="28"/>
          <w:szCs w:val="28"/>
          <w:shd w:val="clear" w:color="auto" w:fill="FEFEFE"/>
        </w:rPr>
        <w:t>„</w:t>
      </w:r>
      <w:r w:rsidRPr="00E24705">
        <w:rPr>
          <w:rFonts w:ascii="Times New Roman" w:hAnsi="Times New Roman" w:cs="Times New Roman"/>
          <w:sz w:val="28"/>
          <w:szCs w:val="28"/>
        </w:rPr>
        <w:t>Задължение за съхраняване</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E24705">
        <w:rPr>
          <w:rFonts w:ascii="Times New Roman" w:hAnsi="Times New Roman" w:cs="Times New Roman"/>
          <w:sz w:val="28"/>
          <w:szCs w:val="28"/>
          <w:shd w:val="clear" w:color="auto" w:fill="FEFEFE"/>
          <w:lang w:val="bg-BG"/>
        </w:rPr>
        <w:t xml:space="preserve">Чл. </w:t>
      </w:r>
      <w:r w:rsidRPr="00E24705">
        <w:rPr>
          <w:rFonts w:ascii="Times New Roman" w:hAnsi="Times New Roman" w:cs="Times New Roman"/>
          <w:sz w:val="28"/>
          <w:szCs w:val="28"/>
          <w:lang w:val="bg-BG"/>
        </w:rPr>
        <w:t>123и</w:t>
      </w:r>
      <w:r w:rsidRPr="00E24705">
        <w:rPr>
          <w:rFonts w:ascii="Times New Roman" w:hAnsi="Times New Roman" w:cs="Times New Roman"/>
          <w:sz w:val="28"/>
          <w:szCs w:val="28"/>
          <w:vertAlign w:val="superscript"/>
          <w:lang w:val="bg-BG"/>
        </w:rPr>
        <w:t>1.</w:t>
      </w:r>
      <w:r w:rsidRPr="00E24705">
        <w:rPr>
          <w:rFonts w:ascii="Times New Roman" w:hAnsi="Times New Roman" w:cs="Times New Roman"/>
          <w:sz w:val="28"/>
          <w:szCs w:val="28"/>
          <w:lang w:val="bg-BG"/>
        </w:rPr>
        <w:t>. (1) Оригиналните документи на хартиен носител и електронните документи, като заявления (за избор на пенсионен фонд, за промяна на участието, за възобновяване на осигуряването в универсален пенсионен фонд, за прехвърляне или изтегляне на средства и други), договори (осигурителни, пенсионни и за разсрочено изплащане), разпореждания и други актове на пенсионноосигурителното дружество за определяне размера на еднократни и периодични плащания, както и на другите документи, на данни и информация от значение за упражняване на правата на осигурените лица, пенсионерите или техните наследници, се съхраняват от пенсионноосигурителното дружество за срок, не по-кратък от 50 години считано от прекратяването на съответното осигурително правоотношение.</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E24705">
        <w:rPr>
          <w:rFonts w:ascii="Times New Roman" w:hAnsi="Times New Roman" w:cs="Times New Roman"/>
          <w:sz w:val="28"/>
          <w:szCs w:val="28"/>
          <w:lang w:val="bg-BG"/>
        </w:rPr>
        <w:t>(2) Пенсионноосигурителното дружество съхранява, използва и унищожава документите и данните, свързани с дейността по допълнително пенсионно осигуряване,по ред, определенс наредба на комисията.</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shd w:val="clear" w:color="auto" w:fill="FEFEFE"/>
        </w:rPr>
      </w:pPr>
      <w:r w:rsidRPr="00E24705">
        <w:rPr>
          <w:rFonts w:ascii="Times New Roman" w:hAnsi="Times New Roman" w:cs="Times New Roman"/>
          <w:sz w:val="28"/>
          <w:szCs w:val="28"/>
        </w:rPr>
        <w:t>(3) Пенсионноосигурителното дружество съхранява документите, които представляват класифицирана информация съгласно изискванията на Закона за защита на класифицираната информация.</w:t>
      </w:r>
      <w:r w:rsidRPr="00E24705">
        <w:rPr>
          <w:rFonts w:ascii="Times New Roman" w:hAnsi="Times New Roman" w:cs="Times New Roman"/>
          <w:sz w:val="28"/>
          <w:szCs w:val="28"/>
          <w:shd w:val="clear" w:color="auto" w:fill="FEFEFE"/>
        </w:rPr>
        <w:t>”</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r w:rsidRPr="00E24705">
        <w:rPr>
          <w:rFonts w:ascii="Times New Roman" w:hAnsi="Times New Roman" w:cs="Times New Roman"/>
          <w:b/>
          <w:bCs/>
          <w:sz w:val="28"/>
          <w:szCs w:val="28"/>
          <w:u w:val="single"/>
          <w:lang w:val="bg-BG"/>
        </w:rPr>
        <w:t xml:space="preserve">Работната група подкрепя текста на вносителя на § </w:t>
      </w:r>
      <w:r>
        <w:rPr>
          <w:rFonts w:ascii="Times New Roman" w:hAnsi="Times New Roman" w:cs="Times New Roman"/>
          <w:b/>
          <w:bCs/>
          <w:sz w:val="28"/>
          <w:szCs w:val="28"/>
          <w:u w:val="single"/>
          <w:lang w:val="bg-BG"/>
        </w:rPr>
        <w:t>з</w:t>
      </w:r>
      <w:r w:rsidRPr="00E24705">
        <w:rPr>
          <w:rFonts w:ascii="Times New Roman" w:hAnsi="Times New Roman" w:cs="Times New Roman"/>
          <w:b/>
          <w:bCs/>
          <w:sz w:val="28"/>
          <w:szCs w:val="28"/>
          <w:u w:val="single"/>
          <w:lang w:val="bg-BG"/>
        </w:rPr>
        <w:t xml:space="preserve">а </w:t>
      </w:r>
      <w:r>
        <w:rPr>
          <w:rFonts w:ascii="Times New Roman" w:hAnsi="Times New Roman" w:cs="Times New Roman"/>
          <w:b/>
          <w:bCs/>
          <w:sz w:val="28"/>
          <w:szCs w:val="28"/>
          <w:u w:val="single"/>
          <w:lang w:val="bg-BG"/>
        </w:rPr>
        <w:t>§ 27, който става § 29.</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E24705">
        <w:rPr>
          <w:rFonts w:ascii="Times New Roman" w:hAnsi="Times New Roman" w:cs="Times New Roman"/>
          <w:b/>
          <w:bCs/>
          <w:sz w:val="28"/>
          <w:szCs w:val="28"/>
          <w:lang w:val="bg-BG"/>
        </w:rPr>
        <w:t>§ 28.</w:t>
      </w:r>
      <w:r w:rsidRPr="00E24705">
        <w:rPr>
          <w:rFonts w:ascii="Times New Roman" w:hAnsi="Times New Roman" w:cs="Times New Roman"/>
          <w:sz w:val="28"/>
          <w:szCs w:val="28"/>
          <w:lang w:val="bg-BG"/>
        </w:rPr>
        <w:t>В чл. 123л, ал. 7 думите „Заместник-председателят “ се заменят с „Комисията по предложение на заместник-председателя “.</w:t>
      </w:r>
    </w:p>
    <w:p w:rsidR="00B436A5" w:rsidRDefault="00B436A5" w:rsidP="00385F4A">
      <w:pPr>
        <w:pStyle w:val="NoSpacing"/>
        <w:tabs>
          <w:tab w:val="left" w:pos="7655"/>
          <w:tab w:val="left" w:pos="8222"/>
          <w:tab w:val="left" w:pos="9072"/>
        </w:tabs>
        <w:ind w:firstLine="567"/>
        <w:jc w:val="both"/>
        <w:rPr>
          <w:rFonts w:ascii="Times New Roman" w:hAnsi="Times New Roman" w:cs="Times New Roman"/>
          <w:b/>
          <w:bCs/>
          <w:i/>
          <w:iCs/>
          <w:sz w:val="28"/>
          <w:szCs w:val="28"/>
          <w:u w:val="single"/>
          <w:lang w:val="bg-BG"/>
        </w:rPr>
      </w:pP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b/>
          <w:bCs/>
          <w:i/>
          <w:iCs/>
          <w:sz w:val="28"/>
          <w:szCs w:val="28"/>
          <w:u w:val="single"/>
          <w:lang w:val="bg-BG"/>
        </w:rPr>
      </w:pPr>
      <w:r w:rsidRPr="00E24705">
        <w:rPr>
          <w:rFonts w:ascii="Times New Roman" w:hAnsi="Times New Roman" w:cs="Times New Roman"/>
          <w:b/>
          <w:bCs/>
          <w:i/>
          <w:iCs/>
          <w:sz w:val="28"/>
          <w:szCs w:val="28"/>
          <w:u w:val="single"/>
          <w:lang w:val="bg-BG"/>
        </w:rPr>
        <w:t>Предложение на н.п. Менда Стоянова и група народни представители:</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i/>
          <w:iCs/>
          <w:sz w:val="28"/>
          <w:szCs w:val="28"/>
          <w:lang w:val="bg-BG"/>
        </w:rPr>
      </w:pPr>
      <w:r w:rsidRPr="00E24705">
        <w:rPr>
          <w:rFonts w:ascii="Times New Roman" w:hAnsi="Times New Roman" w:cs="Times New Roman"/>
          <w:i/>
          <w:iCs/>
          <w:sz w:val="28"/>
          <w:szCs w:val="28"/>
          <w:lang w:val="bg-BG"/>
        </w:rPr>
        <w:t xml:space="preserve">В § 28 в </w:t>
      </w:r>
      <w:r w:rsidRPr="00E24705">
        <w:rPr>
          <w:rFonts w:ascii="Times New Roman" w:hAnsi="Times New Roman" w:cs="Times New Roman"/>
          <w:i/>
          <w:iCs/>
          <w:sz w:val="28"/>
          <w:szCs w:val="28"/>
          <w:lang w:val="en-US"/>
        </w:rPr>
        <w:t>чл. 123л</w:t>
      </w:r>
      <w:r w:rsidRPr="00E24705">
        <w:rPr>
          <w:rFonts w:ascii="Times New Roman" w:hAnsi="Times New Roman" w:cs="Times New Roman"/>
          <w:i/>
          <w:iCs/>
          <w:sz w:val="28"/>
          <w:szCs w:val="28"/>
          <w:lang w:val="bg-BG"/>
        </w:rPr>
        <w:t xml:space="preserve"> се правят следните изменения:</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i/>
          <w:iCs/>
          <w:sz w:val="28"/>
          <w:szCs w:val="28"/>
          <w:lang w:val="en-US"/>
        </w:rPr>
      </w:pPr>
      <w:r w:rsidRPr="00E24705">
        <w:rPr>
          <w:rFonts w:ascii="Times New Roman" w:hAnsi="Times New Roman" w:cs="Times New Roman"/>
          <w:i/>
          <w:iCs/>
          <w:sz w:val="28"/>
          <w:szCs w:val="28"/>
          <w:lang w:val="bg-BG"/>
        </w:rPr>
        <w:t>1. В</w:t>
      </w:r>
      <w:r w:rsidRPr="00E24705">
        <w:rPr>
          <w:rFonts w:ascii="Times New Roman" w:hAnsi="Times New Roman" w:cs="Times New Roman"/>
          <w:i/>
          <w:iCs/>
          <w:sz w:val="28"/>
          <w:szCs w:val="28"/>
          <w:lang w:val="en-US"/>
        </w:rPr>
        <w:t xml:space="preserve"> ал. 6 думите „заместник-председателя на“</w:t>
      </w:r>
      <w:r w:rsidRPr="00E24705">
        <w:rPr>
          <w:rFonts w:ascii="Times New Roman" w:hAnsi="Times New Roman" w:cs="Times New Roman"/>
          <w:i/>
          <w:iCs/>
          <w:sz w:val="28"/>
          <w:szCs w:val="28"/>
          <w:lang w:val="bg-BG"/>
        </w:rPr>
        <w:t xml:space="preserve"> се заличават</w:t>
      </w:r>
      <w:r w:rsidRPr="00E24705">
        <w:rPr>
          <w:rFonts w:ascii="Times New Roman" w:hAnsi="Times New Roman" w:cs="Times New Roman"/>
          <w:i/>
          <w:iCs/>
          <w:sz w:val="28"/>
          <w:szCs w:val="28"/>
          <w:lang w:val="en-US"/>
        </w:rPr>
        <w:t>;</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i/>
          <w:iCs/>
          <w:sz w:val="28"/>
          <w:szCs w:val="28"/>
          <w:lang w:val="bg-BG"/>
        </w:rPr>
      </w:pPr>
      <w:r w:rsidRPr="00E24705">
        <w:rPr>
          <w:rFonts w:ascii="Times New Roman" w:hAnsi="Times New Roman" w:cs="Times New Roman"/>
          <w:i/>
          <w:iCs/>
          <w:sz w:val="28"/>
          <w:szCs w:val="28"/>
          <w:lang w:val="bg-BG"/>
        </w:rPr>
        <w:t>2. В</w:t>
      </w:r>
      <w:r w:rsidRPr="00E24705">
        <w:rPr>
          <w:rFonts w:ascii="Times New Roman" w:hAnsi="Times New Roman" w:cs="Times New Roman"/>
          <w:i/>
          <w:iCs/>
          <w:sz w:val="28"/>
          <w:szCs w:val="28"/>
          <w:lang w:val="en-US"/>
        </w:rPr>
        <w:t xml:space="preserve"> ал. 9 думите „заместник-председателя на“</w:t>
      </w:r>
      <w:r w:rsidRPr="00E24705">
        <w:rPr>
          <w:rFonts w:ascii="Times New Roman" w:hAnsi="Times New Roman" w:cs="Times New Roman"/>
          <w:i/>
          <w:iCs/>
          <w:sz w:val="28"/>
          <w:szCs w:val="28"/>
          <w:lang w:val="bg-BG"/>
        </w:rPr>
        <w:t xml:space="preserve"> се заличават</w:t>
      </w:r>
      <w:r w:rsidRPr="00E24705">
        <w:rPr>
          <w:rFonts w:ascii="Times New Roman" w:hAnsi="Times New Roman" w:cs="Times New Roman"/>
          <w:i/>
          <w:iCs/>
          <w:sz w:val="28"/>
          <w:szCs w:val="28"/>
          <w:lang w:val="en-US"/>
        </w:rPr>
        <w:t>, а думите „чл. 344, ал. 1, т. 5“ се заменят с „чл. 344, ал. 2, т. 7“.</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r w:rsidRPr="00E24705">
        <w:rPr>
          <w:rFonts w:ascii="Times New Roman" w:hAnsi="Times New Roman" w:cs="Times New Roman"/>
          <w:b/>
          <w:bCs/>
          <w:sz w:val="28"/>
          <w:szCs w:val="28"/>
          <w:u w:val="single"/>
          <w:lang w:val="bg-BG"/>
        </w:rPr>
        <w:t>Работната група подкрепя предложението.</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r w:rsidRPr="00E24705">
        <w:rPr>
          <w:rFonts w:ascii="Times New Roman" w:hAnsi="Times New Roman" w:cs="Times New Roman"/>
          <w:b/>
          <w:bCs/>
          <w:sz w:val="28"/>
          <w:szCs w:val="28"/>
          <w:u w:val="single"/>
          <w:lang w:val="bg-BG"/>
        </w:rPr>
        <w:t xml:space="preserve">Работната група подкрепя по принцип текста на вносителя и предлага следната редакция </w:t>
      </w:r>
      <w:r>
        <w:rPr>
          <w:rFonts w:ascii="Times New Roman" w:hAnsi="Times New Roman" w:cs="Times New Roman"/>
          <w:b/>
          <w:bCs/>
          <w:sz w:val="28"/>
          <w:szCs w:val="28"/>
          <w:u w:val="single"/>
          <w:lang w:val="bg-BG"/>
        </w:rPr>
        <w:t>з</w:t>
      </w:r>
      <w:r w:rsidRPr="00E24705">
        <w:rPr>
          <w:rFonts w:ascii="Times New Roman" w:hAnsi="Times New Roman" w:cs="Times New Roman"/>
          <w:b/>
          <w:bCs/>
          <w:sz w:val="28"/>
          <w:szCs w:val="28"/>
          <w:u w:val="single"/>
          <w:lang w:val="bg-BG"/>
        </w:rPr>
        <w:t xml:space="preserve">а </w:t>
      </w:r>
      <w:r>
        <w:rPr>
          <w:rFonts w:ascii="Times New Roman" w:hAnsi="Times New Roman" w:cs="Times New Roman"/>
          <w:b/>
          <w:bCs/>
          <w:sz w:val="28"/>
          <w:szCs w:val="28"/>
          <w:u w:val="single"/>
          <w:lang w:val="bg-BG"/>
        </w:rPr>
        <w:t>§ 28, който става § 30.</w:t>
      </w:r>
    </w:p>
    <w:p w:rsidR="00B436A5" w:rsidRDefault="00B436A5" w:rsidP="006B6D22">
      <w:pPr>
        <w:pStyle w:val="NoSpacing"/>
        <w:tabs>
          <w:tab w:val="left" w:pos="7655"/>
          <w:tab w:val="left" w:pos="8222"/>
          <w:tab w:val="left" w:pos="9072"/>
        </w:tabs>
        <w:ind w:firstLine="567"/>
        <w:jc w:val="both"/>
        <w:rPr>
          <w:rFonts w:ascii="Times New Roman" w:hAnsi="Times New Roman" w:cs="Times New Roman"/>
          <w:b/>
          <w:bCs/>
          <w:sz w:val="28"/>
          <w:szCs w:val="28"/>
          <w:lang w:val="bg-BG"/>
        </w:rPr>
      </w:pPr>
      <w:r w:rsidRPr="00E24705">
        <w:rPr>
          <w:rFonts w:ascii="Times New Roman" w:hAnsi="Times New Roman" w:cs="Times New Roman"/>
          <w:b/>
          <w:bCs/>
          <w:sz w:val="28"/>
          <w:szCs w:val="28"/>
          <w:lang w:val="bg-BG"/>
        </w:rPr>
        <w:t xml:space="preserve">§ </w:t>
      </w:r>
      <w:r>
        <w:rPr>
          <w:rFonts w:ascii="Times New Roman" w:hAnsi="Times New Roman" w:cs="Times New Roman"/>
          <w:b/>
          <w:bCs/>
          <w:sz w:val="28"/>
          <w:szCs w:val="28"/>
          <w:lang w:val="bg-BG"/>
        </w:rPr>
        <w:t>30</w:t>
      </w:r>
      <w:r w:rsidRPr="00E24705">
        <w:rPr>
          <w:rFonts w:ascii="Times New Roman" w:hAnsi="Times New Roman" w:cs="Times New Roman"/>
          <w:b/>
          <w:bCs/>
          <w:sz w:val="28"/>
          <w:szCs w:val="28"/>
          <w:lang w:val="bg-BG"/>
        </w:rPr>
        <w:t>. В чл. 123л се правят следните изменения:</w:t>
      </w:r>
    </w:p>
    <w:p w:rsidR="00B436A5" w:rsidRDefault="00B436A5" w:rsidP="006B6D22">
      <w:pPr>
        <w:pStyle w:val="NoSpacing"/>
        <w:tabs>
          <w:tab w:val="left" w:pos="7655"/>
          <w:tab w:val="left" w:pos="8222"/>
          <w:tab w:val="left" w:pos="9072"/>
        </w:tabs>
        <w:ind w:firstLine="567"/>
        <w:jc w:val="both"/>
        <w:rPr>
          <w:rFonts w:ascii="Times New Roman" w:hAnsi="Times New Roman" w:cs="Times New Roman"/>
          <w:b/>
          <w:bCs/>
          <w:sz w:val="28"/>
          <w:szCs w:val="28"/>
          <w:lang w:val="bg-BG"/>
        </w:rPr>
      </w:pPr>
      <w:r>
        <w:rPr>
          <w:rFonts w:ascii="Times New Roman" w:hAnsi="Times New Roman" w:cs="Times New Roman"/>
          <w:b/>
          <w:bCs/>
          <w:sz w:val="28"/>
          <w:szCs w:val="28"/>
          <w:lang w:val="bg-BG"/>
        </w:rPr>
        <w:t xml:space="preserve">1. </w:t>
      </w:r>
      <w:r w:rsidRPr="00E24705">
        <w:rPr>
          <w:rFonts w:ascii="Times New Roman" w:hAnsi="Times New Roman" w:cs="Times New Roman"/>
          <w:b/>
          <w:bCs/>
          <w:sz w:val="28"/>
          <w:szCs w:val="28"/>
          <w:lang w:val="bg-BG"/>
        </w:rPr>
        <w:t>В</w:t>
      </w:r>
      <w:r w:rsidRPr="00E24705">
        <w:rPr>
          <w:rFonts w:ascii="Times New Roman" w:hAnsi="Times New Roman" w:cs="Times New Roman"/>
          <w:b/>
          <w:bCs/>
          <w:sz w:val="28"/>
          <w:szCs w:val="28"/>
          <w:lang w:val="en-US"/>
        </w:rPr>
        <w:t xml:space="preserve"> ал. 6 думите „заместник-председателя на“</w:t>
      </w:r>
      <w:r w:rsidRPr="00E24705">
        <w:rPr>
          <w:rFonts w:ascii="Times New Roman" w:hAnsi="Times New Roman" w:cs="Times New Roman"/>
          <w:b/>
          <w:bCs/>
          <w:sz w:val="28"/>
          <w:szCs w:val="28"/>
          <w:lang w:val="bg-BG"/>
        </w:rPr>
        <w:t xml:space="preserve"> се заличават</w:t>
      </w:r>
      <w:r w:rsidRPr="00E24705">
        <w:rPr>
          <w:rFonts w:ascii="Times New Roman" w:hAnsi="Times New Roman" w:cs="Times New Roman"/>
          <w:b/>
          <w:bCs/>
          <w:sz w:val="28"/>
          <w:szCs w:val="28"/>
          <w:lang w:val="en-US"/>
        </w:rPr>
        <w:t>;</w:t>
      </w:r>
    </w:p>
    <w:p w:rsidR="00B436A5" w:rsidRDefault="00B436A5" w:rsidP="006B6D22">
      <w:pPr>
        <w:pStyle w:val="NoSpacing"/>
        <w:tabs>
          <w:tab w:val="left" w:pos="7655"/>
          <w:tab w:val="left" w:pos="8222"/>
          <w:tab w:val="left" w:pos="9072"/>
        </w:tabs>
        <w:ind w:firstLine="567"/>
        <w:jc w:val="both"/>
        <w:rPr>
          <w:rFonts w:ascii="Times New Roman" w:hAnsi="Times New Roman" w:cs="Times New Roman"/>
          <w:b/>
          <w:bCs/>
          <w:sz w:val="28"/>
          <w:szCs w:val="28"/>
          <w:lang w:val="bg-BG"/>
        </w:rPr>
      </w:pPr>
      <w:r>
        <w:rPr>
          <w:rFonts w:ascii="Times New Roman" w:hAnsi="Times New Roman" w:cs="Times New Roman"/>
          <w:b/>
          <w:bCs/>
          <w:sz w:val="28"/>
          <w:szCs w:val="28"/>
          <w:lang w:val="bg-BG"/>
        </w:rPr>
        <w:t xml:space="preserve">2. </w:t>
      </w:r>
      <w:r w:rsidRPr="00E24705">
        <w:rPr>
          <w:rFonts w:ascii="Times New Roman" w:hAnsi="Times New Roman" w:cs="Times New Roman"/>
          <w:b/>
          <w:bCs/>
          <w:sz w:val="28"/>
          <w:szCs w:val="28"/>
          <w:lang w:val="bg-BG"/>
        </w:rPr>
        <w:t>В ал. 7 думите „Заместник-председателят“ се заменят с „Комисията по предложение на заместник-председателя“</w:t>
      </w:r>
      <w:r>
        <w:rPr>
          <w:rFonts w:ascii="Times New Roman" w:hAnsi="Times New Roman" w:cs="Times New Roman"/>
          <w:b/>
          <w:bCs/>
          <w:sz w:val="28"/>
          <w:szCs w:val="28"/>
          <w:lang w:val="bg-BG"/>
        </w:rPr>
        <w:t>;</w:t>
      </w:r>
    </w:p>
    <w:p w:rsidR="00B436A5" w:rsidRPr="006B6D22" w:rsidRDefault="00B436A5" w:rsidP="006B6D22">
      <w:pPr>
        <w:pStyle w:val="NoSpacing"/>
        <w:tabs>
          <w:tab w:val="left" w:pos="7655"/>
          <w:tab w:val="left" w:pos="8222"/>
          <w:tab w:val="left" w:pos="9072"/>
        </w:tabs>
        <w:ind w:firstLine="567"/>
        <w:jc w:val="both"/>
        <w:rPr>
          <w:rFonts w:ascii="Times New Roman" w:hAnsi="Times New Roman" w:cs="Times New Roman"/>
          <w:b/>
          <w:bCs/>
          <w:sz w:val="28"/>
          <w:szCs w:val="28"/>
          <w:lang w:val="bg-BG"/>
        </w:rPr>
      </w:pPr>
      <w:r>
        <w:rPr>
          <w:rFonts w:ascii="Times New Roman" w:hAnsi="Times New Roman" w:cs="Times New Roman"/>
          <w:b/>
          <w:bCs/>
          <w:sz w:val="28"/>
          <w:szCs w:val="28"/>
          <w:lang w:val="bg-BG"/>
        </w:rPr>
        <w:t xml:space="preserve">3. </w:t>
      </w:r>
      <w:r w:rsidRPr="00E24705">
        <w:rPr>
          <w:rFonts w:ascii="Times New Roman" w:hAnsi="Times New Roman" w:cs="Times New Roman"/>
          <w:b/>
          <w:bCs/>
          <w:sz w:val="28"/>
          <w:szCs w:val="28"/>
          <w:lang w:val="bg-BG"/>
        </w:rPr>
        <w:t>В</w:t>
      </w:r>
      <w:r w:rsidRPr="00E24705">
        <w:rPr>
          <w:rFonts w:ascii="Times New Roman" w:hAnsi="Times New Roman" w:cs="Times New Roman"/>
          <w:b/>
          <w:bCs/>
          <w:sz w:val="28"/>
          <w:szCs w:val="28"/>
          <w:lang w:val="en-US"/>
        </w:rPr>
        <w:t xml:space="preserve"> ал. 9 думите „заместник-председателя на“</w:t>
      </w:r>
      <w:r w:rsidRPr="00E24705">
        <w:rPr>
          <w:rFonts w:ascii="Times New Roman" w:hAnsi="Times New Roman" w:cs="Times New Roman"/>
          <w:b/>
          <w:bCs/>
          <w:sz w:val="28"/>
          <w:szCs w:val="28"/>
          <w:lang w:val="bg-BG"/>
        </w:rPr>
        <w:t xml:space="preserve"> се заличават</w:t>
      </w:r>
      <w:r w:rsidRPr="00E24705">
        <w:rPr>
          <w:rFonts w:ascii="Times New Roman" w:hAnsi="Times New Roman" w:cs="Times New Roman"/>
          <w:b/>
          <w:bCs/>
          <w:sz w:val="28"/>
          <w:szCs w:val="28"/>
          <w:lang w:val="en-US"/>
        </w:rPr>
        <w:t>, а думите „чл. 344, ал. 1, т. 5“ се заменят с „чл. 344, ал. 2, т. 7“.</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E24705">
        <w:rPr>
          <w:rFonts w:ascii="Times New Roman" w:hAnsi="Times New Roman" w:cs="Times New Roman"/>
          <w:b/>
          <w:bCs/>
          <w:sz w:val="28"/>
          <w:szCs w:val="28"/>
          <w:lang w:val="bg-BG"/>
        </w:rPr>
        <w:t>§ 29</w:t>
      </w:r>
      <w:r w:rsidRPr="00E24705">
        <w:rPr>
          <w:rFonts w:ascii="Times New Roman" w:hAnsi="Times New Roman" w:cs="Times New Roman"/>
          <w:sz w:val="28"/>
          <w:szCs w:val="28"/>
          <w:lang w:val="bg-BG"/>
        </w:rPr>
        <w:t>. В чл. 124 се правят следните изменения и допълнения:</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E24705">
        <w:rPr>
          <w:rFonts w:ascii="Times New Roman" w:hAnsi="Times New Roman" w:cs="Times New Roman"/>
          <w:sz w:val="28"/>
          <w:szCs w:val="28"/>
          <w:lang w:val="bg-BG"/>
        </w:rPr>
        <w:t>1. В ал. 2 след думите „от датата на сключване на” се добавя „</w:t>
      </w:r>
      <w:r w:rsidRPr="00E24705">
        <w:rPr>
          <w:rFonts w:ascii="Times New Roman" w:hAnsi="Times New Roman" w:cs="Times New Roman"/>
          <w:sz w:val="28"/>
          <w:szCs w:val="28"/>
          <w:shd w:val="clear" w:color="auto" w:fill="FEFEFE"/>
          <w:lang w:val="bg-BG"/>
        </w:rPr>
        <w:t>първия</w:t>
      </w:r>
      <w:r w:rsidRPr="00E24705">
        <w:rPr>
          <w:rFonts w:ascii="Times New Roman" w:hAnsi="Times New Roman" w:cs="Times New Roman"/>
          <w:sz w:val="28"/>
          <w:szCs w:val="28"/>
          <w:lang w:val="bg-BG"/>
        </w:rPr>
        <w:t>”.</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E24705">
        <w:rPr>
          <w:rFonts w:ascii="Times New Roman" w:hAnsi="Times New Roman" w:cs="Times New Roman"/>
          <w:sz w:val="28"/>
          <w:szCs w:val="28"/>
          <w:lang w:val="bg-BG"/>
        </w:rPr>
        <w:t>2. В ал. 3думите „Осигурителният договор” се заменят с „Осигурителното правоотношение”, а след думите „фонд „Пенсии"“ се поставя запетая, добавя се „съответно във фонд „Пенсии за лицата по чл. 69“ и се поставя запетая.</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r w:rsidRPr="00E24705">
        <w:rPr>
          <w:rFonts w:ascii="Times New Roman" w:hAnsi="Times New Roman" w:cs="Times New Roman"/>
          <w:b/>
          <w:bCs/>
          <w:sz w:val="28"/>
          <w:szCs w:val="28"/>
          <w:u w:val="single"/>
          <w:lang w:val="bg-BG"/>
        </w:rPr>
        <w:t xml:space="preserve">Работната група подкрепя текста на вносителя </w:t>
      </w:r>
      <w:r>
        <w:rPr>
          <w:rFonts w:ascii="Times New Roman" w:hAnsi="Times New Roman" w:cs="Times New Roman"/>
          <w:b/>
          <w:bCs/>
          <w:sz w:val="28"/>
          <w:szCs w:val="28"/>
          <w:u w:val="single"/>
          <w:lang w:val="bg-BG"/>
        </w:rPr>
        <w:t>з</w:t>
      </w:r>
      <w:r w:rsidRPr="00E24705">
        <w:rPr>
          <w:rFonts w:ascii="Times New Roman" w:hAnsi="Times New Roman" w:cs="Times New Roman"/>
          <w:b/>
          <w:bCs/>
          <w:sz w:val="28"/>
          <w:szCs w:val="28"/>
          <w:u w:val="single"/>
          <w:lang w:val="bg-BG"/>
        </w:rPr>
        <w:t xml:space="preserve">а § </w:t>
      </w:r>
      <w:r>
        <w:rPr>
          <w:rFonts w:ascii="Times New Roman" w:hAnsi="Times New Roman" w:cs="Times New Roman"/>
          <w:b/>
          <w:bCs/>
          <w:sz w:val="28"/>
          <w:szCs w:val="28"/>
          <w:u w:val="single"/>
          <w:lang w:val="bg-BG"/>
        </w:rPr>
        <w:t>29, който става § 31.</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E24705">
        <w:rPr>
          <w:rFonts w:ascii="Times New Roman" w:hAnsi="Times New Roman" w:cs="Times New Roman"/>
          <w:b/>
          <w:bCs/>
          <w:sz w:val="28"/>
          <w:szCs w:val="28"/>
          <w:lang w:val="bg-BG"/>
        </w:rPr>
        <w:t>§ 30.</w:t>
      </w:r>
      <w:r w:rsidRPr="00E24705">
        <w:rPr>
          <w:rFonts w:ascii="Times New Roman" w:hAnsi="Times New Roman" w:cs="Times New Roman"/>
          <w:sz w:val="28"/>
          <w:szCs w:val="28"/>
          <w:lang w:val="bg-BG"/>
        </w:rPr>
        <w:t>В чл. 124а се правят следните изменения и допълнения:</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E24705">
        <w:rPr>
          <w:rFonts w:ascii="Times New Roman" w:hAnsi="Times New Roman" w:cs="Times New Roman"/>
          <w:sz w:val="28"/>
          <w:szCs w:val="28"/>
          <w:lang w:val="bg-BG"/>
        </w:rPr>
        <w:t>1. Алинея 3 се изменя така:</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E24705">
        <w:rPr>
          <w:rFonts w:ascii="Times New Roman" w:hAnsi="Times New Roman" w:cs="Times New Roman"/>
          <w:sz w:val="28"/>
          <w:szCs w:val="28"/>
        </w:rPr>
        <w:t>„(3) Изборът се извършва с индивидуално заявление, подадено от лицето до пенсионноосигурителното дружество, управляващо фонда, в който желае да участва</w:t>
      </w:r>
      <w:r>
        <w:rPr>
          <w:rFonts w:ascii="Times New Roman" w:hAnsi="Times New Roman" w:cs="Times New Roman"/>
          <w:sz w:val="28"/>
          <w:szCs w:val="28"/>
          <w:lang w:val="bg-BG"/>
        </w:rPr>
        <w:t xml:space="preserve"> като едновременно с това лицето сключва </w:t>
      </w:r>
      <w:r w:rsidRPr="00E24705">
        <w:rPr>
          <w:rFonts w:ascii="Times New Roman" w:hAnsi="Times New Roman" w:cs="Times New Roman"/>
          <w:sz w:val="28"/>
          <w:szCs w:val="28"/>
        </w:rPr>
        <w:t>осигурителен договор с дружеството</w:t>
      </w:r>
      <w:r w:rsidRPr="00E24705">
        <w:rPr>
          <w:rFonts w:ascii="Times New Roman" w:hAnsi="Times New Roman" w:cs="Times New Roman"/>
          <w:i/>
          <w:iCs/>
          <w:sz w:val="28"/>
          <w:szCs w:val="28"/>
        </w:rPr>
        <w:t>.</w:t>
      </w:r>
      <w:r w:rsidRPr="00E24705">
        <w:rPr>
          <w:rFonts w:ascii="Times New Roman" w:hAnsi="Times New Roman" w:cs="Times New Roman"/>
          <w:sz w:val="28"/>
          <w:szCs w:val="28"/>
        </w:rPr>
        <w:t xml:space="preserve"> Договорът поражда действие, при условие че са изпълнени изискванията на ал. 1 и 2, като осигурителното правоотношение възниква от първо число на месеца, следващ месеца на избора.”</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lang w:val="bg-BG"/>
        </w:rPr>
      </w:pPr>
      <w:r w:rsidRPr="00E24705">
        <w:rPr>
          <w:rFonts w:ascii="Times New Roman" w:hAnsi="Times New Roman" w:cs="Times New Roman"/>
          <w:sz w:val="28"/>
          <w:szCs w:val="28"/>
          <w:lang w:val="bg-BG"/>
        </w:rPr>
        <w:t>2. В ал. 4думите „Изборът на осигуряване, редът и начинът за събиране и разпределение на увеличената осигурителна вноска” се заменят с „Редът и начинът за събиране и разпределение на осигурителната вноска”.</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E24705">
        <w:rPr>
          <w:rFonts w:ascii="Times New Roman" w:hAnsi="Times New Roman" w:cs="Times New Roman"/>
          <w:sz w:val="28"/>
          <w:szCs w:val="28"/>
          <w:lang w:val="bg-BG"/>
        </w:rPr>
        <w:t>3. Създава се ал. 5:</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E24705">
        <w:rPr>
          <w:rFonts w:ascii="Times New Roman" w:hAnsi="Times New Roman" w:cs="Times New Roman"/>
          <w:sz w:val="28"/>
          <w:szCs w:val="28"/>
        </w:rPr>
        <w:t>„(5) Редът за подаване на заявлението по ал. 3, изречение първо и изискванията към формата и съдържанието му се определят с наредба на комисията.”</w:t>
      </w:r>
    </w:p>
    <w:p w:rsidR="00B436A5" w:rsidRDefault="00B436A5" w:rsidP="00385F4A">
      <w:pPr>
        <w:pStyle w:val="NoSpacing"/>
        <w:tabs>
          <w:tab w:val="left" w:pos="7655"/>
          <w:tab w:val="left" w:pos="8222"/>
          <w:tab w:val="left" w:pos="9072"/>
        </w:tabs>
        <w:ind w:firstLine="567"/>
        <w:jc w:val="both"/>
        <w:rPr>
          <w:rFonts w:ascii="Times New Roman" w:hAnsi="Times New Roman" w:cs="Times New Roman"/>
          <w:b/>
          <w:bCs/>
          <w:i/>
          <w:iCs/>
          <w:sz w:val="28"/>
          <w:szCs w:val="28"/>
          <w:u w:val="single"/>
          <w:lang w:val="bg-BG"/>
        </w:rPr>
      </w:pP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b/>
          <w:bCs/>
          <w:i/>
          <w:iCs/>
          <w:sz w:val="28"/>
          <w:szCs w:val="28"/>
          <w:u w:val="single"/>
          <w:lang w:val="bg-BG"/>
        </w:rPr>
      </w:pPr>
      <w:r w:rsidRPr="00E24705">
        <w:rPr>
          <w:rFonts w:ascii="Times New Roman" w:hAnsi="Times New Roman" w:cs="Times New Roman"/>
          <w:b/>
          <w:bCs/>
          <w:i/>
          <w:iCs/>
          <w:sz w:val="28"/>
          <w:szCs w:val="28"/>
          <w:u w:val="single"/>
          <w:lang w:val="bg-BG"/>
        </w:rPr>
        <w:t>Предложение на н.п. Менда Стоянова и група народни представители:</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i/>
          <w:iCs/>
          <w:sz w:val="28"/>
          <w:szCs w:val="28"/>
          <w:lang w:val="bg-BG"/>
        </w:rPr>
      </w:pPr>
      <w:r w:rsidRPr="00E24705">
        <w:rPr>
          <w:rFonts w:ascii="Times New Roman" w:hAnsi="Times New Roman" w:cs="Times New Roman"/>
          <w:i/>
          <w:iCs/>
          <w:sz w:val="28"/>
          <w:szCs w:val="28"/>
          <w:lang w:val="bg-BG"/>
        </w:rPr>
        <w:t xml:space="preserve">В § 30 в чл.124а се правят следните изменения: </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i/>
          <w:iCs/>
          <w:sz w:val="28"/>
          <w:szCs w:val="28"/>
          <w:lang w:val="bg-BG"/>
        </w:rPr>
      </w:pPr>
      <w:r w:rsidRPr="00E24705">
        <w:rPr>
          <w:rFonts w:ascii="Times New Roman" w:hAnsi="Times New Roman" w:cs="Times New Roman"/>
          <w:i/>
          <w:iCs/>
          <w:sz w:val="28"/>
          <w:szCs w:val="28"/>
          <w:lang w:val="bg-BG"/>
        </w:rPr>
        <w:t>1. В ал.1 думите“възрастта по чл. 68, ал.1“ се заменят с „възрастта им по чл.68, ал.1“;</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i/>
          <w:iCs/>
          <w:sz w:val="28"/>
          <w:szCs w:val="28"/>
          <w:lang w:val="bg-BG"/>
        </w:rPr>
      </w:pPr>
      <w:r w:rsidRPr="00E24705">
        <w:rPr>
          <w:rFonts w:ascii="Times New Roman" w:hAnsi="Times New Roman" w:cs="Times New Roman"/>
          <w:i/>
          <w:iCs/>
          <w:sz w:val="28"/>
          <w:szCs w:val="28"/>
          <w:lang w:val="bg-BG"/>
        </w:rPr>
        <w:t xml:space="preserve">2. </w:t>
      </w:r>
      <w:r>
        <w:rPr>
          <w:rFonts w:ascii="Times New Roman" w:hAnsi="Times New Roman" w:cs="Times New Roman"/>
          <w:i/>
          <w:iCs/>
          <w:sz w:val="28"/>
          <w:szCs w:val="28"/>
          <w:lang w:val="bg-BG"/>
        </w:rPr>
        <w:t>т</w:t>
      </w:r>
      <w:r w:rsidRPr="00E24705">
        <w:rPr>
          <w:rFonts w:ascii="Times New Roman" w:hAnsi="Times New Roman" w:cs="Times New Roman"/>
          <w:i/>
          <w:iCs/>
          <w:sz w:val="28"/>
          <w:szCs w:val="28"/>
          <w:lang w:val="bg-BG"/>
        </w:rPr>
        <w:t xml:space="preserve">очки 1-3 стават 2-4. </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r w:rsidRPr="00E24705">
        <w:rPr>
          <w:rFonts w:ascii="Times New Roman" w:hAnsi="Times New Roman" w:cs="Times New Roman"/>
          <w:b/>
          <w:bCs/>
          <w:sz w:val="28"/>
          <w:szCs w:val="28"/>
          <w:u w:val="single"/>
          <w:lang w:val="bg-BG"/>
        </w:rPr>
        <w:t>Работната група подкрепя предложението.</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r w:rsidRPr="00E24705">
        <w:rPr>
          <w:rFonts w:ascii="Times New Roman" w:hAnsi="Times New Roman" w:cs="Times New Roman"/>
          <w:b/>
          <w:bCs/>
          <w:sz w:val="28"/>
          <w:szCs w:val="28"/>
          <w:u w:val="single"/>
          <w:lang w:val="bg-BG"/>
        </w:rPr>
        <w:t xml:space="preserve">Работната група подкрепя по принцип текста на вносителя и предлага следната редакция </w:t>
      </w:r>
      <w:r>
        <w:rPr>
          <w:rFonts w:ascii="Times New Roman" w:hAnsi="Times New Roman" w:cs="Times New Roman"/>
          <w:b/>
          <w:bCs/>
          <w:sz w:val="28"/>
          <w:szCs w:val="28"/>
          <w:u w:val="single"/>
          <w:lang w:val="bg-BG"/>
        </w:rPr>
        <w:t>з</w:t>
      </w:r>
      <w:r w:rsidRPr="00E24705">
        <w:rPr>
          <w:rFonts w:ascii="Times New Roman" w:hAnsi="Times New Roman" w:cs="Times New Roman"/>
          <w:b/>
          <w:bCs/>
          <w:sz w:val="28"/>
          <w:szCs w:val="28"/>
          <w:u w:val="single"/>
          <w:lang w:val="bg-BG"/>
        </w:rPr>
        <w:t xml:space="preserve">а </w:t>
      </w:r>
      <w:r>
        <w:rPr>
          <w:rFonts w:ascii="Times New Roman" w:hAnsi="Times New Roman" w:cs="Times New Roman"/>
          <w:b/>
          <w:bCs/>
          <w:sz w:val="28"/>
          <w:szCs w:val="28"/>
          <w:u w:val="single"/>
          <w:lang w:val="bg-BG"/>
        </w:rPr>
        <w:t>§ 30, който става § 32.</w:t>
      </w:r>
    </w:p>
    <w:p w:rsidR="00B436A5" w:rsidRPr="00370324"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lang w:val="bg-BG"/>
        </w:rPr>
      </w:pPr>
      <w:r w:rsidRPr="00E24705">
        <w:rPr>
          <w:rFonts w:ascii="Times New Roman" w:hAnsi="Times New Roman" w:cs="Times New Roman"/>
          <w:b/>
          <w:bCs/>
          <w:sz w:val="28"/>
          <w:szCs w:val="28"/>
          <w:lang w:val="bg-BG"/>
        </w:rPr>
        <w:t>§ 3</w:t>
      </w:r>
      <w:r>
        <w:rPr>
          <w:rFonts w:ascii="Times New Roman" w:hAnsi="Times New Roman" w:cs="Times New Roman"/>
          <w:b/>
          <w:bCs/>
          <w:sz w:val="28"/>
          <w:szCs w:val="28"/>
          <w:lang w:val="bg-BG"/>
        </w:rPr>
        <w:t>2</w:t>
      </w:r>
      <w:r w:rsidRPr="00E24705">
        <w:rPr>
          <w:rFonts w:ascii="Times New Roman" w:hAnsi="Times New Roman" w:cs="Times New Roman"/>
          <w:b/>
          <w:bCs/>
          <w:sz w:val="28"/>
          <w:szCs w:val="28"/>
          <w:lang w:val="bg-BG"/>
        </w:rPr>
        <w:t>.</w:t>
      </w:r>
      <w:r w:rsidRPr="00370324">
        <w:rPr>
          <w:rFonts w:ascii="Times New Roman" w:hAnsi="Times New Roman" w:cs="Times New Roman"/>
          <w:b/>
          <w:bCs/>
          <w:sz w:val="28"/>
          <w:szCs w:val="28"/>
          <w:lang w:val="bg-BG"/>
        </w:rPr>
        <w:t>В чл. 124а се правят следните изменения и допълнения:</w:t>
      </w:r>
    </w:p>
    <w:p w:rsidR="00B436A5" w:rsidRPr="00225DE9"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lang w:val="bg-BG"/>
        </w:rPr>
      </w:pPr>
      <w:r w:rsidRPr="00370324">
        <w:rPr>
          <w:rFonts w:ascii="Times New Roman" w:hAnsi="Times New Roman" w:cs="Times New Roman"/>
          <w:b/>
          <w:bCs/>
          <w:sz w:val="28"/>
          <w:szCs w:val="28"/>
          <w:lang w:val="bg-BG"/>
        </w:rPr>
        <w:t>1</w:t>
      </w:r>
      <w:r w:rsidRPr="00225DE9">
        <w:rPr>
          <w:rFonts w:ascii="Times New Roman" w:hAnsi="Times New Roman" w:cs="Times New Roman"/>
          <w:b/>
          <w:bCs/>
          <w:sz w:val="28"/>
          <w:szCs w:val="28"/>
          <w:lang w:val="bg-BG"/>
        </w:rPr>
        <w:t>. В ал.1 думите“възрастта по чл. 68, ал.1“ се заменят с „възрастта им по чл.68, ал.1“;</w:t>
      </w:r>
    </w:p>
    <w:p w:rsidR="00B436A5" w:rsidRPr="00370324"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lang w:val="bg-BG"/>
        </w:rPr>
      </w:pPr>
      <w:r>
        <w:rPr>
          <w:rFonts w:ascii="Times New Roman" w:hAnsi="Times New Roman" w:cs="Times New Roman"/>
          <w:b/>
          <w:bCs/>
          <w:sz w:val="28"/>
          <w:szCs w:val="28"/>
          <w:lang w:val="bg-BG"/>
        </w:rPr>
        <w:t xml:space="preserve">2. </w:t>
      </w:r>
      <w:r w:rsidRPr="00370324">
        <w:rPr>
          <w:rFonts w:ascii="Times New Roman" w:hAnsi="Times New Roman" w:cs="Times New Roman"/>
          <w:b/>
          <w:bCs/>
          <w:sz w:val="28"/>
          <w:szCs w:val="28"/>
          <w:lang w:val="bg-BG"/>
        </w:rPr>
        <w:t>Алинея 3 се изменя така:</w:t>
      </w:r>
    </w:p>
    <w:p w:rsidR="00B436A5" w:rsidRPr="00370324"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rPr>
      </w:pPr>
      <w:r w:rsidRPr="00370324">
        <w:rPr>
          <w:rFonts w:ascii="Times New Roman" w:hAnsi="Times New Roman" w:cs="Times New Roman"/>
          <w:b/>
          <w:bCs/>
          <w:sz w:val="28"/>
          <w:szCs w:val="28"/>
        </w:rPr>
        <w:t>„(3) Изборът се извършва с индивидуално заявление, подадено от лицето до пенсионноосигурителното дружество, управляващо фонда, в който желае да участва. Едновременно с подаване на заявлението лицето сключва осигурителен договор с дружеството</w:t>
      </w:r>
      <w:r w:rsidRPr="00370324">
        <w:rPr>
          <w:rFonts w:ascii="Times New Roman" w:hAnsi="Times New Roman" w:cs="Times New Roman"/>
          <w:b/>
          <w:bCs/>
          <w:i/>
          <w:iCs/>
          <w:sz w:val="28"/>
          <w:szCs w:val="28"/>
        </w:rPr>
        <w:t>.</w:t>
      </w:r>
      <w:r w:rsidRPr="00370324">
        <w:rPr>
          <w:rFonts w:ascii="Times New Roman" w:hAnsi="Times New Roman" w:cs="Times New Roman"/>
          <w:b/>
          <w:bCs/>
          <w:sz w:val="28"/>
          <w:szCs w:val="28"/>
        </w:rPr>
        <w:t xml:space="preserve"> Договорът поражда действие, при условие че са изпълнени изискванията на ал. 1 и 2, като осигурителното правоотношение възниква от първо число на месеца, следващ месеца на избора.”</w:t>
      </w:r>
    </w:p>
    <w:p w:rsidR="00B436A5" w:rsidRPr="00370324"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lang w:val="bg-BG"/>
        </w:rPr>
      </w:pPr>
      <w:r>
        <w:rPr>
          <w:rFonts w:ascii="Times New Roman" w:hAnsi="Times New Roman" w:cs="Times New Roman"/>
          <w:b/>
          <w:bCs/>
          <w:sz w:val="28"/>
          <w:szCs w:val="28"/>
          <w:lang w:val="bg-BG"/>
        </w:rPr>
        <w:t>3</w:t>
      </w:r>
      <w:r w:rsidRPr="00370324">
        <w:rPr>
          <w:rFonts w:ascii="Times New Roman" w:hAnsi="Times New Roman" w:cs="Times New Roman"/>
          <w:b/>
          <w:bCs/>
          <w:sz w:val="28"/>
          <w:szCs w:val="28"/>
          <w:lang w:val="bg-BG"/>
        </w:rPr>
        <w:t>. В ал. 4 думите „Изборът на осигуряване, редът и начинът за събиране и разпределение на увеличената осигурителна вноска” се заменят с „Редът и начинът за събиране и разпределение на осигурителната вноска”.</w:t>
      </w:r>
    </w:p>
    <w:p w:rsidR="00B436A5" w:rsidRPr="00370324"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lang w:val="bg-BG"/>
        </w:rPr>
      </w:pPr>
      <w:r>
        <w:rPr>
          <w:rFonts w:ascii="Times New Roman" w:hAnsi="Times New Roman" w:cs="Times New Roman"/>
          <w:b/>
          <w:bCs/>
          <w:sz w:val="28"/>
          <w:szCs w:val="28"/>
          <w:lang w:val="bg-BG"/>
        </w:rPr>
        <w:t>4</w:t>
      </w:r>
      <w:r w:rsidRPr="00370324">
        <w:rPr>
          <w:rFonts w:ascii="Times New Roman" w:hAnsi="Times New Roman" w:cs="Times New Roman"/>
          <w:b/>
          <w:bCs/>
          <w:sz w:val="28"/>
          <w:szCs w:val="28"/>
          <w:lang w:val="bg-BG"/>
        </w:rPr>
        <w:t>. Създава се ал. 5:</w:t>
      </w:r>
    </w:p>
    <w:p w:rsidR="00B436A5" w:rsidRPr="00370324"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rPr>
      </w:pPr>
      <w:r w:rsidRPr="00370324">
        <w:rPr>
          <w:rFonts w:ascii="Times New Roman" w:hAnsi="Times New Roman" w:cs="Times New Roman"/>
          <w:b/>
          <w:bCs/>
          <w:sz w:val="28"/>
          <w:szCs w:val="28"/>
        </w:rPr>
        <w:t>„(5) Редът за подаване на заявлението по ал. 3, изречение първо и изискванията към формата и съдържанието му се определят с наредба на комисията.”</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i/>
          <w:iCs/>
          <w:sz w:val="28"/>
          <w:szCs w:val="28"/>
          <w:lang w:val="bg-BG"/>
        </w:rPr>
      </w:pP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E24705">
        <w:rPr>
          <w:rFonts w:ascii="Times New Roman" w:hAnsi="Times New Roman" w:cs="Times New Roman"/>
          <w:b/>
          <w:bCs/>
          <w:sz w:val="28"/>
          <w:szCs w:val="28"/>
          <w:lang w:val="bg-BG"/>
        </w:rPr>
        <w:t>§ 31.</w:t>
      </w:r>
      <w:r w:rsidRPr="00E24705">
        <w:rPr>
          <w:rFonts w:ascii="Times New Roman" w:hAnsi="Times New Roman" w:cs="Times New Roman"/>
          <w:sz w:val="28"/>
          <w:szCs w:val="28"/>
          <w:lang w:val="bg-BG"/>
        </w:rPr>
        <w:t>Създава се чл. 124б:</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E24705">
        <w:rPr>
          <w:rFonts w:ascii="Times New Roman" w:hAnsi="Times New Roman" w:cs="Times New Roman"/>
          <w:sz w:val="28"/>
          <w:szCs w:val="28"/>
        </w:rPr>
        <w:t>„Възникване на осигурителното правоотношение при промяна на участие</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E24705">
        <w:rPr>
          <w:rFonts w:ascii="Times New Roman" w:hAnsi="Times New Roman" w:cs="Times New Roman"/>
          <w:sz w:val="28"/>
          <w:szCs w:val="28"/>
        </w:rPr>
        <w:t>Чл. 124б. При промяна на участието на осигуреното лице от един в друг съответен фонд за допълнително задължително пенсионно осигуряване правоотношението с дружеството, управляващо фонда, в който лицето преминава, възниква от датата на прехвърляне на средствата по индивидуалната му партида, като правоотношението с дружеството, управляващо фонда, в който лицето е било осигурено, се прекратява от същата дата.”</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r w:rsidRPr="00E24705">
        <w:rPr>
          <w:rFonts w:ascii="Times New Roman" w:hAnsi="Times New Roman" w:cs="Times New Roman"/>
          <w:b/>
          <w:bCs/>
          <w:sz w:val="28"/>
          <w:szCs w:val="28"/>
          <w:u w:val="single"/>
          <w:lang w:val="bg-BG"/>
        </w:rPr>
        <w:t xml:space="preserve">Работната група подкрепя текста на вносителя </w:t>
      </w:r>
      <w:r>
        <w:rPr>
          <w:rFonts w:ascii="Times New Roman" w:hAnsi="Times New Roman" w:cs="Times New Roman"/>
          <w:b/>
          <w:bCs/>
          <w:sz w:val="28"/>
          <w:szCs w:val="28"/>
          <w:u w:val="single"/>
          <w:lang w:val="bg-BG"/>
        </w:rPr>
        <w:t>з</w:t>
      </w:r>
      <w:r w:rsidRPr="00E24705">
        <w:rPr>
          <w:rFonts w:ascii="Times New Roman" w:hAnsi="Times New Roman" w:cs="Times New Roman"/>
          <w:b/>
          <w:bCs/>
          <w:sz w:val="28"/>
          <w:szCs w:val="28"/>
          <w:u w:val="single"/>
          <w:lang w:val="bg-BG"/>
        </w:rPr>
        <w:t xml:space="preserve">а </w:t>
      </w:r>
      <w:r>
        <w:rPr>
          <w:rFonts w:ascii="Times New Roman" w:hAnsi="Times New Roman" w:cs="Times New Roman"/>
          <w:b/>
          <w:bCs/>
          <w:sz w:val="28"/>
          <w:szCs w:val="28"/>
          <w:u w:val="single"/>
          <w:lang w:val="bg-BG"/>
        </w:rPr>
        <w:t>§ 31, който става § 32.</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p>
    <w:p w:rsidR="00B436A5" w:rsidRDefault="00B436A5" w:rsidP="002A471E">
      <w:pPr>
        <w:pStyle w:val="NoSpacing"/>
        <w:tabs>
          <w:tab w:val="left" w:pos="7655"/>
          <w:tab w:val="left" w:pos="8222"/>
          <w:tab w:val="left" w:pos="9072"/>
        </w:tabs>
        <w:ind w:firstLine="567"/>
        <w:jc w:val="both"/>
        <w:rPr>
          <w:rFonts w:ascii="Times New Roman" w:hAnsi="Times New Roman" w:cs="Times New Roman"/>
          <w:sz w:val="28"/>
          <w:szCs w:val="28"/>
          <w:lang w:val="bg-BG"/>
        </w:rPr>
      </w:pPr>
      <w:r w:rsidRPr="00E24705">
        <w:rPr>
          <w:rFonts w:ascii="Times New Roman" w:hAnsi="Times New Roman" w:cs="Times New Roman"/>
          <w:b/>
          <w:bCs/>
          <w:sz w:val="28"/>
          <w:szCs w:val="28"/>
          <w:lang w:val="bg-BG"/>
        </w:rPr>
        <w:t>§ 32.</w:t>
      </w:r>
      <w:r w:rsidRPr="00E24705">
        <w:rPr>
          <w:rFonts w:ascii="Times New Roman" w:hAnsi="Times New Roman" w:cs="Times New Roman"/>
          <w:sz w:val="28"/>
          <w:szCs w:val="28"/>
          <w:lang w:val="bg-BG"/>
        </w:rPr>
        <w:t>В чл. 125 се правят следните изменения и допълнения:</w:t>
      </w:r>
    </w:p>
    <w:p w:rsidR="00B436A5" w:rsidRDefault="00B436A5" w:rsidP="002A471E">
      <w:pPr>
        <w:pStyle w:val="NoSpacing"/>
        <w:tabs>
          <w:tab w:val="left" w:pos="7655"/>
          <w:tab w:val="left" w:pos="8222"/>
          <w:tab w:val="left" w:pos="9072"/>
        </w:tabs>
        <w:ind w:firstLine="567"/>
        <w:jc w:val="both"/>
        <w:rPr>
          <w:rFonts w:ascii="Times New Roman" w:hAnsi="Times New Roman" w:cs="Times New Roman"/>
          <w:sz w:val="28"/>
          <w:szCs w:val="28"/>
          <w:lang w:val="bg-BG"/>
        </w:rPr>
      </w:pPr>
      <w:r>
        <w:rPr>
          <w:rFonts w:ascii="Times New Roman" w:hAnsi="Times New Roman" w:cs="Times New Roman"/>
          <w:sz w:val="28"/>
          <w:szCs w:val="28"/>
          <w:lang w:val="bg-BG"/>
        </w:rPr>
        <w:t xml:space="preserve">1. </w:t>
      </w:r>
      <w:r w:rsidRPr="00E24705">
        <w:rPr>
          <w:rFonts w:ascii="Times New Roman" w:hAnsi="Times New Roman" w:cs="Times New Roman"/>
          <w:sz w:val="28"/>
          <w:szCs w:val="28"/>
          <w:lang w:val="bg-BG"/>
        </w:rPr>
        <w:t>В ал. 1, т. 1 накрая се поставя запетая и се добавя „съответно във фонд „Пенсии за лицата по чл. 69”.</w:t>
      </w:r>
    </w:p>
    <w:p w:rsidR="00B436A5" w:rsidRPr="002A471E" w:rsidRDefault="00B436A5" w:rsidP="002A471E">
      <w:pPr>
        <w:pStyle w:val="NoSpacing"/>
        <w:tabs>
          <w:tab w:val="left" w:pos="7655"/>
          <w:tab w:val="left" w:pos="8222"/>
          <w:tab w:val="left" w:pos="9072"/>
        </w:tabs>
        <w:ind w:firstLine="567"/>
        <w:jc w:val="both"/>
        <w:rPr>
          <w:rFonts w:ascii="Times New Roman" w:hAnsi="Times New Roman" w:cs="Times New Roman"/>
          <w:sz w:val="28"/>
          <w:szCs w:val="28"/>
          <w:lang w:val="bg-BG"/>
        </w:rPr>
      </w:pPr>
      <w:r>
        <w:rPr>
          <w:rFonts w:ascii="Times New Roman" w:hAnsi="Times New Roman" w:cs="Times New Roman"/>
          <w:sz w:val="28"/>
          <w:szCs w:val="28"/>
          <w:lang w:val="bg-BG"/>
        </w:rPr>
        <w:t xml:space="preserve">2. </w:t>
      </w:r>
      <w:r w:rsidRPr="00E24705">
        <w:rPr>
          <w:rFonts w:ascii="Times New Roman" w:hAnsi="Times New Roman" w:cs="Times New Roman"/>
          <w:sz w:val="28"/>
          <w:szCs w:val="28"/>
          <w:lang w:val="bg-BG"/>
        </w:rPr>
        <w:t>В ал. 2след думите„пенсионно осигуряване” се добавя „в универсалните и в професионалните пенсионни фондове”, а думите „чрез пенсионни схеми” се заличават.</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r w:rsidRPr="00E24705">
        <w:rPr>
          <w:rFonts w:ascii="Times New Roman" w:hAnsi="Times New Roman" w:cs="Times New Roman"/>
          <w:b/>
          <w:bCs/>
          <w:sz w:val="28"/>
          <w:szCs w:val="28"/>
          <w:u w:val="single"/>
          <w:lang w:val="bg-BG"/>
        </w:rPr>
        <w:t xml:space="preserve">Работната група подкрепя текста на вносителя </w:t>
      </w:r>
      <w:r>
        <w:rPr>
          <w:rFonts w:ascii="Times New Roman" w:hAnsi="Times New Roman" w:cs="Times New Roman"/>
          <w:b/>
          <w:bCs/>
          <w:sz w:val="28"/>
          <w:szCs w:val="28"/>
          <w:u w:val="single"/>
          <w:lang w:val="bg-BG"/>
        </w:rPr>
        <w:t>за§ 32, който става § 34.</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lang w:val="bg-BG"/>
        </w:rPr>
      </w:pPr>
    </w:p>
    <w:p w:rsidR="00B436A5" w:rsidRDefault="00B436A5" w:rsidP="0039092F">
      <w:pPr>
        <w:pStyle w:val="NoSpacing"/>
        <w:tabs>
          <w:tab w:val="left" w:pos="7655"/>
          <w:tab w:val="left" w:pos="8222"/>
          <w:tab w:val="left" w:pos="9072"/>
        </w:tabs>
        <w:ind w:firstLine="567"/>
        <w:jc w:val="both"/>
        <w:rPr>
          <w:rFonts w:ascii="Times New Roman" w:hAnsi="Times New Roman" w:cs="Times New Roman"/>
          <w:sz w:val="28"/>
          <w:szCs w:val="28"/>
          <w:lang w:val="bg-BG"/>
        </w:rPr>
      </w:pPr>
      <w:r w:rsidRPr="00E24705">
        <w:rPr>
          <w:rFonts w:ascii="Times New Roman" w:hAnsi="Times New Roman" w:cs="Times New Roman"/>
          <w:b/>
          <w:bCs/>
          <w:sz w:val="28"/>
          <w:szCs w:val="28"/>
          <w:lang w:val="bg-BG"/>
        </w:rPr>
        <w:t>§ 33.</w:t>
      </w:r>
      <w:r w:rsidRPr="00E24705">
        <w:rPr>
          <w:rFonts w:ascii="Times New Roman" w:hAnsi="Times New Roman" w:cs="Times New Roman"/>
          <w:sz w:val="28"/>
          <w:szCs w:val="28"/>
          <w:lang w:val="bg-BG"/>
        </w:rPr>
        <w:t>В чл. 127 се правят следните изменения и допълнения:</w:t>
      </w:r>
    </w:p>
    <w:p w:rsidR="00B436A5" w:rsidRDefault="00B436A5" w:rsidP="0039092F">
      <w:pPr>
        <w:pStyle w:val="NoSpacing"/>
        <w:tabs>
          <w:tab w:val="left" w:pos="7655"/>
          <w:tab w:val="left" w:pos="8222"/>
          <w:tab w:val="left" w:pos="9072"/>
        </w:tabs>
        <w:ind w:firstLine="567"/>
        <w:jc w:val="both"/>
        <w:rPr>
          <w:rFonts w:ascii="Times New Roman" w:hAnsi="Times New Roman" w:cs="Times New Roman"/>
          <w:sz w:val="28"/>
          <w:szCs w:val="28"/>
          <w:lang w:val="bg-BG"/>
        </w:rPr>
      </w:pPr>
      <w:r>
        <w:rPr>
          <w:rFonts w:ascii="Times New Roman" w:hAnsi="Times New Roman" w:cs="Times New Roman"/>
          <w:sz w:val="28"/>
          <w:szCs w:val="28"/>
          <w:lang w:val="bg-BG"/>
        </w:rPr>
        <w:t xml:space="preserve">1. </w:t>
      </w:r>
      <w:r w:rsidRPr="00E24705">
        <w:rPr>
          <w:rFonts w:ascii="Times New Roman" w:hAnsi="Times New Roman" w:cs="Times New Roman"/>
          <w:sz w:val="28"/>
          <w:szCs w:val="28"/>
          <w:lang w:val="bg-BG"/>
        </w:rPr>
        <w:t>В ал. 1 след думите „са осигурени във фонд „Пенсии” се поставя запетая, добавя се „съответно във фонд „Пенсии за лицата по чл. 69” и се поставя запетая, а накрая думите „във фонд „Пенсии” се заличават.</w:t>
      </w:r>
    </w:p>
    <w:p w:rsidR="00B436A5" w:rsidRPr="00E24705" w:rsidRDefault="00B436A5" w:rsidP="0039092F">
      <w:pPr>
        <w:pStyle w:val="NoSpacing"/>
        <w:tabs>
          <w:tab w:val="left" w:pos="7655"/>
          <w:tab w:val="left" w:pos="8222"/>
          <w:tab w:val="left" w:pos="9072"/>
        </w:tabs>
        <w:ind w:firstLine="567"/>
        <w:jc w:val="both"/>
        <w:rPr>
          <w:rFonts w:ascii="Times New Roman" w:hAnsi="Times New Roman" w:cs="Times New Roman"/>
          <w:b/>
          <w:bCs/>
          <w:sz w:val="28"/>
          <w:szCs w:val="28"/>
          <w:lang w:val="bg-BG"/>
        </w:rPr>
      </w:pPr>
      <w:r>
        <w:rPr>
          <w:rFonts w:ascii="Times New Roman" w:hAnsi="Times New Roman" w:cs="Times New Roman"/>
          <w:sz w:val="28"/>
          <w:szCs w:val="28"/>
          <w:lang w:val="bg-BG"/>
        </w:rPr>
        <w:t xml:space="preserve">2. </w:t>
      </w:r>
      <w:r w:rsidRPr="00E24705">
        <w:rPr>
          <w:rFonts w:ascii="Times New Roman" w:hAnsi="Times New Roman" w:cs="Times New Roman"/>
          <w:sz w:val="28"/>
          <w:szCs w:val="28"/>
          <w:lang w:val="bg-BG"/>
        </w:rPr>
        <w:t>В ал. 2 накрая се поставя запетая и се добавя „с изключение на лицата, осигуряващи се по реда на чл. 4в във фонд „Пенсии”.</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r w:rsidRPr="00E24705">
        <w:rPr>
          <w:rFonts w:ascii="Times New Roman" w:hAnsi="Times New Roman" w:cs="Times New Roman"/>
          <w:b/>
          <w:bCs/>
          <w:sz w:val="28"/>
          <w:szCs w:val="28"/>
          <w:u w:val="single"/>
          <w:lang w:val="bg-BG"/>
        </w:rPr>
        <w:t xml:space="preserve">Работната група подкрепя текста на вносителя </w:t>
      </w:r>
      <w:r>
        <w:rPr>
          <w:rFonts w:ascii="Times New Roman" w:hAnsi="Times New Roman" w:cs="Times New Roman"/>
          <w:b/>
          <w:bCs/>
          <w:sz w:val="28"/>
          <w:szCs w:val="28"/>
          <w:u w:val="single"/>
          <w:lang w:val="bg-BG"/>
        </w:rPr>
        <w:t>з</w:t>
      </w:r>
      <w:r w:rsidRPr="00E24705">
        <w:rPr>
          <w:rFonts w:ascii="Times New Roman" w:hAnsi="Times New Roman" w:cs="Times New Roman"/>
          <w:b/>
          <w:bCs/>
          <w:sz w:val="28"/>
          <w:szCs w:val="28"/>
          <w:u w:val="single"/>
          <w:lang w:val="bg-BG"/>
        </w:rPr>
        <w:t xml:space="preserve">а § </w:t>
      </w:r>
      <w:r>
        <w:rPr>
          <w:rFonts w:ascii="Times New Roman" w:hAnsi="Times New Roman" w:cs="Times New Roman"/>
          <w:b/>
          <w:bCs/>
          <w:sz w:val="28"/>
          <w:szCs w:val="28"/>
          <w:u w:val="single"/>
          <w:lang w:val="bg-BG"/>
        </w:rPr>
        <w:t>33, който става § 35.</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lang w:val="bg-BG"/>
        </w:rPr>
      </w:pPr>
      <w:r w:rsidRPr="00E24705">
        <w:rPr>
          <w:rFonts w:ascii="Times New Roman" w:hAnsi="Times New Roman" w:cs="Times New Roman"/>
          <w:b/>
          <w:bCs/>
          <w:sz w:val="28"/>
          <w:szCs w:val="28"/>
          <w:lang w:val="bg-BG"/>
        </w:rPr>
        <w:t>§ 34.</w:t>
      </w:r>
      <w:r w:rsidRPr="00E24705">
        <w:rPr>
          <w:rFonts w:ascii="Times New Roman" w:hAnsi="Times New Roman" w:cs="Times New Roman"/>
          <w:sz w:val="28"/>
          <w:szCs w:val="28"/>
          <w:lang w:val="bg-BG"/>
        </w:rPr>
        <w:t>В чл. 129 се правят следните изменения:</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color w:val="FF0000"/>
          <w:sz w:val="28"/>
          <w:szCs w:val="28"/>
          <w:lang w:val="bg-BG"/>
        </w:rPr>
      </w:pPr>
      <w:r w:rsidRPr="00E24705">
        <w:rPr>
          <w:rFonts w:ascii="Times New Roman" w:hAnsi="Times New Roman" w:cs="Times New Roman"/>
          <w:sz w:val="28"/>
          <w:szCs w:val="28"/>
          <w:lang w:val="bg-BG"/>
        </w:rPr>
        <w:t>1. Алинеи 1-3 се изменят така:</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E24705">
        <w:rPr>
          <w:rFonts w:ascii="Times New Roman" w:hAnsi="Times New Roman" w:cs="Times New Roman"/>
          <w:sz w:val="28"/>
          <w:szCs w:val="28"/>
          <w:lang w:val="bg-BG"/>
        </w:rPr>
        <w:t>„(1) По индивидуалната партида на всяко осигурено лице се записват и натрупват към датата на постъпването им по сметката на фонда:</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E24705">
        <w:rPr>
          <w:rFonts w:ascii="Times New Roman" w:hAnsi="Times New Roman" w:cs="Times New Roman"/>
          <w:sz w:val="28"/>
          <w:szCs w:val="28"/>
          <w:lang w:val="bg-BG"/>
        </w:rPr>
        <w:t>1. вноските за допълнително задължително пенсионно осигуряване и внесените суми от лихви върху тях;</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E24705">
        <w:rPr>
          <w:rFonts w:ascii="Times New Roman" w:hAnsi="Times New Roman" w:cs="Times New Roman"/>
          <w:sz w:val="28"/>
          <w:szCs w:val="28"/>
          <w:lang w:val="bg-BG"/>
        </w:rPr>
        <w:t>2. средствата, прехвърлени от друг фонд за допълнително задължително пенсионно осигуряване;</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E24705">
        <w:rPr>
          <w:rFonts w:ascii="Times New Roman" w:hAnsi="Times New Roman" w:cs="Times New Roman"/>
          <w:sz w:val="28"/>
          <w:szCs w:val="28"/>
          <w:lang w:val="bg-BG"/>
        </w:rPr>
        <w:t>3. средствата, преведени от Държавния фонд за гарантиране устойчивост на държавната пенсионна система.</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E24705">
        <w:rPr>
          <w:rFonts w:ascii="Times New Roman" w:hAnsi="Times New Roman" w:cs="Times New Roman"/>
          <w:sz w:val="28"/>
          <w:szCs w:val="28"/>
          <w:lang w:val="bg-BG"/>
        </w:rPr>
        <w:t>(2) Всяко осигурено лице може да има само една индивидуална партида в универсален, съответно в професионален пенсионен фонд. В индивидуалната партида се правят записи за направените вноски и другите постъпили в нея средства, за изплатените и прехвърлените суми, както и за събраните такси и удръжки.</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rPr>
      </w:pPr>
      <w:r w:rsidRPr="00E24705">
        <w:rPr>
          <w:rFonts w:ascii="Times New Roman" w:hAnsi="Times New Roman" w:cs="Times New Roman"/>
          <w:sz w:val="28"/>
          <w:szCs w:val="28"/>
        </w:rPr>
        <w:t>(3) Индивидуалната партида се води в левове и в дялове. Вноските за допълнително задължително пенсионно осигуряване, средствата, прехвърлени от друг фонд, както и другите постъпили в партидата суми се отчитат в дялове и в части от дялове.”</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E24705">
        <w:rPr>
          <w:rFonts w:ascii="Times New Roman" w:hAnsi="Times New Roman" w:cs="Times New Roman"/>
          <w:sz w:val="28"/>
          <w:szCs w:val="28"/>
          <w:lang w:val="bg-BG"/>
        </w:rPr>
        <w:t>2. В ал. 9 накрая се добавя „ал. 2”.</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E24705">
        <w:rPr>
          <w:rFonts w:ascii="Times New Roman" w:hAnsi="Times New Roman" w:cs="Times New Roman"/>
          <w:sz w:val="28"/>
          <w:szCs w:val="28"/>
          <w:lang w:val="bg-BG"/>
        </w:rPr>
        <w:t>3. Алинея 15 се изменя така:</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E24705">
        <w:rPr>
          <w:rFonts w:ascii="Times New Roman" w:hAnsi="Times New Roman" w:cs="Times New Roman"/>
          <w:sz w:val="28"/>
          <w:szCs w:val="28"/>
        </w:rPr>
        <w:t>„(15) При отпускане на пенсия по част първа или при смърт на лице, за което са прехвърлени средства по реда на ал. 12, същите се прехвърлят във фонд „Пенсии", съответно във фонд „Пенсии за лицата по чл. 69", на държавното обществено осигуряване.”</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E24705">
        <w:rPr>
          <w:rFonts w:ascii="Times New Roman" w:hAnsi="Times New Roman" w:cs="Times New Roman"/>
          <w:sz w:val="28"/>
          <w:szCs w:val="28"/>
        </w:rPr>
        <w:t>4. В ал. 18 думите „ал. 12-15” се заменят с „ал. 12-16”.</w:t>
      </w:r>
    </w:p>
    <w:p w:rsidR="00B436A5" w:rsidRDefault="00B436A5" w:rsidP="00385F4A">
      <w:pPr>
        <w:pStyle w:val="NoSpacing"/>
        <w:tabs>
          <w:tab w:val="left" w:pos="7655"/>
          <w:tab w:val="left" w:pos="8222"/>
          <w:tab w:val="left" w:pos="9072"/>
        </w:tabs>
        <w:ind w:firstLine="567"/>
        <w:jc w:val="both"/>
        <w:rPr>
          <w:rFonts w:ascii="Times New Roman" w:hAnsi="Times New Roman" w:cs="Times New Roman"/>
          <w:b/>
          <w:bCs/>
          <w:i/>
          <w:iCs/>
          <w:sz w:val="28"/>
          <w:szCs w:val="28"/>
          <w:u w:val="single"/>
          <w:lang w:val="bg-BG"/>
        </w:rPr>
      </w:pP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b/>
          <w:bCs/>
          <w:i/>
          <w:iCs/>
          <w:sz w:val="28"/>
          <w:szCs w:val="28"/>
          <w:u w:val="single"/>
          <w:lang w:val="bg-BG"/>
        </w:rPr>
      </w:pPr>
      <w:r w:rsidRPr="00E24705">
        <w:rPr>
          <w:rFonts w:ascii="Times New Roman" w:hAnsi="Times New Roman" w:cs="Times New Roman"/>
          <w:b/>
          <w:bCs/>
          <w:i/>
          <w:iCs/>
          <w:sz w:val="28"/>
          <w:szCs w:val="28"/>
          <w:u w:val="single"/>
          <w:lang w:val="bg-BG"/>
        </w:rPr>
        <w:t>Предложение на н.п. Менда Стоянова и група народни представители:</w:t>
      </w:r>
    </w:p>
    <w:p w:rsidR="00B436A5" w:rsidRPr="00B6199B" w:rsidRDefault="00B436A5" w:rsidP="00385F4A">
      <w:pPr>
        <w:pStyle w:val="NoSpacing"/>
        <w:tabs>
          <w:tab w:val="left" w:pos="7655"/>
          <w:tab w:val="left" w:pos="8222"/>
          <w:tab w:val="left" w:pos="9072"/>
        </w:tabs>
        <w:ind w:firstLine="567"/>
        <w:jc w:val="both"/>
        <w:rPr>
          <w:rFonts w:ascii="Times New Roman" w:hAnsi="Times New Roman" w:cs="Times New Roman"/>
          <w:i/>
          <w:iCs/>
          <w:sz w:val="28"/>
          <w:szCs w:val="28"/>
          <w:lang w:val="bg-BG"/>
        </w:rPr>
      </w:pPr>
      <w:r w:rsidRPr="00B6199B">
        <w:rPr>
          <w:rFonts w:ascii="Times New Roman" w:hAnsi="Times New Roman" w:cs="Times New Roman"/>
          <w:i/>
          <w:iCs/>
          <w:sz w:val="28"/>
          <w:szCs w:val="28"/>
          <w:lang w:val="bg-BG"/>
        </w:rPr>
        <w:t>В § 34 в чл.129 в ал.</w:t>
      </w:r>
      <w:r w:rsidRPr="00B6199B">
        <w:rPr>
          <w:rFonts w:ascii="Times New Roman" w:hAnsi="Times New Roman" w:cs="Times New Roman"/>
          <w:i/>
          <w:iCs/>
          <w:sz w:val="28"/>
          <w:szCs w:val="28"/>
          <w:lang w:val="en-US"/>
        </w:rPr>
        <w:t>13 с</w:t>
      </w:r>
      <w:r w:rsidRPr="00B6199B">
        <w:rPr>
          <w:rFonts w:ascii="Times New Roman" w:hAnsi="Times New Roman" w:cs="Times New Roman"/>
          <w:i/>
          <w:iCs/>
          <w:sz w:val="28"/>
          <w:szCs w:val="28"/>
          <w:lang w:val="bg-BG"/>
        </w:rPr>
        <w:t>лед думите „ по ал.1“ се добавя „направили избор по чл.4б“.</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r w:rsidRPr="00E24705">
        <w:rPr>
          <w:rFonts w:ascii="Times New Roman" w:hAnsi="Times New Roman" w:cs="Times New Roman"/>
          <w:b/>
          <w:bCs/>
          <w:sz w:val="28"/>
          <w:szCs w:val="28"/>
          <w:u w:val="single"/>
          <w:lang w:val="bg-BG"/>
        </w:rPr>
        <w:t>Работната група подкрепя предложението.</w:t>
      </w:r>
    </w:p>
    <w:p w:rsidR="00B436A5" w:rsidRPr="005406A5"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r w:rsidRPr="00E24705">
        <w:rPr>
          <w:rFonts w:ascii="Times New Roman" w:hAnsi="Times New Roman" w:cs="Times New Roman"/>
          <w:b/>
          <w:bCs/>
          <w:sz w:val="28"/>
          <w:szCs w:val="28"/>
          <w:u w:val="single"/>
          <w:lang w:val="bg-BG"/>
        </w:rPr>
        <w:t xml:space="preserve">Работната група подкрепя текста на вносителя </w:t>
      </w:r>
      <w:r>
        <w:rPr>
          <w:rFonts w:ascii="Times New Roman" w:hAnsi="Times New Roman" w:cs="Times New Roman"/>
          <w:b/>
          <w:bCs/>
          <w:sz w:val="28"/>
          <w:szCs w:val="28"/>
          <w:u w:val="single"/>
          <w:lang w:val="bg-BG"/>
        </w:rPr>
        <w:t>з</w:t>
      </w:r>
      <w:r w:rsidRPr="00E24705">
        <w:rPr>
          <w:rFonts w:ascii="Times New Roman" w:hAnsi="Times New Roman" w:cs="Times New Roman"/>
          <w:b/>
          <w:bCs/>
          <w:sz w:val="28"/>
          <w:szCs w:val="28"/>
          <w:u w:val="single"/>
          <w:lang w:val="bg-BG"/>
        </w:rPr>
        <w:t xml:space="preserve">а </w:t>
      </w:r>
      <w:r>
        <w:rPr>
          <w:rFonts w:ascii="Times New Roman" w:hAnsi="Times New Roman" w:cs="Times New Roman"/>
          <w:b/>
          <w:bCs/>
          <w:sz w:val="28"/>
          <w:szCs w:val="28"/>
          <w:u w:val="single"/>
          <w:lang w:val="bg-BG"/>
        </w:rPr>
        <w:t xml:space="preserve">§ 34, който става § 36, като </w:t>
      </w:r>
      <w:r w:rsidRPr="005406A5">
        <w:rPr>
          <w:rFonts w:ascii="Times New Roman" w:hAnsi="Times New Roman" w:cs="Times New Roman"/>
          <w:b/>
          <w:bCs/>
          <w:sz w:val="28"/>
          <w:szCs w:val="28"/>
          <w:u w:val="single"/>
          <w:lang w:val="bg-BG"/>
        </w:rPr>
        <w:t>в ал.</w:t>
      </w:r>
      <w:r w:rsidRPr="005406A5">
        <w:rPr>
          <w:rFonts w:ascii="Times New Roman" w:hAnsi="Times New Roman" w:cs="Times New Roman"/>
          <w:b/>
          <w:bCs/>
          <w:sz w:val="28"/>
          <w:szCs w:val="28"/>
          <w:u w:val="single"/>
          <w:lang w:val="en-US"/>
        </w:rPr>
        <w:t>13 с</w:t>
      </w:r>
      <w:r w:rsidRPr="005406A5">
        <w:rPr>
          <w:rFonts w:ascii="Times New Roman" w:hAnsi="Times New Roman" w:cs="Times New Roman"/>
          <w:b/>
          <w:bCs/>
          <w:sz w:val="28"/>
          <w:szCs w:val="28"/>
          <w:u w:val="single"/>
          <w:lang w:val="bg-BG"/>
        </w:rPr>
        <w:t>лед думите „ по ал.1“ се добавя „направили избор по чл.4б“.</w:t>
      </w:r>
    </w:p>
    <w:p w:rsidR="00B436A5"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lang w:val="bg-BG"/>
        </w:rPr>
      </w:pP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E24705">
        <w:rPr>
          <w:rFonts w:ascii="Times New Roman" w:hAnsi="Times New Roman" w:cs="Times New Roman"/>
          <w:b/>
          <w:bCs/>
          <w:sz w:val="28"/>
          <w:szCs w:val="28"/>
        </w:rPr>
        <w:t>§ 35.</w:t>
      </w:r>
      <w:r w:rsidRPr="00E24705">
        <w:rPr>
          <w:rFonts w:ascii="Times New Roman" w:hAnsi="Times New Roman" w:cs="Times New Roman"/>
          <w:sz w:val="28"/>
          <w:szCs w:val="28"/>
        </w:rPr>
        <w:t>В чл. 134 ал. 1 се изменя така:</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E24705">
        <w:rPr>
          <w:rFonts w:ascii="Times New Roman" w:hAnsi="Times New Roman" w:cs="Times New Roman"/>
          <w:sz w:val="28"/>
          <w:szCs w:val="28"/>
        </w:rPr>
        <w:t>„(1) Пенсионноосигурителното дружество отговаря имуществено пред осигурените лица и пенсионерите за загуби, настъпили в резултат на недобросъвестно изпълнение на неговите задължения по отношение управлението и представляването на съответните пенсионни фондове. В случай на несъстоятелност в масата на несъстоятелността на пенсионноосигурителното дружество не се включват активите за покриване на пенсионния резерв по чл. 192, ал. 2.”</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r w:rsidRPr="00E24705">
        <w:rPr>
          <w:rFonts w:ascii="Times New Roman" w:hAnsi="Times New Roman" w:cs="Times New Roman"/>
          <w:b/>
          <w:bCs/>
          <w:sz w:val="28"/>
          <w:szCs w:val="28"/>
          <w:u w:val="single"/>
          <w:lang w:val="bg-BG"/>
        </w:rPr>
        <w:t xml:space="preserve">Работната група подкрепя текста на вносителя </w:t>
      </w:r>
      <w:r>
        <w:rPr>
          <w:rFonts w:ascii="Times New Roman" w:hAnsi="Times New Roman" w:cs="Times New Roman"/>
          <w:b/>
          <w:bCs/>
          <w:sz w:val="28"/>
          <w:szCs w:val="28"/>
          <w:u w:val="single"/>
          <w:lang w:val="bg-BG"/>
        </w:rPr>
        <w:t>з</w:t>
      </w:r>
      <w:r w:rsidRPr="00E24705">
        <w:rPr>
          <w:rFonts w:ascii="Times New Roman" w:hAnsi="Times New Roman" w:cs="Times New Roman"/>
          <w:b/>
          <w:bCs/>
          <w:sz w:val="28"/>
          <w:szCs w:val="28"/>
          <w:u w:val="single"/>
          <w:lang w:val="bg-BG"/>
        </w:rPr>
        <w:t xml:space="preserve">а § </w:t>
      </w:r>
      <w:r>
        <w:rPr>
          <w:rFonts w:ascii="Times New Roman" w:hAnsi="Times New Roman" w:cs="Times New Roman"/>
          <w:b/>
          <w:bCs/>
          <w:sz w:val="28"/>
          <w:szCs w:val="28"/>
          <w:u w:val="single"/>
          <w:lang w:val="bg-BG"/>
        </w:rPr>
        <w:t>35, който става § 37.</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E24705">
        <w:rPr>
          <w:rFonts w:ascii="Times New Roman" w:hAnsi="Times New Roman" w:cs="Times New Roman"/>
          <w:b/>
          <w:bCs/>
          <w:sz w:val="28"/>
          <w:szCs w:val="28"/>
        </w:rPr>
        <w:t>§ 36.</w:t>
      </w:r>
      <w:r w:rsidRPr="00E24705">
        <w:rPr>
          <w:rFonts w:ascii="Times New Roman" w:hAnsi="Times New Roman" w:cs="Times New Roman"/>
          <w:sz w:val="28"/>
          <w:szCs w:val="28"/>
        </w:rPr>
        <w:t>В чл. 137 се правят следните изменения:</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E24705">
        <w:rPr>
          <w:rFonts w:ascii="Times New Roman" w:hAnsi="Times New Roman" w:cs="Times New Roman"/>
          <w:sz w:val="28"/>
          <w:szCs w:val="28"/>
          <w:lang w:val="bg-BG"/>
        </w:rPr>
        <w:t>В ал. 1 думите „с решение на неговите органи за управление” се заменят със „с решение на общото събрание на акционерите му”.</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lang w:val="bg-BG"/>
        </w:rPr>
      </w:pPr>
      <w:r w:rsidRPr="00E24705">
        <w:rPr>
          <w:rFonts w:ascii="Times New Roman" w:hAnsi="Times New Roman" w:cs="Times New Roman"/>
          <w:sz w:val="28"/>
          <w:szCs w:val="28"/>
          <w:lang w:val="bg-BG"/>
        </w:rPr>
        <w:t>В ал. 3изречение второ се заличава.</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r w:rsidRPr="00E24705">
        <w:rPr>
          <w:rFonts w:ascii="Times New Roman" w:hAnsi="Times New Roman" w:cs="Times New Roman"/>
          <w:b/>
          <w:bCs/>
          <w:sz w:val="28"/>
          <w:szCs w:val="28"/>
          <w:u w:val="single"/>
          <w:lang w:val="bg-BG"/>
        </w:rPr>
        <w:t xml:space="preserve">Работната група подкрепя текста на вносителя </w:t>
      </w:r>
      <w:r>
        <w:rPr>
          <w:rFonts w:ascii="Times New Roman" w:hAnsi="Times New Roman" w:cs="Times New Roman"/>
          <w:b/>
          <w:bCs/>
          <w:sz w:val="28"/>
          <w:szCs w:val="28"/>
          <w:u w:val="single"/>
          <w:lang w:val="bg-BG"/>
        </w:rPr>
        <w:t>з</w:t>
      </w:r>
      <w:r w:rsidRPr="00E24705">
        <w:rPr>
          <w:rFonts w:ascii="Times New Roman" w:hAnsi="Times New Roman" w:cs="Times New Roman"/>
          <w:b/>
          <w:bCs/>
          <w:sz w:val="28"/>
          <w:szCs w:val="28"/>
          <w:u w:val="single"/>
          <w:lang w:val="bg-BG"/>
        </w:rPr>
        <w:t xml:space="preserve">а § </w:t>
      </w:r>
      <w:r>
        <w:rPr>
          <w:rFonts w:ascii="Times New Roman" w:hAnsi="Times New Roman" w:cs="Times New Roman"/>
          <w:b/>
          <w:bCs/>
          <w:sz w:val="28"/>
          <w:szCs w:val="28"/>
          <w:u w:val="single"/>
          <w:lang w:val="bg-BG"/>
        </w:rPr>
        <w:t>36, който става § 38.</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lang w:val="bg-BG"/>
        </w:rPr>
      </w:pP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E24705">
        <w:rPr>
          <w:rFonts w:ascii="Times New Roman" w:hAnsi="Times New Roman" w:cs="Times New Roman"/>
          <w:b/>
          <w:bCs/>
          <w:sz w:val="28"/>
          <w:szCs w:val="28"/>
          <w:lang w:val="bg-BG"/>
        </w:rPr>
        <w:t>§ 37.</w:t>
      </w:r>
      <w:r w:rsidRPr="00E24705">
        <w:rPr>
          <w:rFonts w:ascii="Times New Roman" w:hAnsi="Times New Roman" w:cs="Times New Roman"/>
          <w:sz w:val="28"/>
          <w:szCs w:val="28"/>
          <w:lang w:val="bg-BG"/>
        </w:rPr>
        <w:t>В чл. 139, ал. 1, т. 2 след думата „еднократно“ се добавя „или разсрочено“.</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r w:rsidRPr="00E24705">
        <w:rPr>
          <w:rFonts w:ascii="Times New Roman" w:hAnsi="Times New Roman" w:cs="Times New Roman"/>
          <w:b/>
          <w:bCs/>
          <w:sz w:val="28"/>
          <w:szCs w:val="28"/>
          <w:u w:val="single"/>
          <w:lang w:val="bg-BG"/>
        </w:rPr>
        <w:t xml:space="preserve">Работната група подкрепя текста на вносителя </w:t>
      </w:r>
      <w:r>
        <w:rPr>
          <w:rFonts w:ascii="Times New Roman" w:hAnsi="Times New Roman" w:cs="Times New Roman"/>
          <w:b/>
          <w:bCs/>
          <w:sz w:val="28"/>
          <w:szCs w:val="28"/>
          <w:u w:val="single"/>
          <w:lang w:val="bg-BG"/>
        </w:rPr>
        <w:t>з</w:t>
      </w:r>
      <w:r w:rsidRPr="00E24705">
        <w:rPr>
          <w:rFonts w:ascii="Times New Roman" w:hAnsi="Times New Roman" w:cs="Times New Roman"/>
          <w:b/>
          <w:bCs/>
          <w:sz w:val="28"/>
          <w:szCs w:val="28"/>
          <w:u w:val="single"/>
          <w:lang w:val="bg-BG"/>
        </w:rPr>
        <w:t xml:space="preserve">а § </w:t>
      </w:r>
      <w:r>
        <w:rPr>
          <w:rFonts w:ascii="Times New Roman" w:hAnsi="Times New Roman" w:cs="Times New Roman"/>
          <w:b/>
          <w:bCs/>
          <w:sz w:val="28"/>
          <w:szCs w:val="28"/>
          <w:u w:val="single"/>
          <w:lang w:val="bg-BG"/>
        </w:rPr>
        <w:t>37, който става § 39.</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lang w:val="bg-BG"/>
        </w:rPr>
      </w:pP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E24705">
        <w:rPr>
          <w:rFonts w:ascii="Times New Roman" w:hAnsi="Times New Roman" w:cs="Times New Roman"/>
          <w:b/>
          <w:bCs/>
          <w:sz w:val="28"/>
          <w:szCs w:val="28"/>
          <w:lang w:val="bg-BG"/>
        </w:rPr>
        <w:t>§ 38.</w:t>
      </w:r>
      <w:r w:rsidRPr="00E24705">
        <w:rPr>
          <w:rFonts w:ascii="Times New Roman" w:hAnsi="Times New Roman" w:cs="Times New Roman"/>
          <w:sz w:val="28"/>
          <w:szCs w:val="28"/>
          <w:lang w:val="bg-BG"/>
        </w:rPr>
        <w:t>В чл. 140, ал. 1думите „с решение на неговите органи за управление” се заменят със „с решение на общото събрание на акционерите му”.</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r w:rsidRPr="00E24705">
        <w:rPr>
          <w:rFonts w:ascii="Times New Roman" w:hAnsi="Times New Roman" w:cs="Times New Roman"/>
          <w:b/>
          <w:bCs/>
          <w:sz w:val="28"/>
          <w:szCs w:val="28"/>
          <w:u w:val="single"/>
          <w:lang w:val="bg-BG"/>
        </w:rPr>
        <w:t xml:space="preserve">Работната група подкрепя текста на вносителя </w:t>
      </w:r>
      <w:r>
        <w:rPr>
          <w:rFonts w:ascii="Times New Roman" w:hAnsi="Times New Roman" w:cs="Times New Roman"/>
          <w:b/>
          <w:bCs/>
          <w:sz w:val="28"/>
          <w:szCs w:val="28"/>
          <w:u w:val="single"/>
          <w:lang w:val="bg-BG"/>
        </w:rPr>
        <w:t>з</w:t>
      </w:r>
      <w:r w:rsidRPr="00E24705">
        <w:rPr>
          <w:rFonts w:ascii="Times New Roman" w:hAnsi="Times New Roman" w:cs="Times New Roman"/>
          <w:b/>
          <w:bCs/>
          <w:sz w:val="28"/>
          <w:szCs w:val="28"/>
          <w:u w:val="single"/>
          <w:lang w:val="bg-BG"/>
        </w:rPr>
        <w:t xml:space="preserve">а § </w:t>
      </w:r>
      <w:r>
        <w:rPr>
          <w:rFonts w:ascii="Times New Roman" w:hAnsi="Times New Roman" w:cs="Times New Roman"/>
          <w:b/>
          <w:bCs/>
          <w:sz w:val="28"/>
          <w:szCs w:val="28"/>
          <w:u w:val="single"/>
          <w:lang w:val="bg-BG"/>
        </w:rPr>
        <w:t>38, който става § 40.</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lang w:val="bg-BG"/>
        </w:rPr>
      </w:pP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E24705">
        <w:rPr>
          <w:rFonts w:ascii="Times New Roman" w:hAnsi="Times New Roman" w:cs="Times New Roman"/>
          <w:b/>
          <w:bCs/>
          <w:sz w:val="28"/>
          <w:szCs w:val="28"/>
          <w:lang w:val="bg-BG"/>
        </w:rPr>
        <w:t>§ 39.</w:t>
      </w:r>
      <w:r w:rsidRPr="00E24705">
        <w:rPr>
          <w:rFonts w:ascii="Times New Roman" w:hAnsi="Times New Roman" w:cs="Times New Roman"/>
          <w:sz w:val="28"/>
          <w:szCs w:val="28"/>
          <w:lang w:val="bg-BG"/>
        </w:rPr>
        <w:t>В чл. 142, ал. 1,  т. 2 след думата „еднократно“ се добавя „или разсрочено“.</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r w:rsidRPr="00E24705">
        <w:rPr>
          <w:rFonts w:ascii="Times New Roman" w:hAnsi="Times New Roman" w:cs="Times New Roman"/>
          <w:b/>
          <w:bCs/>
          <w:sz w:val="28"/>
          <w:szCs w:val="28"/>
          <w:u w:val="single"/>
          <w:lang w:val="bg-BG"/>
        </w:rPr>
        <w:t xml:space="preserve">Работната група подкрепя текста на вносителя </w:t>
      </w:r>
      <w:r>
        <w:rPr>
          <w:rFonts w:ascii="Times New Roman" w:hAnsi="Times New Roman" w:cs="Times New Roman"/>
          <w:b/>
          <w:bCs/>
          <w:sz w:val="28"/>
          <w:szCs w:val="28"/>
          <w:u w:val="single"/>
          <w:lang w:val="bg-BG"/>
        </w:rPr>
        <w:t>з</w:t>
      </w:r>
      <w:r w:rsidRPr="00E24705">
        <w:rPr>
          <w:rFonts w:ascii="Times New Roman" w:hAnsi="Times New Roman" w:cs="Times New Roman"/>
          <w:b/>
          <w:bCs/>
          <w:sz w:val="28"/>
          <w:szCs w:val="28"/>
          <w:u w:val="single"/>
          <w:lang w:val="bg-BG"/>
        </w:rPr>
        <w:t xml:space="preserve">а § </w:t>
      </w:r>
      <w:r>
        <w:rPr>
          <w:rFonts w:ascii="Times New Roman" w:hAnsi="Times New Roman" w:cs="Times New Roman"/>
          <w:b/>
          <w:bCs/>
          <w:sz w:val="28"/>
          <w:szCs w:val="28"/>
          <w:u w:val="single"/>
          <w:lang w:val="bg-BG"/>
        </w:rPr>
        <w:t>39, който става § 41.</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lang w:val="bg-BG"/>
        </w:rPr>
      </w:pP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lang w:val="bg-BG"/>
        </w:rPr>
      </w:pPr>
      <w:r w:rsidRPr="00E24705">
        <w:rPr>
          <w:rFonts w:ascii="Times New Roman" w:hAnsi="Times New Roman" w:cs="Times New Roman"/>
          <w:b/>
          <w:bCs/>
          <w:sz w:val="28"/>
          <w:szCs w:val="28"/>
          <w:lang w:val="bg-BG"/>
        </w:rPr>
        <w:t>§ 40.</w:t>
      </w:r>
      <w:r w:rsidRPr="00E24705">
        <w:rPr>
          <w:rFonts w:ascii="Times New Roman" w:hAnsi="Times New Roman" w:cs="Times New Roman"/>
          <w:sz w:val="28"/>
          <w:szCs w:val="28"/>
          <w:lang w:val="bg-BG"/>
        </w:rPr>
        <w:t>Създава се чл. 142а:</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E24705">
        <w:rPr>
          <w:rFonts w:ascii="Times New Roman" w:hAnsi="Times New Roman" w:cs="Times New Roman"/>
          <w:sz w:val="28"/>
          <w:szCs w:val="28"/>
        </w:rPr>
        <w:t>„Осигурителен договор</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E24705">
        <w:rPr>
          <w:rFonts w:ascii="Times New Roman" w:hAnsi="Times New Roman" w:cs="Times New Roman"/>
          <w:sz w:val="28"/>
          <w:szCs w:val="28"/>
          <w:lang w:val="bg-BG"/>
        </w:rPr>
        <w:t>Чл. 142а.(1)Договорът за осигуряване във фонд за допълнително задължително пенсионно осигуряване е безсрочен и се съставя и подписва в два екземпляра – по един за всяка от страните.</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E24705">
        <w:rPr>
          <w:rFonts w:ascii="Times New Roman" w:hAnsi="Times New Roman" w:cs="Times New Roman"/>
          <w:sz w:val="28"/>
          <w:szCs w:val="28"/>
          <w:lang w:val="bg-BG"/>
        </w:rPr>
        <w:t>(2) Осигурителният договор задължително съдържа:</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E24705">
        <w:rPr>
          <w:rFonts w:ascii="Times New Roman" w:hAnsi="Times New Roman" w:cs="Times New Roman"/>
          <w:sz w:val="28"/>
          <w:szCs w:val="28"/>
          <w:lang w:val="bg-BG"/>
        </w:rPr>
        <w:t>1. данни за страните по договора:</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E24705">
        <w:rPr>
          <w:rFonts w:ascii="Times New Roman" w:hAnsi="Times New Roman" w:cs="Times New Roman"/>
          <w:sz w:val="28"/>
          <w:szCs w:val="28"/>
          <w:lang w:val="bg-BG"/>
        </w:rPr>
        <w:t>а) имената на осигуреното лице по документ за самоличност и ЕГН или аналогични данни за чуждестранното лице;</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E24705">
        <w:rPr>
          <w:rFonts w:ascii="Times New Roman" w:hAnsi="Times New Roman" w:cs="Times New Roman"/>
          <w:sz w:val="28"/>
          <w:szCs w:val="28"/>
          <w:lang w:val="bg-BG"/>
        </w:rPr>
        <w:t>б) наименованието, седалището, адреса на управление, пенсионната лицензия и търговската регистрация на пенсионноосигурителното дружество;</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E24705">
        <w:rPr>
          <w:rFonts w:ascii="Times New Roman" w:hAnsi="Times New Roman" w:cs="Times New Roman"/>
          <w:sz w:val="28"/>
          <w:szCs w:val="28"/>
          <w:lang w:val="bg-BG"/>
        </w:rPr>
        <w:t>2. наименованието, съдебната регистрация и единния идентификационен код на фонда за допълнително задължително пенсионно осигуряване;</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E24705">
        <w:rPr>
          <w:rFonts w:ascii="Times New Roman" w:hAnsi="Times New Roman" w:cs="Times New Roman"/>
          <w:sz w:val="28"/>
          <w:szCs w:val="28"/>
          <w:lang w:val="bg-BG"/>
        </w:rPr>
        <w:t>3. датата и входящия номер на заявлението за участие, за промяна на участието или за възобновяване на осигуряването, съответно номера и датата на протокола за служебното разпределение;</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E24705">
        <w:rPr>
          <w:rFonts w:ascii="Times New Roman" w:hAnsi="Times New Roman" w:cs="Times New Roman"/>
          <w:sz w:val="28"/>
          <w:szCs w:val="28"/>
          <w:lang w:val="bg-BG"/>
        </w:rPr>
        <w:t>4. предмета и обхвата на осигуряването;</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E24705">
        <w:rPr>
          <w:rFonts w:ascii="Times New Roman" w:hAnsi="Times New Roman" w:cs="Times New Roman"/>
          <w:sz w:val="28"/>
          <w:szCs w:val="28"/>
          <w:lang w:val="bg-BG"/>
        </w:rPr>
        <w:t>5. размера на осигурителната вноска;</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E24705">
        <w:rPr>
          <w:rFonts w:ascii="Times New Roman" w:hAnsi="Times New Roman" w:cs="Times New Roman"/>
          <w:sz w:val="28"/>
          <w:szCs w:val="28"/>
          <w:lang w:val="bg-BG"/>
        </w:rPr>
        <w:t>6. размера на таксите и на удръжките;</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E24705">
        <w:rPr>
          <w:rFonts w:ascii="Times New Roman" w:hAnsi="Times New Roman" w:cs="Times New Roman"/>
          <w:sz w:val="28"/>
          <w:szCs w:val="28"/>
          <w:lang w:val="bg-BG"/>
        </w:rPr>
        <w:t>7. правата и задълженията на страните по договора и на наследниците на осигуреното лице;</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E24705">
        <w:rPr>
          <w:rFonts w:ascii="Times New Roman" w:hAnsi="Times New Roman" w:cs="Times New Roman"/>
          <w:sz w:val="28"/>
          <w:szCs w:val="28"/>
          <w:lang w:val="bg-BG"/>
        </w:rPr>
        <w:t>8. реда и начина за получаване на информация;</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E24705">
        <w:rPr>
          <w:rFonts w:ascii="Times New Roman" w:hAnsi="Times New Roman" w:cs="Times New Roman"/>
          <w:sz w:val="28"/>
          <w:szCs w:val="28"/>
          <w:lang w:val="bg-BG"/>
        </w:rPr>
        <w:t>9. датата на сключване на осигурителния договор и условията за влизането му в сила;</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E24705">
        <w:rPr>
          <w:rFonts w:ascii="Times New Roman" w:hAnsi="Times New Roman" w:cs="Times New Roman"/>
          <w:sz w:val="28"/>
          <w:szCs w:val="28"/>
          <w:lang w:val="bg-BG"/>
        </w:rPr>
        <w:t>10. условията за прекратяване на договора;</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E24705">
        <w:rPr>
          <w:rFonts w:ascii="Times New Roman" w:hAnsi="Times New Roman" w:cs="Times New Roman"/>
          <w:sz w:val="28"/>
          <w:szCs w:val="28"/>
        </w:rPr>
        <w:t>11. имената по документ за самоличност и служебния номер в пенсионноосигурителното дружество на осигурителния посредник, съответно на упълномощеното лице от осигурителен посредник - юридическо лице, в случаите, когато договорът се сключва с посредничеството му.”</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r w:rsidRPr="00E24705">
        <w:rPr>
          <w:rFonts w:ascii="Times New Roman" w:hAnsi="Times New Roman" w:cs="Times New Roman"/>
          <w:b/>
          <w:bCs/>
          <w:sz w:val="28"/>
          <w:szCs w:val="28"/>
          <w:u w:val="single"/>
          <w:lang w:val="bg-BG"/>
        </w:rPr>
        <w:t xml:space="preserve">Работната група подкрепя текста на вносителя </w:t>
      </w:r>
      <w:r>
        <w:rPr>
          <w:rFonts w:ascii="Times New Roman" w:hAnsi="Times New Roman" w:cs="Times New Roman"/>
          <w:b/>
          <w:bCs/>
          <w:sz w:val="28"/>
          <w:szCs w:val="28"/>
          <w:u w:val="single"/>
          <w:lang w:val="bg-BG"/>
        </w:rPr>
        <w:t>з</w:t>
      </w:r>
      <w:r w:rsidRPr="00E24705">
        <w:rPr>
          <w:rFonts w:ascii="Times New Roman" w:hAnsi="Times New Roman" w:cs="Times New Roman"/>
          <w:b/>
          <w:bCs/>
          <w:sz w:val="28"/>
          <w:szCs w:val="28"/>
          <w:u w:val="single"/>
          <w:lang w:val="bg-BG"/>
        </w:rPr>
        <w:t xml:space="preserve">а § </w:t>
      </w:r>
      <w:r>
        <w:rPr>
          <w:rFonts w:ascii="Times New Roman" w:hAnsi="Times New Roman" w:cs="Times New Roman"/>
          <w:b/>
          <w:bCs/>
          <w:sz w:val="28"/>
          <w:szCs w:val="28"/>
          <w:u w:val="single"/>
          <w:lang w:val="bg-BG"/>
        </w:rPr>
        <w:t>40, който става § 42.</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E24705">
        <w:rPr>
          <w:rFonts w:ascii="Times New Roman" w:hAnsi="Times New Roman" w:cs="Times New Roman"/>
          <w:b/>
          <w:bCs/>
          <w:sz w:val="28"/>
          <w:szCs w:val="28"/>
        </w:rPr>
        <w:t>§ 41.</w:t>
      </w:r>
      <w:r w:rsidRPr="00E24705">
        <w:rPr>
          <w:rFonts w:ascii="Times New Roman" w:hAnsi="Times New Roman" w:cs="Times New Roman"/>
          <w:sz w:val="28"/>
          <w:szCs w:val="28"/>
        </w:rPr>
        <w:t>В чл. 143 се правят следните изменения и допълнения:</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E24705">
        <w:rPr>
          <w:rFonts w:ascii="Times New Roman" w:hAnsi="Times New Roman" w:cs="Times New Roman"/>
          <w:sz w:val="28"/>
          <w:szCs w:val="28"/>
          <w:lang w:val="bg-BG"/>
        </w:rPr>
        <w:t>1. Алинея 2 се изменя така:</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E24705">
        <w:rPr>
          <w:rFonts w:ascii="Times New Roman" w:hAnsi="Times New Roman" w:cs="Times New Roman"/>
          <w:sz w:val="28"/>
          <w:szCs w:val="28"/>
          <w:lang w:val="bg-BG"/>
        </w:rPr>
        <w:t>„(2) Правилникът за организацията и дейността на пенсионния фонд трябва да съдържа:</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E24705">
        <w:rPr>
          <w:rFonts w:ascii="Times New Roman" w:hAnsi="Times New Roman" w:cs="Times New Roman"/>
          <w:sz w:val="28"/>
          <w:szCs w:val="28"/>
          <w:lang w:val="bg-BG"/>
        </w:rPr>
        <w:t>1. наименованието на фонда;</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E24705">
        <w:rPr>
          <w:rFonts w:ascii="Times New Roman" w:hAnsi="Times New Roman" w:cs="Times New Roman"/>
          <w:sz w:val="28"/>
          <w:szCs w:val="28"/>
          <w:lang w:val="bg-BG"/>
        </w:rPr>
        <w:t>2. наименованието, седалището и адреса на управление на пенсионноосигурителното дружество, което го управлява;</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E24705">
        <w:rPr>
          <w:rFonts w:ascii="Times New Roman" w:hAnsi="Times New Roman" w:cs="Times New Roman"/>
          <w:sz w:val="28"/>
          <w:szCs w:val="28"/>
          <w:lang w:val="bg-BG"/>
        </w:rPr>
        <w:t>3. условията за допълнително задължително пенсионно осигуряване във фонда;</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i/>
          <w:iCs/>
          <w:sz w:val="28"/>
          <w:szCs w:val="28"/>
          <w:lang w:val="bg-BG"/>
        </w:rPr>
      </w:pPr>
      <w:r w:rsidRPr="00E24705">
        <w:rPr>
          <w:rFonts w:ascii="Times New Roman" w:hAnsi="Times New Roman" w:cs="Times New Roman"/>
          <w:sz w:val="28"/>
          <w:szCs w:val="28"/>
          <w:lang w:val="bg-BG"/>
        </w:rPr>
        <w:t>4. условията и реда за сключване на осигурителни или пенсионни договори и договори за разсрочено изплащане, реда за измененията и допълненията в тях и условията за прекратяване на осигурителното правоотношение;</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E24705">
        <w:rPr>
          <w:rFonts w:ascii="Times New Roman" w:hAnsi="Times New Roman" w:cs="Times New Roman"/>
          <w:sz w:val="28"/>
          <w:szCs w:val="28"/>
          <w:lang w:val="bg-BG"/>
        </w:rPr>
        <w:t>5. условията и реда за водене на индивидуалните партиди и за предоставяне на осигуреното лице на извлечения от тях;</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E24705">
        <w:rPr>
          <w:rFonts w:ascii="Times New Roman" w:hAnsi="Times New Roman" w:cs="Times New Roman"/>
          <w:sz w:val="28"/>
          <w:szCs w:val="28"/>
          <w:lang w:val="bg-BG"/>
        </w:rPr>
        <w:t xml:space="preserve">6. </w:t>
      </w:r>
      <w:r w:rsidRPr="00E24705">
        <w:rPr>
          <w:rFonts w:ascii="Times New Roman" w:hAnsi="Times New Roman" w:cs="Times New Roman"/>
          <w:sz w:val="28"/>
          <w:szCs w:val="28"/>
          <w:shd w:val="clear" w:color="auto" w:fill="FEFEFE"/>
          <w:lang w:val="bg-BG"/>
        </w:rPr>
        <w:t>основните цели на инвестиционната политика на фонда</w:t>
      </w:r>
      <w:r w:rsidRPr="00E24705">
        <w:rPr>
          <w:rFonts w:ascii="Times New Roman" w:hAnsi="Times New Roman" w:cs="Times New Roman"/>
          <w:sz w:val="28"/>
          <w:szCs w:val="28"/>
          <w:lang w:val="bg-BG"/>
        </w:rPr>
        <w:t>;</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E24705">
        <w:rPr>
          <w:rFonts w:ascii="Times New Roman" w:hAnsi="Times New Roman" w:cs="Times New Roman"/>
          <w:sz w:val="28"/>
          <w:szCs w:val="28"/>
          <w:lang w:val="bg-BG"/>
        </w:rPr>
        <w:t>7. размера на таксите и удръжките, събирани от пенсионноосигурителното дружество;</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E24705">
        <w:rPr>
          <w:rFonts w:ascii="Times New Roman" w:hAnsi="Times New Roman" w:cs="Times New Roman"/>
          <w:sz w:val="28"/>
          <w:szCs w:val="28"/>
          <w:lang w:val="bg-BG"/>
        </w:rPr>
        <w:t>8. условията, реда и сроковете за изплащане на пенсиите и на еднократните или разсрочените плащания;</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i/>
          <w:iCs/>
          <w:sz w:val="28"/>
          <w:szCs w:val="28"/>
          <w:lang w:val="bg-BG"/>
        </w:rPr>
      </w:pPr>
      <w:r w:rsidRPr="00E24705">
        <w:rPr>
          <w:rFonts w:ascii="Times New Roman" w:hAnsi="Times New Roman" w:cs="Times New Roman"/>
          <w:sz w:val="28"/>
          <w:szCs w:val="28"/>
          <w:lang w:val="bg-BG"/>
        </w:rPr>
        <w:t>9. условията, реда и сроковете за прехвърляне на натрупаните средства по индивидуалната партида по искане на осигуреното лице</w:t>
      </w:r>
      <w:r w:rsidRPr="00E24705">
        <w:rPr>
          <w:rFonts w:ascii="Times New Roman" w:hAnsi="Times New Roman" w:cs="Times New Roman"/>
          <w:i/>
          <w:iCs/>
          <w:sz w:val="28"/>
          <w:szCs w:val="28"/>
          <w:lang w:val="bg-BG"/>
        </w:rPr>
        <w:t>;</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E24705">
        <w:rPr>
          <w:rFonts w:ascii="Times New Roman" w:hAnsi="Times New Roman" w:cs="Times New Roman"/>
          <w:sz w:val="28"/>
          <w:szCs w:val="28"/>
          <w:lang w:val="bg-BG"/>
        </w:rPr>
        <w:t>10. условията и реда за извършване на изменения и допълнения в правилника;</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E24705">
        <w:rPr>
          <w:rFonts w:ascii="Times New Roman" w:hAnsi="Times New Roman" w:cs="Times New Roman"/>
          <w:sz w:val="28"/>
          <w:szCs w:val="28"/>
          <w:lang w:val="bg-BG"/>
        </w:rPr>
        <w:t>11. изрично упоменаване на начина и на реда за обяви и съобщения, свързани с дейността на пенсионния фонд;</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E24705">
        <w:rPr>
          <w:rFonts w:ascii="Times New Roman" w:hAnsi="Times New Roman" w:cs="Times New Roman"/>
          <w:sz w:val="28"/>
          <w:szCs w:val="28"/>
          <w:lang w:val="bg-BG"/>
        </w:rPr>
        <w:t>12. методите и периодичността на оценка на активите на фонда;</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E24705">
        <w:rPr>
          <w:rFonts w:ascii="Times New Roman" w:hAnsi="Times New Roman" w:cs="Times New Roman"/>
          <w:sz w:val="28"/>
          <w:szCs w:val="28"/>
        </w:rPr>
        <w:t>13. правата и задълженията на пенсионноосигурителното дружество, на лицата по чл. 123г, на осигурените лица, на пенсионерите и на техните наследници;</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E24705">
        <w:rPr>
          <w:rFonts w:ascii="Times New Roman" w:hAnsi="Times New Roman" w:cs="Times New Roman"/>
          <w:sz w:val="28"/>
          <w:szCs w:val="28"/>
          <w:lang w:val="bg-BG"/>
        </w:rPr>
        <w:t>14. реда и начина за формиране на резерва за изплащане на пожизнени пенсии;</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E24705">
        <w:rPr>
          <w:rFonts w:ascii="Times New Roman" w:hAnsi="Times New Roman" w:cs="Times New Roman"/>
          <w:sz w:val="28"/>
          <w:szCs w:val="28"/>
          <w:lang w:val="bg-BG"/>
        </w:rPr>
        <w:t>15. реда и начина за гарантиране на минималното равнище на доходност от инвестиране на средствата на осигурените лица;</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E24705">
        <w:rPr>
          <w:rFonts w:ascii="Times New Roman" w:hAnsi="Times New Roman" w:cs="Times New Roman"/>
          <w:sz w:val="28"/>
          <w:szCs w:val="28"/>
          <w:lang w:val="bg-BG"/>
        </w:rPr>
        <w:t>16. датите на приемането на правилника и на последващите изменения и допълнения в него, както и данни за решенията на заместник-председателя на комисията, с които са одобрени.”</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lang w:val="bg-BG"/>
        </w:rPr>
      </w:pPr>
      <w:r w:rsidRPr="00E24705">
        <w:rPr>
          <w:rFonts w:ascii="Times New Roman" w:hAnsi="Times New Roman" w:cs="Times New Roman"/>
          <w:sz w:val="28"/>
          <w:szCs w:val="28"/>
          <w:lang w:val="bg-BG"/>
        </w:rPr>
        <w:t>2. Създава се ал. 3:</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E24705">
        <w:rPr>
          <w:rFonts w:ascii="Times New Roman" w:hAnsi="Times New Roman" w:cs="Times New Roman"/>
          <w:sz w:val="28"/>
          <w:szCs w:val="28"/>
        </w:rPr>
        <w:t>„(3) При подаването на заявление по чл. 124а, ал. 3, чл. 137, ал. 3 и по чл. 140, ал. 3 или при сключването на осигурителен договор осигуреното лице получава при поискване срещу подпис заверено копие от правилника на фонда за допълнително задължително пенсионно осигуряване и от неговата инвестиционна политика, действащи към датата на подаване на заявлението, съответно на сключване на договора.”</w:t>
      </w:r>
    </w:p>
    <w:p w:rsidR="00B436A5" w:rsidRDefault="00B436A5" w:rsidP="00385F4A">
      <w:pPr>
        <w:pStyle w:val="NoSpacing"/>
        <w:tabs>
          <w:tab w:val="left" w:pos="7655"/>
          <w:tab w:val="left" w:pos="8222"/>
          <w:tab w:val="left" w:pos="9072"/>
        </w:tabs>
        <w:ind w:firstLine="567"/>
        <w:jc w:val="both"/>
        <w:rPr>
          <w:rFonts w:ascii="Times New Roman" w:hAnsi="Times New Roman" w:cs="Times New Roman"/>
          <w:b/>
          <w:bCs/>
          <w:i/>
          <w:iCs/>
          <w:sz w:val="28"/>
          <w:szCs w:val="28"/>
          <w:u w:val="single"/>
          <w:lang w:val="bg-BG"/>
        </w:rPr>
      </w:pP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b/>
          <w:bCs/>
          <w:i/>
          <w:iCs/>
          <w:sz w:val="28"/>
          <w:szCs w:val="28"/>
          <w:u w:val="single"/>
          <w:lang w:val="bg-BG"/>
        </w:rPr>
      </w:pPr>
      <w:r w:rsidRPr="00E24705">
        <w:rPr>
          <w:rFonts w:ascii="Times New Roman" w:hAnsi="Times New Roman" w:cs="Times New Roman"/>
          <w:b/>
          <w:bCs/>
          <w:i/>
          <w:iCs/>
          <w:sz w:val="28"/>
          <w:szCs w:val="28"/>
          <w:u w:val="single"/>
          <w:lang w:val="bg-BG"/>
        </w:rPr>
        <w:t>Предложение на н.п. Менда Стоянова и група народни представители:</w:t>
      </w:r>
    </w:p>
    <w:p w:rsidR="00B436A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E24705">
        <w:rPr>
          <w:rFonts w:ascii="Times New Roman" w:hAnsi="Times New Roman" w:cs="Times New Roman"/>
          <w:i/>
          <w:iCs/>
          <w:sz w:val="28"/>
          <w:szCs w:val="28"/>
          <w:lang w:val="bg-BG"/>
        </w:rPr>
        <w:t>В § 41 в чл. 143, ал.2 в т.16 думите “заместник - председателя на“ се заличават</w:t>
      </w:r>
      <w:r w:rsidRPr="00E24705">
        <w:rPr>
          <w:rFonts w:ascii="Times New Roman" w:hAnsi="Times New Roman" w:cs="Times New Roman"/>
          <w:sz w:val="28"/>
          <w:szCs w:val="28"/>
          <w:lang w:val="bg-BG"/>
        </w:rPr>
        <w:t>“.</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r w:rsidRPr="00E24705">
        <w:rPr>
          <w:rFonts w:ascii="Times New Roman" w:hAnsi="Times New Roman" w:cs="Times New Roman"/>
          <w:b/>
          <w:bCs/>
          <w:sz w:val="28"/>
          <w:szCs w:val="28"/>
          <w:u w:val="single"/>
          <w:lang w:val="bg-BG"/>
        </w:rPr>
        <w:t>Работната група подкрепя предложението.</w:t>
      </w:r>
    </w:p>
    <w:p w:rsidR="00B436A5" w:rsidRPr="00086DC8" w:rsidRDefault="00B436A5" w:rsidP="00086DC8">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r w:rsidRPr="00E24705">
        <w:rPr>
          <w:rFonts w:ascii="Times New Roman" w:hAnsi="Times New Roman" w:cs="Times New Roman"/>
          <w:b/>
          <w:bCs/>
          <w:sz w:val="28"/>
          <w:szCs w:val="28"/>
          <w:u w:val="single"/>
          <w:lang w:val="bg-BG"/>
        </w:rPr>
        <w:t xml:space="preserve">Работната група подкрепя текста на вносителя </w:t>
      </w:r>
      <w:r>
        <w:rPr>
          <w:rFonts w:ascii="Times New Roman" w:hAnsi="Times New Roman" w:cs="Times New Roman"/>
          <w:b/>
          <w:bCs/>
          <w:sz w:val="28"/>
          <w:szCs w:val="28"/>
          <w:u w:val="single"/>
          <w:lang w:val="bg-BG"/>
        </w:rPr>
        <w:t>з</w:t>
      </w:r>
      <w:r w:rsidRPr="00E24705">
        <w:rPr>
          <w:rFonts w:ascii="Times New Roman" w:hAnsi="Times New Roman" w:cs="Times New Roman"/>
          <w:b/>
          <w:bCs/>
          <w:sz w:val="28"/>
          <w:szCs w:val="28"/>
          <w:u w:val="single"/>
          <w:lang w:val="bg-BG"/>
        </w:rPr>
        <w:t xml:space="preserve">а </w:t>
      </w:r>
      <w:r>
        <w:rPr>
          <w:rFonts w:ascii="Times New Roman" w:hAnsi="Times New Roman" w:cs="Times New Roman"/>
          <w:b/>
          <w:bCs/>
          <w:sz w:val="28"/>
          <w:szCs w:val="28"/>
          <w:u w:val="single"/>
          <w:lang w:val="bg-BG"/>
        </w:rPr>
        <w:t xml:space="preserve">§ 41, който става § 43, като в </w:t>
      </w:r>
      <w:r w:rsidRPr="00086DC8">
        <w:rPr>
          <w:rFonts w:ascii="Times New Roman" w:hAnsi="Times New Roman" w:cs="Times New Roman"/>
          <w:b/>
          <w:bCs/>
          <w:sz w:val="28"/>
          <w:szCs w:val="28"/>
          <w:u w:val="single"/>
          <w:lang w:val="bg-BG"/>
        </w:rPr>
        <w:t>ал.2 т.16 думите “заместник - председателя на“ се заличават“.</w:t>
      </w:r>
    </w:p>
    <w:p w:rsidR="00B436A5"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E24705">
        <w:rPr>
          <w:rFonts w:ascii="Times New Roman" w:hAnsi="Times New Roman" w:cs="Times New Roman"/>
          <w:b/>
          <w:bCs/>
          <w:sz w:val="28"/>
          <w:szCs w:val="28"/>
        </w:rPr>
        <w:t>§ 42.</w:t>
      </w:r>
      <w:r w:rsidRPr="00E24705">
        <w:rPr>
          <w:rFonts w:ascii="Times New Roman" w:hAnsi="Times New Roman" w:cs="Times New Roman"/>
          <w:sz w:val="28"/>
          <w:szCs w:val="28"/>
        </w:rPr>
        <w:t>В чл. 144 се правят следните изменения и допълнения:</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E24705">
        <w:rPr>
          <w:rFonts w:ascii="Times New Roman" w:hAnsi="Times New Roman" w:cs="Times New Roman"/>
          <w:sz w:val="28"/>
          <w:szCs w:val="28"/>
          <w:lang w:val="bg-BG"/>
        </w:rPr>
        <w:t>1. В ал. 1 се правят следните изменения:</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E24705">
        <w:rPr>
          <w:rFonts w:ascii="Times New Roman" w:hAnsi="Times New Roman" w:cs="Times New Roman"/>
          <w:sz w:val="28"/>
          <w:szCs w:val="28"/>
          <w:lang w:val="bg-BG"/>
        </w:rPr>
        <w:t>а) в изречение първо думите „заместник-председателя на комисията“ се заменят с „комисията по предложение на заместник-председателя на комисията“;</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E24705">
        <w:rPr>
          <w:rFonts w:ascii="Times New Roman" w:hAnsi="Times New Roman" w:cs="Times New Roman"/>
          <w:sz w:val="28"/>
          <w:szCs w:val="28"/>
          <w:lang w:val="bg-BG"/>
        </w:rPr>
        <w:t>б) изречения второ и трето се заличават.</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E24705">
        <w:rPr>
          <w:rFonts w:ascii="Times New Roman" w:hAnsi="Times New Roman" w:cs="Times New Roman"/>
          <w:sz w:val="28"/>
          <w:szCs w:val="28"/>
          <w:lang w:val="bg-BG"/>
        </w:rPr>
        <w:t>2. Създава се нова ал. 2:</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E24705">
        <w:rPr>
          <w:rFonts w:ascii="Times New Roman" w:hAnsi="Times New Roman" w:cs="Times New Roman"/>
          <w:sz w:val="28"/>
          <w:szCs w:val="28"/>
          <w:lang w:val="bg-BG"/>
        </w:rPr>
        <w:t>„(2) За одобряване на промени в правилника пенсионноосигури</w:t>
      </w:r>
      <w:r w:rsidRPr="00E24705">
        <w:rPr>
          <w:rFonts w:ascii="Times New Roman" w:hAnsi="Times New Roman" w:cs="Times New Roman"/>
          <w:sz w:val="28"/>
          <w:szCs w:val="28"/>
          <w:lang w:val="bg-BG"/>
        </w:rPr>
        <w:softHyphen/>
        <w:t>телното дружество подава до комисията заявление, към което прилага:</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E24705">
        <w:rPr>
          <w:rFonts w:ascii="Times New Roman" w:hAnsi="Times New Roman" w:cs="Times New Roman"/>
          <w:sz w:val="28"/>
          <w:szCs w:val="28"/>
          <w:lang w:val="bg-BG"/>
        </w:rPr>
        <w:t>1. решението на управителния орган за приемане на промените, като в него или в приложение към него детайлно са описани измененията и допълненията в конкретните текстове на правилника;</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E24705">
        <w:rPr>
          <w:rFonts w:ascii="Times New Roman" w:hAnsi="Times New Roman" w:cs="Times New Roman"/>
          <w:sz w:val="28"/>
          <w:szCs w:val="28"/>
          <w:lang w:val="bg-BG"/>
        </w:rPr>
        <w:t>2. заверен от лицето или от лицата, представляващи дружеството, екземпляр на правилника за организацията и дейността на съответния фонд с приетите в него промени, като след всяка промяна се посочва датата, на която е приета;</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E24705">
        <w:rPr>
          <w:rFonts w:ascii="Times New Roman" w:hAnsi="Times New Roman" w:cs="Times New Roman"/>
          <w:sz w:val="28"/>
          <w:szCs w:val="28"/>
          <w:lang w:val="bg-BG"/>
        </w:rPr>
        <w:t>3. образците на осигурителните и пенсионните договори и на договорите за разсрочено изплащане, както и на другите вътрешни документи на дружеството – когато промените в правилника налагат изменения в тях.”</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E24705">
        <w:rPr>
          <w:rFonts w:ascii="Times New Roman" w:hAnsi="Times New Roman" w:cs="Times New Roman"/>
          <w:sz w:val="28"/>
          <w:szCs w:val="28"/>
        </w:rPr>
        <w:t>3. Създават се ал. 3 и 4:</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E24705">
        <w:rPr>
          <w:rFonts w:ascii="Times New Roman" w:hAnsi="Times New Roman" w:cs="Times New Roman"/>
          <w:sz w:val="28"/>
          <w:szCs w:val="28"/>
        </w:rPr>
        <w:t>„(3) Заместник-председателят на комисията може да изисква коригиране, допълване или отстраняване на несъответствия в документите по ал. 2 и представянето на допълнителна информация, като определя срок за представянето им, не по-дълъг от един месец.</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E24705">
        <w:rPr>
          <w:rFonts w:ascii="Times New Roman" w:hAnsi="Times New Roman" w:cs="Times New Roman"/>
          <w:sz w:val="28"/>
          <w:szCs w:val="28"/>
        </w:rPr>
        <w:t xml:space="preserve">(4) Комисията по предложение на заместник-председателя се произнася в едномесечен срок от подаването на заявлението, а в случаите по ал. 3– в едномесечен срок от представянето на съответните документи или информация. В случаите, когато изисканите документи или информация не са внесени, комисията се произнася в едномесечен срок от изтичането на определения срок за тяхното представяне. Заявителят се уведомява писмено за взетото решение в 7-дневен срок.” </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E24705">
        <w:rPr>
          <w:rFonts w:ascii="Times New Roman" w:hAnsi="Times New Roman" w:cs="Times New Roman"/>
          <w:sz w:val="28"/>
          <w:szCs w:val="28"/>
        </w:rPr>
        <w:t>4. Досегашната ал. 2 става ал. 5 и в нея думите „заместник-председателя на“ се заличават.</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r w:rsidRPr="00E24705">
        <w:rPr>
          <w:rFonts w:ascii="Times New Roman" w:hAnsi="Times New Roman" w:cs="Times New Roman"/>
          <w:b/>
          <w:bCs/>
          <w:sz w:val="28"/>
          <w:szCs w:val="28"/>
          <w:u w:val="single"/>
          <w:lang w:val="bg-BG"/>
        </w:rPr>
        <w:t xml:space="preserve">Работната група подкрепя текста на вносителя </w:t>
      </w:r>
      <w:r>
        <w:rPr>
          <w:rFonts w:ascii="Times New Roman" w:hAnsi="Times New Roman" w:cs="Times New Roman"/>
          <w:b/>
          <w:bCs/>
          <w:sz w:val="28"/>
          <w:szCs w:val="28"/>
          <w:u w:val="single"/>
          <w:lang w:val="bg-BG"/>
        </w:rPr>
        <w:t>з</w:t>
      </w:r>
      <w:r w:rsidRPr="00E24705">
        <w:rPr>
          <w:rFonts w:ascii="Times New Roman" w:hAnsi="Times New Roman" w:cs="Times New Roman"/>
          <w:b/>
          <w:bCs/>
          <w:sz w:val="28"/>
          <w:szCs w:val="28"/>
          <w:u w:val="single"/>
          <w:lang w:val="bg-BG"/>
        </w:rPr>
        <w:t xml:space="preserve">а § </w:t>
      </w:r>
      <w:r>
        <w:rPr>
          <w:rFonts w:ascii="Times New Roman" w:hAnsi="Times New Roman" w:cs="Times New Roman"/>
          <w:b/>
          <w:bCs/>
          <w:sz w:val="28"/>
          <w:szCs w:val="28"/>
          <w:u w:val="single"/>
          <w:lang w:val="bg-BG"/>
        </w:rPr>
        <w:t>42, който става § 44.</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E24705">
        <w:rPr>
          <w:rFonts w:ascii="Times New Roman" w:hAnsi="Times New Roman" w:cs="Times New Roman"/>
          <w:b/>
          <w:bCs/>
          <w:sz w:val="28"/>
          <w:szCs w:val="28"/>
        </w:rPr>
        <w:t>§ 43.</w:t>
      </w:r>
      <w:r w:rsidRPr="00E24705">
        <w:rPr>
          <w:rFonts w:ascii="Times New Roman" w:hAnsi="Times New Roman" w:cs="Times New Roman"/>
          <w:sz w:val="28"/>
          <w:szCs w:val="28"/>
        </w:rPr>
        <w:t>Член 145 се изменя така:</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E24705">
        <w:rPr>
          <w:rFonts w:ascii="Times New Roman" w:hAnsi="Times New Roman" w:cs="Times New Roman"/>
          <w:sz w:val="28"/>
          <w:szCs w:val="28"/>
        </w:rPr>
        <w:t>„Разрешение за управление на пенсионен фонд</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E24705">
        <w:rPr>
          <w:rFonts w:ascii="Times New Roman" w:hAnsi="Times New Roman" w:cs="Times New Roman"/>
          <w:sz w:val="28"/>
          <w:szCs w:val="28"/>
          <w:lang w:val="bg-BG"/>
        </w:rPr>
        <w:t>Чл. 145. (1) Разрешението за управление на универсален или на професионален фонд се издава от комисията по предложение на заместник-председателя на комисията. За получаване на разрешение лицензираното пенсионноосигурително дружество подава до комисията писмено искане по образец, утвърден от заместник-председателя на комисията, към което прилага:</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E24705">
        <w:rPr>
          <w:rFonts w:ascii="Times New Roman" w:hAnsi="Times New Roman" w:cs="Times New Roman"/>
          <w:sz w:val="28"/>
          <w:szCs w:val="28"/>
          <w:lang w:val="bg-BG"/>
        </w:rPr>
        <w:t>1. протокола с решението на общото събрание на акционерите на пенсионноосигурителното дружество за учредяване на универсален или професионален пенсионен фонд;</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E24705">
        <w:rPr>
          <w:rFonts w:ascii="Times New Roman" w:hAnsi="Times New Roman" w:cs="Times New Roman"/>
          <w:sz w:val="28"/>
          <w:szCs w:val="28"/>
          <w:lang w:val="bg-BG"/>
        </w:rPr>
        <w:t>2. правилника за организацията и дейността на универсалния или на професионалния пенсионен фонд и протокола с решението за приемането му;</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E24705">
        <w:rPr>
          <w:rFonts w:ascii="Times New Roman" w:hAnsi="Times New Roman" w:cs="Times New Roman"/>
          <w:sz w:val="28"/>
          <w:szCs w:val="28"/>
          <w:lang w:val="bg-BG"/>
        </w:rPr>
        <w:t>3. актюерските разчети за предлаганите пенсионни схеми и имената и личните данни на актюера;</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E24705">
        <w:rPr>
          <w:rFonts w:ascii="Times New Roman" w:hAnsi="Times New Roman" w:cs="Times New Roman"/>
          <w:sz w:val="28"/>
          <w:szCs w:val="28"/>
          <w:lang w:val="bg-BG"/>
        </w:rPr>
        <w:t>4. образците на осигурителните и пенсионните договори;</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E24705">
        <w:rPr>
          <w:rFonts w:ascii="Times New Roman" w:hAnsi="Times New Roman" w:cs="Times New Roman"/>
          <w:sz w:val="28"/>
          <w:szCs w:val="28"/>
          <w:lang w:val="bg-BG"/>
        </w:rPr>
        <w:t>5. предварителните договори с банка-попечител и с инвестиционен посредник и декларациите за съответствие с изискванията на чл. 121д, ал. 9, чл. 123б, ал. 2 и чл. 123в, ал. 2 по утвърден от заместник-председателя на комисията образец;</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E24705">
        <w:rPr>
          <w:rFonts w:ascii="Times New Roman" w:hAnsi="Times New Roman" w:cs="Times New Roman"/>
          <w:sz w:val="28"/>
          <w:szCs w:val="28"/>
          <w:lang w:val="bg-BG"/>
        </w:rPr>
        <w:t>6. финансовия отчет на дружеството към последно число на предходния месец;</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E24705">
        <w:rPr>
          <w:rFonts w:ascii="Times New Roman" w:hAnsi="Times New Roman" w:cs="Times New Roman"/>
          <w:sz w:val="28"/>
          <w:szCs w:val="28"/>
          <w:lang w:val="bg-BG"/>
        </w:rPr>
        <w:t>7. документите, удостоверяващи съответствието на информационната система на дружеството със спецификата и обема на дейността, свързана с управлението на учредения фонд;</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E24705">
        <w:rPr>
          <w:rFonts w:ascii="Times New Roman" w:hAnsi="Times New Roman" w:cs="Times New Roman"/>
          <w:sz w:val="28"/>
          <w:szCs w:val="28"/>
          <w:lang w:val="bg-BG"/>
        </w:rPr>
        <w:t>8. справка за кадровата обезпеченост на дружеството;</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E24705">
        <w:rPr>
          <w:rFonts w:ascii="Times New Roman" w:hAnsi="Times New Roman" w:cs="Times New Roman"/>
          <w:sz w:val="28"/>
          <w:szCs w:val="28"/>
          <w:lang w:val="bg-BG"/>
        </w:rPr>
        <w:t>9. инвестиционната политика на универсалния, съответно на професионалния пенсионен фонд;</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E24705">
        <w:rPr>
          <w:rFonts w:ascii="Times New Roman" w:hAnsi="Times New Roman" w:cs="Times New Roman"/>
          <w:sz w:val="28"/>
          <w:szCs w:val="28"/>
          <w:lang w:val="bg-BG"/>
        </w:rPr>
        <w:t>10. правилата по чл. 179в, ал. 1;</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E24705">
        <w:rPr>
          <w:rFonts w:ascii="Times New Roman" w:hAnsi="Times New Roman" w:cs="Times New Roman"/>
          <w:sz w:val="28"/>
          <w:szCs w:val="28"/>
          <w:lang w:val="bg-BG"/>
        </w:rPr>
        <w:t>11. документ за платена такса за разглеждане на документи.</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E24705">
        <w:rPr>
          <w:rFonts w:ascii="Times New Roman" w:hAnsi="Times New Roman" w:cs="Times New Roman"/>
          <w:sz w:val="28"/>
          <w:szCs w:val="28"/>
          <w:lang w:val="bg-BG"/>
        </w:rPr>
        <w:t>(2)</w:t>
      </w:r>
      <w:r w:rsidRPr="00E24705">
        <w:rPr>
          <w:rFonts w:ascii="Times New Roman" w:hAnsi="Times New Roman" w:cs="Times New Roman"/>
          <w:sz w:val="28"/>
          <w:szCs w:val="28"/>
          <w:shd w:val="clear" w:color="auto" w:fill="FEFEFE"/>
          <w:lang w:val="bg-BG"/>
        </w:rPr>
        <w:t xml:space="preserve"> Заместник-председателят на комисията може да изисква </w:t>
      </w:r>
      <w:r w:rsidRPr="00E24705">
        <w:rPr>
          <w:rFonts w:ascii="Times New Roman" w:hAnsi="Times New Roman" w:cs="Times New Roman"/>
          <w:sz w:val="28"/>
          <w:szCs w:val="28"/>
          <w:lang w:val="bg-BG"/>
        </w:rPr>
        <w:t xml:space="preserve">коригиране, допълване или отстраняване на несъответствия в документите по ал. 1 и представянето на </w:t>
      </w:r>
      <w:r w:rsidRPr="00E24705">
        <w:rPr>
          <w:rFonts w:ascii="Times New Roman" w:hAnsi="Times New Roman" w:cs="Times New Roman"/>
          <w:sz w:val="28"/>
          <w:szCs w:val="28"/>
          <w:shd w:val="clear" w:color="auto" w:fill="FEFEFE"/>
          <w:lang w:val="bg-BG"/>
        </w:rPr>
        <w:t>допълнителна информация, като определя срок за представянето им, не по-дълъг от един месец.</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shd w:val="clear" w:color="auto" w:fill="FEFEFE"/>
          <w:lang w:val="bg-BG"/>
        </w:rPr>
      </w:pPr>
      <w:r w:rsidRPr="00E24705">
        <w:rPr>
          <w:rFonts w:ascii="Times New Roman" w:hAnsi="Times New Roman" w:cs="Times New Roman"/>
          <w:sz w:val="28"/>
          <w:szCs w:val="28"/>
          <w:lang w:val="bg-BG"/>
        </w:rPr>
        <w:t xml:space="preserve">(3) </w:t>
      </w:r>
      <w:r w:rsidRPr="00E24705">
        <w:rPr>
          <w:rFonts w:ascii="Times New Roman" w:hAnsi="Times New Roman" w:cs="Times New Roman"/>
          <w:sz w:val="28"/>
          <w:szCs w:val="28"/>
          <w:shd w:val="clear" w:color="auto" w:fill="FEFEFE"/>
          <w:lang w:val="bg-BG"/>
        </w:rPr>
        <w:t xml:space="preserve">След получаването на разрешението по ал. 1 дружеството представя на заместник-председателя на комисията документите по ал. 1 в </w:t>
      </w:r>
      <w:r w:rsidRPr="00E24705">
        <w:rPr>
          <w:rFonts w:ascii="Times New Roman" w:hAnsi="Times New Roman" w:cs="Times New Roman"/>
          <w:sz w:val="28"/>
          <w:szCs w:val="28"/>
          <w:shd w:val="clear" w:color="auto" w:fill="FEFEFE"/>
          <w:lang w:val="bg-BG"/>
        </w:rPr>
        <w:br/>
        <w:t>14-дневен срок от промяната им, освен ако е предвиден друг ред за одобряване или уведомяване.</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E24705">
        <w:rPr>
          <w:rFonts w:ascii="Times New Roman" w:hAnsi="Times New Roman" w:cs="Times New Roman"/>
          <w:sz w:val="28"/>
          <w:szCs w:val="28"/>
          <w:shd w:val="clear" w:color="auto" w:fill="FEFEFE"/>
        </w:rPr>
        <w:t>(4) Комисията определя с наредбата по чл. 122а, ал. 5 изисквания към документите по ал. 1, т. 3, 7, 8 и 10.</w:t>
      </w:r>
      <w:r w:rsidRPr="00E24705">
        <w:rPr>
          <w:rFonts w:ascii="Times New Roman" w:hAnsi="Times New Roman" w:cs="Times New Roman"/>
          <w:sz w:val="28"/>
          <w:szCs w:val="28"/>
        </w:rPr>
        <w:t>”</w:t>
      </w:r>
    </w:p>
    <w:p w:rsidR="00B436A5" w:rsidRDefault="00B436A5" w:rsidP="00385F4A">
      <w:pPr>
        <w:pStyle w:val="NoSpacing"/>
        <w:tabs>
          <w:tab w:val="left" w:pos="7655"/>
          <w:tab w:val="left" w:pos="8222"/>
          <w:tab w:val="left" w:pos="9072"/>
        </w:tabs>
        <w:ind w:firstLine="567"/>
        <w:jc w:val="both"/>
        <w:rPr>
          <w:rFonts w:ascii="Times New Roman" w:hAnsi="Times New Roman" w:cs="Times New Roman"/>
          <w:b/>
          <w:bCs/>
          <w:i/>
          <w:iCs/>
          <w:sz w:val="28"/>
          <w:szCs w:val="28"/>
          <w:u w:val="single"/>
          <w:lang w:val="bg-BG"/>
        </w:rPr>
      </w:pP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b/>
          <w:bCs/>
          <w:i/>
          <w:iCs/>
          <w:sz w:val="28"/>
          <w:szCs w:val="28"/>
          <w:u w:val="single"/>
          <w:lang w:val="bg-BG"/>
        </w:rPr>
      </w:pPr>
      <w:r w:rsidRPr="00E24705">
        <w:rPr>
          <w:rFonts w:ascii="Times New Roman" w:hAnsi="Times New Roman" w:cs="Times New Roman"/>
          <w:b/>
          <w:bCs/>
          <w:i/>
          <w:iCs/>
          <w:sz w:val="28"/>
          <w:szCs w:val="28"/>
          <w:u w:val="single"/>
          <w:lang w:val="bg-BG"/>
        </w:rPr>
        <w:t>Предложение на н.п. Менда Стоянова и група народни представители:</w:t>
      </w:r>
    </w:p>
    <w:p w:rsidR="00B436A5" w:rsidRDefault="00B436A5" w:rsidP="00385F4A">
      <w:pPr>
        <w:pStyle w:val="NoSpacing"/>
        <w:tabs>
          <w:tab w:val="left" w:pos="7655"/>
          <w:tab w:val="left" w:pos="8222"/>
          <w:tab w:val="left" w:pos="9072"/>
        </w:tabs>
        <w:ind w:firstLine="567"/>
        <w:jc w:val="both"/>
        <w:rPr>
          <w:rFonts w:ascii="Times New Roman" w:hAnsi="Times New Roman" w:cs="Times New Roman"/>
          <w:i/>
          <w:iCs/>
          <w:sz w:val="28"/>
          <w:szCs w:val="28"/>
          <w:lang w:val="bg-BG"/>
        </w:rPr>
      </w:pPr>
      <w:r w:rsidRPr="00E24705">
        <w:rPr>
          <w:rFonts w:ascii="Times New Roman" w:hAnsi="Times New Roman" w:cs="Times New Roman"/>
          <w:i/>
          <w:iCs/>
          <w:sz w:val="28"/>
          <w:szCs w:val="28"/>
          <w:lang w:val="bg-BG"/>
        </w:rPr>
        <w:t>В § 43 в чл.145, ал.3 думите “заместник - председателя на“ се заличават“.</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r w:rsidRPr="00E24705">
        <w:rPr>
          <w:rFonts w:ascii="Times New Roman" w:hAnsi="Times New Roman" w:cs="Times New Roman"/>
          <w:b/>
          <w:bCs/>
          <w:sz w:val="28"/>
          <w:szCs w:val="28"/>
          <w:u w:val="single"/>
          <w:lang w:val="bg-BG"/>
        </w:rPr>
        <w:t>Работната група подкрепя предложението.</w:t>
      </w:r>
    </w:p>
    <w:p w:rsidR="00B436A5" w:rsidRPr="00E37ECB" w:rsidRDefault="00B436A5" w:rsidP="00E37ECB">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r w:rsidRPr="00E24705">
        <w:rPr>
          <w:rFonts w:ascii="Times New Roman" w:hAnsi="Times New Roman" w:cs="Times New Roman"/>
          <w:b/>
          <w:bCs/>
          <w:sz w:val="28"/>
          <w:szCs w:val="28"/>
          <w:u w:val="single"/>
          <w:lang w:val="bg-BG"/>
        </w:rPr>
        <w:t xml:space="preserve">Работната група подкрепя текста на вносителя </w:t>
      </w:r>
      <w:r>
        <w:rPr>
          <w:rFonts w:ascii="Times New Roman" w:hAnsi="Times New Roman" w:cs="Times New Roman"/>
          <w:b/>
          <w:bCs/>
          <w:sz w:val="28"/>
          <w:szCs w:val="28"/>
          <w:u w:val="single"/>
          <w:lang w:val="bg-BG"/>
        </w:rPr>
        <w:t>з</w:t>
      </w:r>
      <w:r w:rsidRPr="00E24705">
        <w:rPr>
          <w:rFonts w:ascii="Times New Roman" w:hAnsi="Times New Roman" w:cs="Times New Roman"/>
          <w:b/>
          <w:bCs/>
          <w:sz w:val="28"/>
          <w:szCs w:val="28"/>
          <w:u w:val="single"/>
          <w:lang w:val="bg-BG"/>
        </w:rPr>
        <w:t xml:space="preserve">а </w:t>
      </w:r>
      <w:r>
        <w:rPr>
          <w:rFonts w:ascii="Times New Roman" w:hAnsi="Times New Roman" w:cs="Times New Roman"/>
          <w:b/>
          <w:bCs/>
          <w:sz w:val="28"/>
          <w:szCs w:val="28"/>
          <w:u w:val="single"/>
          <w:lang w:val="bg-BG"/>
        </w:rPr>
        <w:t xml:space="preserve">§ 43, който става § 45, като в </w:t>
      </w:r>
      <w:r w:rsidRPr="00E37ECB">
        <w:rPr>
          <w:rFonts w:ascii="Times New Roman" w:hAnsi="Times New Roman" w:cs="Times New Roman"/>
          <w:b/>
          <w:bCs/>
          <w:sz w:val="28"/>
          <w:szCs w:val="28"/>
          <w:u w:val="single"/>
          <w:lang w:val="bg-BG"/>
        </w:rPr>
        <w:t>ал.3 думите “заместник - председателя на“ се заличават“.</w:t>
      </w:r>
    </w:p>
    <w:p w:rsidR="00B436A5"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p>
    <w:p w:rsidR="00B436A5" w:rsidRPr="003F0374"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rPr>
      </w:pPr>
      <w:r w:rsidRPr="003F0374">
        <w:rPr>
          <w:rFonts w:ascii="Times New Roman" w:hAnsi="Times New Roman" w:cs="Times New Roman"/>
          <w:b/>
          <w:bCs/>
          <w:sz w:val="28"/>
          <w:szCs w:val="28"/>
        </w:rPr>
        <w:t xml:space="preserve">§ 44. </w:t>
      </w:r>
      <w:r w:rsidRPr="00115CA0">
        <w:rPr>
          <w:rFonts w:ascii="Times New Roman" w:hAnsi="Times New Roman" w:cs="Times New Roman"/>
          <w:sz w:val="28"/>
          <w:szCs w:val="28"/>
        </w:rPr>
        <w:t>Член 146 се изменя така:</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E24705">
        <w:rPr>
          <w:rFonts w:ascii="Times New Roman" w:hAnsi="Times New Roman" w:cs="Times New Roman"/>
          <w:sz w:val="28"/>
          <w:szCs w:val="28"/>
        </w:rPr>
        <w:t>„Срок за разглеждане на искането за разрешение за управление на пенсионен фонд</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E24705">
        <w:rPr>
          <w:rFonts w:ascii="Times New Roman" w:hAnsi="Times New Roman" w:cs="Times New Roman"/>
          <w:sz w:val="28"/>
          <w:szCs w:val="28"/>
        </w:rPr>
        <w:t>Чл. 146. Комисията се произнася в едномесечен срок от подаването на искането по чл. 145, ал. 1, а в случаите по чл. 145, ал. 2 – в едномесечен срок от представянето на съответните документи или информация. В случаите, когато изисканите документи или информация не са внесени, комисията се произнася в едномесечен срок от изтичането на определения срок за тяхното представяне. Заявителят се уведомява писмено за взетото решение в 7-дневен срок.”</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r w:rsidRPr="00E24705">
        <w:rPr>
          <w:rFonts w:ascii="Times New Roman" w:hAnsi="Times New Roman" w:cs="Times New Roman"/>
          <w:b/>
          <w:bCs/>
          <w:sz w:val="28"/>
          <w:szCs w:val="28"/>
          <w:u w:val="single"/>
          <w:lang w:val="bg-BG"/>
        </w:rPr>
        <w:t xml:space="preserve">Работната група подкрепя текста на вносителя </w:t>
      </w:r>
      <w:r>
        <w:rPr>
          <w:rFonts w:ascii="Times New Roman" w:hAnsi="Times New Roman" w:cs="Times New Roman"/>
          <w:b/>
          <w:bCs/>
          <w:sz w:val="28"/>
          <w:szCs w:val="28"/>
          <w:u w:val="single"/>
          <w:lang w:val="bg-BG"/>
        </w:rPr>
        <w:t>з</w:t>
      </w:r>
      <w:r w:rsidRPr="00E24705">
        <w:rPr>
          <w:rFonts w:ascii="Times New Roman" w:hAnsi="Times New Roman" w:cs="Times New Roman"/>
          <w:b/>
          <w:bCs/>
          <w:sz w:val="28"/>
          <w:szCs w:val="28"/>
          <w:u w:val="single"/>
          <w:lang w:val="bg-BG"/>
        </w:rPr>
        <w:t xml:space="preserve">а § </w:t>
      </w:r>
      <w:r>
        <w:rPr>
          <w:rFonts w:ascii="Times New Roman" w:hAnsi="Times New Roman" w:cs="Times New Roman"/>
          <w:b/>
          <w:bCs/>
          <w:sz w:val="28"/>
          <w:szCs w:val="28"/>
          <w:u w:val="single"/>
          <w:lang w:val="bg-BG"/>
        </w:rPr>
        <w:t>44, който става § 46.</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E24705">
        <w:rPr>
          <w:rFonts w:ascii="Times New Roman" w:hAnsi="Times New Roman" w:cs="Times New Roman"/>
          <w:b/>
          <w:bCs/>
          <w:sz w:val="28"/>
          <w:szCs w:val="28"/>
        </w:rPr>
        <w:t>§ 45.</w:t>
      </w:r>
      <w:r w:rsidRPr="00E24705">
        <w:rPr>
          <w:rFonts w:ascii="Times New Roman" w:hAnsi="Times New Roman" w:cs="Times New Roman"/>
          <w:sz w:val="28"/>
          <w:szCs w:val="28"/>
        </w:rPr>
        <w:t>В чл. 147 ал. 1 се изменя така:</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E24705">
        <w:rPr>
          <w:rFonts w:ascii="Times New Roman" w:hAnsi="Times New Roman" w:cs="Times New Roman"/>
          <w:sz w:val="28"/>
          <w:szCs w:val="28"/>
          <w:lang w:val="bg-BG"/>
        </w:rPr>
        <w:t>„(1) Комисията отказва да даде разрешение, когато:</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E24705">
        <w:rPr>
          <w:rFonts w:ascii="Times New Roman" w:hAnsi="Times New Roman" w:cs="Times New Roman"/>
          <w:sz w:val="28"/>
          <w:szCs w:val="28"/>
          <w:lang w:val="bg-BG"/>
        </w:rPr>
        <w:t>1. в определения по чл. 145, ал. 2 срок не са представени допълнителните документи или информацията или не са отстранени несъответствията;</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E24705">
        <w:rPr>
          <w:rFonts w:ascii="Times New Roman" w:hAnsi="Times New Roman" w:cs="Times New Roman"/>
          <w:sz w:val="28"/>
          <w:szCs w:val="28"/>
          <w:lang w:val="bg-BG"/>
        </w:rPr>
        <w:t>2. не са изпълнени изискванията на този кодекс и на подзаконовите актове по прилагането му;</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E24705">
        <w:rPr>
          <w:rFonts w:ascii="Times New Roman" w:hAnsi="Times New Roman" w:cs="Times New Roman"/>
          <w:sz w:val="28"/>
          <w:szCs w:val="28"/>
          <w:lang w:val="bg-BG"/>
        </w:rPr>
        <w:t>3. липсва необходимата финансова, кадрова или информационна обезпеченост на пенсионноосигурителното дружество;</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E24705">
        <w:rPr>
          <w:rFonts w:ascii="Times New Roman" w:hAnsi="Times New Roman" w:cs="Times New Roman"/>
          <w:sz w:val="28"/>
          <w:szCs w:val="28"/>
        </w:rPr>
        <w:t>4. е в сила приложена на дружеството принудителна административна мярка по чл. 344, ал. 1, т. 3 или 14 или по ал. 2, т. 1 или 4.”</w:t>
      </w:r>
    </w:p>
    <w:p w:rsidR="00B436A5" w:rsidRDefault="00B436A5" w:rsidP="00385F4A">
      <w:pPr>
        <w:pStyle w:val="NoSpacing"/>
        <w:tabs>
          <w:tab w:val="left" w:pos="7655"/>
          <w:tab w:val="left" w:pos="8222"/>
          <w:tab w:val="left" w:pos="9072"/>
        </w:tabs>
        <w:ind w:firstLine="567"/>
        <w:jc w:val="both"/>
        <w:rPr>
          <w:rFonts w:ascii="Times New Roman" w:hAnsi="Times New Roman" w:cs="Times New Roman"/>
          <w:b/>
          <w:bCs/>
          <w:i/>
          <w:iCs/>
          <w:sz w:val="28"/>
          <w:szCs w:val="28"/>
          <w:u w:val="single"/>
          <w:lang w:val="bg-BG"/>
        </w:rPr>
      </w:pP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b/>
          <w:bCs/>
          <w:i/>
          <w:iCs/>
          <w:sz w:val="28"/>
          <w:szCs w:val="28"/>
          <w:u w:val="single"/>
          <w:lang w:val="bg-BG"/>
        </w:rPr>
      </w:pPr>
      <w:r w:rsidRPr="00E24705">
        <w:rPr>
          <w:rFonts w:ascii="Times New Roman" w:hAnsi="Times New Roman" w:cs="Times New Roman"/>
          <w:b/>
          <w:bCs/>
          <w:i/>
          <w:iCs/>
          <w:sz w:val="28"/>
          <w:szCs w:val="28"/>
          <w:u w:val="single"/>
          <w:lang w:val="bg-BG"/>
        </w:rPr>
        <w:t>Предложение на н.п. Менда Стоянова и група народни представители:</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i/>
          <w:iCs/>
          <w:sz w:val="28"/>
          <w:szCs w:val="28"/>
          <w:lang w:val="bg-BG"/>
        </w:rPr>
      </w:pPr>
      <w:r w:rsidRPr="00E24705">
        <w:rPr>
          <w:rFonts w:ascii="Times New Roman" w:hAnsi="Times New Roman" w:cs="Times New Roman"/>
          <w:i/>
          <w:iCs/>
          <w:sz w:val="28"/>
          <w:szCs w:val="28"/>
          <w:lang w:val="bg-BG"/>
        </w:rPr>
        <w:t>В § 45 в чл.147, ал.1 в т.4 думите „ чл.344, ал.1, т.3 или 14 или по ал.2, т.1, или 4“ се заменят с „чл.344, ал.2, т.1, 5, 11 или 12“.</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r w:rsidRPr="00E24705">
        <w:rPr>
          <w:rFonts w:ascii="Times New Roman" w:hAnsi="Times New Roman" w:cs="Times New Roman"/>
          <w:b/>
          <w:bCs/>
          <w:sz w:val="28"/>
          <w:szCs w:val="28"/>
          <w:u w:val="single"/>
          <w:lang w:val="bg-BG"/>
        </w:rPr>
        <w:t>Работната група подкрепя предложението.</w:t>
      </w:r>
    </w:p>
    <w:p w:rsidR="00B436A5" w:rsidRPr="000E424B" w:rsidRDefault="00B436A5" w:rsidP="000E424B">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r w:rsidRPr="000E424B">
        <w:rPr>
          <w:rFonts w:ascii="Times New Roman" w:hAnsi="Times New Roman" w:cs="Times New Roman"/>
          <w:b/>
          <w:bCs/>
          <w:sz w:val="28"/>
          <w:szCs w:val="28"/>
          <w:u w:val="single"/>
          <w:lang w:val="bg-BG"/>
        </w:rPr>
        <w:t>Работната група подкрепя текста на вносителя за § 45, който става § 47, като в ал.1 т.4 думите „ чл.344, ал.1, т.3 или 14 или по ал.2, т.1, или 4“ се заменят с „чл.344, ал.2, т.1, 5, 11 или 12“.</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E24705">
        <w:rPr>
          <w:rFonts w:ascii="Times New Roman" w:hAnsi="Times New Roman" w:cs="Times New Roman"/>
          <w:b/>
          <w:bCs/>
          <w:sz w:val="28"/>
          <w:szCs w:val="28"/>
        </w:rPr>
        <w:t>§ 46.</w:t>
      </w:r>
      <w:r w:rsidRPr="00E24705">
        <w:rPr>
          <w:rFonts w:ascii="Times New Roman" w:hAnsi="Times New Roman" w:cs="Times New Roman"/>
          <w:sz w:val="28"/>
          <w:szCs w:val="28"/>
        </w:rPr>
        <w:t>В чл. 148, ал. 1 думите „заместник-председателя на“ се заличават.</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r w:rsidRPr="00E24705">
        <w:rPr>
          <w:rFonts w:ascii="Times New Roman" w:hAnsi="Times New Roman" w:cs="Times New Roman"/>
          <w:b/>
          <w:bCs/>
          <w:sz w:val="28"/>
          <w:szCs w:val="28"/>
          <w:u w:val="single"/>
          <w:lang w:val="bg-BG"/>
        </w:rPr>
        <w:t xml:space="preserve">Работната група подкрепя текста на вносителя </w:t>
      </w:r>
      <w:r>
        <w:rPr>
          <w:rFonts w:ascii="Times New Roman" w:hAnsi="Times New Roman" w:cs="Times New Roman"/>
          <w:b/>
          <w:bCs/>
          <w:sz w:val="28"/>
          <w:szCs w:val="28"/>
          <w:u w:val="single"/>
          <w:lang w:val="bg-BG"/>
        </w:rPr>
        <w:t>з</w:t>
      </w:r>
      <w:r w:rsidRPr="00E24705">
        <w:rPr>
          <w:rFonts w:ascii="Times New Roman" w:hAnsi="Times New Roman" w:cs="Times New Roman"/>
          <w:b/>
          <w:bCs/>
          <w:sz w:val="28"/>
          <w:szCs w:val="28"/>
          <w:u w:val="single"/>
          <w:lang w:val="bg-BG"/>
        </w:rPr>
        <w:t xml:space="preserve">а § </w:t>
      </w:r>
      <w:r>
        <w:rPr>
          <w:rFonts w:ascii="Times New Roman" w:hAnsi="Times New Roman" w:cs="Times New Roman"/>
          <w:b/>
          <w:bCs/>
          <w:sz w:val="28"/>
          <w:szCs w:val="28"/>
          <w:u w:val="single"/>
          <w:lang w:val="bg-BG"/>
        </w:rPr>
        <w:t>46, който става § 48.</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E24705">
        <w:rPr>
          <w:rFonts w:ascii="Times New Roman" w:hAnsi="Times New Roman" w:cs="Times New Roman"/>
          <w:b/>
          <w:bCs/>
          <w:sz w:val="28"/>
          <w:szCs w:val="28"/>
        </w:rPr>
        <w:t>§ 47.</w:t>
      </w:r>
      <w:r w:rsidRPr="00E24705">
        <w:rPr>
          <w:rFonts w:ascii="Times New Roman" w:hAnsi="Times New Roman" w:cs="Times New Roman"/>
          <w:sz w:val="28"/>
          <w:szCs w:val="28"/>
        </w:rPr>
        <w:t>В чл. 149 се правят следните изменения и допълнения:</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E24705">
        <w:rPr>
          <w:rFonts w:ascii="Times New Roman" w:hAnsi="Times New Roman" w:cs="Times New Roman"/>
          <w:sz w:val="28"/>
          <w:szCs w:val="28"/>
          <w:lang w:val="bg-BG"/>
        </w:rPr>
        <w:t>1. Досегашният текст става ал. 1 и в нея думите „Заместник-председателят“ се заменят с „Комисията по предложение на заместник-председателя “.</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E24705">
        <w:rPr>
          <w:rFonts w:ascii="Times New Roman" w:hAnsi="Times New Roman" w:cs="Times New Roman"/>
          <w:sz w:val="28"/>
          <w:szCs w:val="28"/>
          <w:lang w:val="bg-BG"/>
        </w:rPr>
        <w:t>2. Създава се ал. 2:</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lang w:val="bg-BG"/>
        </w:rPr>
      </w:pPr>
      <w:r w:rsidRPr="00E24705">
        <w:rPr>
          <w:rFonts w:ascii="Times New Roman" w:hAnsi="Times New Roman" w:cs="Times New Roman"/>
          <w:sz w:val="28"/>
          <w:szCs w:val="28"/>
          <w:lang w:val="bg-BG"/>
        </w:rPr>
        <w:t>„(2) Комисията може да отнеме разрешението за управление на фонд за допълнително задължително пенсионно осигуряване при грубо нарушение или системни нарушения на този кодекс и на актовете по прилагането му при управлението на фонда.”</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r w:rsidRPr="00E24705">
        <w:rPr>
          <w:rFonts w:ascii="Times New Roman" w:hAnsi="Times New Roman" w:cs="Times New Roman"/>
          <w:b/>
          <w:bCs/>
          <w:sz w:val="28"/>
          <w:szCs w:val="28"/>
          <w:u w:val="single"/>
          <w:lang w:val="bg-BG"/>
        </w:rPr>
        <w:t xml:space="preserve">Работната група подкрепя текста на вносителя </w:t>
      </w:r>
      <w:r>
        <w:rPr>
          <w:rFonts w:ascii="Times New Roman" w:hAnsi="Times New Roman" w:cs="Times New Roman"/>
          <w:b/>
          <w:bCs/>
          <w:sz w:val="28"/>
          <w:szCs w:val="28"/>
          <w:u w:val="single"/>
          <w:lang w:val="bg-BG"/>
        </w:rPr>
        <w:t>з</w:t>
      </w:r>
      <w:r w:rsidRPr="00E24705">
        <w:rPr>
          <w:rFonts w:ascii="Times New Roman" w:hAnsi="Times New Roman" w:cs="Times New Roman"/>
          <w:b/>
          <w:bCs/>
          <w:sz w:val="28"/>
          <w:szCs w:val="28"/>
          <w:u w:val="single"/>
          <w:lang w:val="bg-BG"/>
        </w:rPr>
        <w:t xml:space="preserve">а § </w:t>
      </w:r>
      <w:r>
        <w:rPr>
          <w:rFonts w:ascii="Times New Roman" w:hAnsi="Times New Roman" w:cs="Times New Roman"/>
          <w:b/>
          <w:bCs/>
          <w:sz w:val="28"/>
          <w:szCs w:val="28"/>
          <w:u w:val="single"/>
          <w:lang w:val="bg-BG"/>
        </w:rPr>
        <w:t>47, който става § 49.</w:t>
      </w:r>
    </w:p>
    <w:p w:rsidR="00B436A5" w:rsidRDefault="00B436A5" w:rsidP="00385F4A">
      <w:pPr>
        <w:pStyle w:val="NoSpacing"/>
        <w:tabs>
          <w:tab w:val="left" w:pos="7655"/>
          <w:tab w:val="left" w:pos="8222"/>
          <w:tab w:val="left" w:pos="9072"/>
        </w:tabs>
        <w:ind w:firstLine="567"/>
        <w:jc w:val="both"/>
        <w:rPr>
          <w:rFonts w:ascii="Times New Roman" w:hAnsi="Times New Roman" w:cs="Times New Roman"/>
          <w:b/>
          <w:bCs/>
          <w:i/>
          <w:iCs/>
          <w:sz w:val="28"/>
          <w:szCs w:val="28"/>
          <w:u w:val="single"/>
          <w:lang w:val="bg-BG"/>
        </w:rPr>
      </w:pP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b/>
          <w:bCs/>
          <w:i/>
          <w:iCs/>
          <w:sz w:val="28"/>
          <w:szCs w:val="28"/>
          <w:u w:val="single"/>
          <w:lang w:val="bg-BG"/>
        </w:rPr>
      </w:pPr>
      <w:r w:rsidRPr="00E24705">
        <w:rPr>
          <w:rFonts w:ascii="Times New Roman" w:hAnsi="Times New Roman" w:cs="Times New Roman"/>
          <w:b/>
          <w:bCs/>
          <w:i/>
          <w:iCs/>
          <w:sz w:val="28"/>
          <w:szCs w:val="28"/>
          <w:u w:val="single"/>
          <w:lang w:val="bg-BG"/>
        </w:rPr>
        <w:t>Предложение на н.п. Менда Стоянова и група народни представители:</w:t>
      </w:r>
    </w:p>
    <w:p w:rsidR="00B436A5" w:rsidRPr="00B6199B" w:rsidRDefault="00B436A5" w:rsidP="00B6199B">
      <w:pPr>
        <w:ind w:firstLine="567"/>
        <w:jc w:val="both"/>
        <w:rPr>
          <w:rFonts w:ascii="Times New Roman" w:hAnsi="Times New Roman" w:cs="Times New Roman"/>
          <w:b/>
          <w:bCs/>
          <w:i/>
          <w:iCs/>
          <w:sz w:val="28"/>
          <w:szCs w:val="28"/>
          <w:lang w:val="bg-BG"/>
        </w:rPr>
      </w:pPr>
      <w:r w:rsidRPr="00B6199B">
        <w:rPr>
          <w:rFonts w:ascii="Times New Roman" w:hAnsi="Times New Roman" w:cs="Times New Roman"/>
          <w:b/>
          <w:bCs/>
          <w:i/>
          <w:iCs/>
          <w:sz w:val="28"/>
          <w:szCs w:val="28"/>
          <w:lang w:val="bg-BG"/>
        </w:rPr>
        <w:t>Създава се § 47а:</w:t>
      </w:r>
    </w:p>
    <w:p w:rsidR="00B436A5" w:rsidRPr="00B6199B" w:rsidRDefault="00B436A5" w:rsidP="00B6199B">
      <w:pPr>
        <w:ind w:firstLine="567"/>
        <w:jc w:val="both"/>
        <w:rPr>
          <w:rFonts w:ascii="Times New Roman" w:hAnsi="Times New Roman" w:cs="Times New Roman"/>
          <w:i/>
          <w:iCs/>
          <w:sz w:val="28"/>
          <w:szCs w:val="28"/>
          <w:lang w:val="bg-BG"/>
        </w:rPr>
      </w:pPr>
      <w:r w:rsidRPr="00B6199B">
        <w:rPr>
          <w:rFonts w:ascii="Times New Roman" w:hAnsi="Times New Roman" w:cs="Times New Roman"/>
          <w:b/>
          <w:bCs/>
          <w:i/>
          <w:iCs/>
          <w:sz w:val="28"/>
          <w:szCs w:val="28"/>
          <w:lang w:val="bg-BG"/>
        </w:rPr>
        <w:t>§ 47а.</w:t>
      </w:r>
      <w:r w:rsidRPr="00B6199B">
        <w:rPr>
          <w:rFonts w:ascii="Times New Roman" w:hAnsi="Times New Roman" w:cs="Times New Roman"/>
          <w:i/>
          <w:iCs/>
          <w:sz w:val="28"/>
          <w:szCs w:val="28"/>
          <w:lang w:val="bg-BG"/>
        </w:rPr>
        <w:t xml:space="preserve"> В заглавието на чл. 154б думите „заместник-председателя на“ се заличават, а в основния текст думите „Заместник-председателя на комисията“се заменят с „Комисията“.</w:t>
      </w:r>
    </w:p>
    <w:p w:rsidR="00B436A5"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r w:rsidRPr="00E24705">
        <w:rPr>
          <w:rFonts w:ascii="Times New Roman" w:hAnsi="Times New Roman" w:cs="Times New Roman"/>
          <w:b/>
          <w:bCs/>
          <w:sz w:val="28"/>
          <w:szCs w:val="28"/>
          <w:u w:val="single"/>
          <w:lang w:val="bg-BG"/>
        </w:rPr>
        <w:t>Работната група подкрепя предложението</w:t>
      </w:r>
      <w:r>
        <w:rPr>
          <w:rFonts w:ascii="Times New Roman" w:hAnsi="Times New Roman" w:cs="Times New Roman"/>
          <w:b/>
          <w:bCs/>
          <w:sz w:val="28"/>
          <w:szCs w:val="28"/>
          <w:u w:val="single"/>
          <w:lang w:val="bg-BG"/>
        </w:rPr>
        <w:t>.</w:t>
      </w:r>
    </w:p>
    <w:p w:rsidR="00B436A5"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r w:rsidRPr="00E24705">
        <w:rPr>
          <w:rFonts w:ascii="Times New Roman" w:hAnsi="Times New Roman" w:cs="Times New Roman"/>
          <w:b/>
          <w:bCs/>
          <w:sz w:val="28"/>
          <w:szCs w:val="28"/>
          <w:u w:val="single"/>
          <w:lang w:val="bg-BG"/>
        </w:rPr>
        <w:t xml:space="preserve">Работната група предлага </w:t>
      </w:r>
      <w:r>
        <w:rPr>
          <w:rFonts w:ascii="Times New Roman" w:hAnsi="Times New Roman" w:cs="Times New Roman"/>
          <w:b/>
          <w:bCs/>
          <w:sz w:val="28"/>
          <w:szCs w:val="28"/>
          <w:u w:val="single"/>
          <w:lang w:val="bg-BG"/>
        </w:rPr>
        <w:t>да се създаде нов § 50:</w:t>
      </w:r>
    </w:p>
    <w:p w:rsidR="00B436A5" w:rsidRPr="00B6199B" w:rsidRDefault="00B436A5" w:rsidP="00B6199B">
      <w:pPr>
        <w:ind w:firstLine="567"/>
        <w:jc w:val="both"/>
        <w:rPr>
          <w:rFonts w:ascii="Times New Roman" w:hAnsi="Times New Roman" w:cs="Times New Roman"/>
          <w:b/>
          <w:bCs/>
          <w:sz w:val="28"/>
          <w:szCs w:val="28"/>
          <w:lang w:val="bg-BG"/>
        </w:rPr>
      </w:pPr>
      <w:r w:rsidRPr="00B6199B">
        <w:rPr>
          <w:rFonts w:ascii="Times New Roman" w:hAnsi="Times New Roman" w:cs="Times New Roman"/>
          <w:b/>
          <w:bCs/>
          <w:sz w:val="28"/>
          <w:szCs w:val="28"/>
          <w:lang w:val="bg-BG"/>
        </w:rPr>
        <w:t xml:space="preserve">§ </w:t>
      </w:r>
      <w:r>
        <w:rPr>
          <w:rFonts w:ascii="Times New Roman" w:hAnsi="Times New Roman" w:cs="Times New Roman"/>
          <w:b/>
          <w:bCs/>
          <w:sz w:val="28"/>
          <w:szCs w:val="28"/>
          <w:lang w:val="bg-BG"/>
        </w:rPr>
        <w:t>50</w:t>
      </w:r>
      <w:r w:rsidRPr="00B6199B">
        <w:rPr>
          <w:rFonts w:ascii="Times New Roman" w:hAnsi="Times New Roman" w:cs="Times New Roman"/>
          <w:b/>
          <w:bCs/>
          <w:sz w:val="28"/>
          <w:szCs w:val="28"/>
          <w:lang w:val="bg-BG"/>
        </w:rPr>
        <w:t xml:space="preserve">.В чл. 154б </w:t>
      </w:r>
      <w:r>
        <w:rPr>
          <w:rFonts w:ascii="Times New Roman" w:hAnsi="Times New Roman" w:cs="Times New Roman"/>
          <w:b/>
          <w:bCs/>
          <w:sz w:val="28"/>
          <w:szCs w:val="28"/>
          <w:lang w:val="bg-BG"/>
        </w:rPr>
        <w:t xml:space="preserve">в заглавието </w:t>
      </w:r>
      <w:r w:rsidRPr="00B6199B">
        <w:rPr>
          <w:rFonts w:ascii="Times New Roman" w:hAnsi="Times New Roman" w:cs="Times New Roman"/>
          <w:b/>
          <w:bCs/>
          <w:sz w:val="28"/>
          <w:szCs w:val="28"/>
          <w:lang w:val="bg-BG"/>
        </w:rPr>
        <w:t>думите „заместник-председателя на“ се заличават, а в текст</w:t>
      </w:r>
      <w:r>
        <w:rPr>
          <w:rFonts w:ascii="Times New Roman" w:hAnsi="Times New Roman" w:cs="Times New Roman"/>
          <w:b/>
          <w:bCs/>
          <w:sz w:val="28"/>
          <w:szCs w:val="28"/>
          <w:lang w:val="bg-BG"/>
        </w:rPr>
        <w:t>а</w:t>
      </w:r>
      <w:r w:rsidRPr="00B6199B">
        <w:rPr>
          <w:rFonts w:ascii="Times New Roman" w:hAnsi="Times New Roman" w:cs="Times New Roman"/>
          <w:b/>
          <w:bCs/>
          <w:sz w:val="28"/>
          <w:szCs w:val="28"/>
          <w:lang w:val="bg-BG"/>
        </w:rPr>
        <w:t xml:space="preserve"> думите „Заместник-председателя на комисията“се заменят с „Комисията“.</w:t>
      </w:r>
    </w:p>
    <w:p w:rsidR="00B436A5" w:rsidRDefault="00B436A5" w:rsidP="00385F4A">
      <w:pPr>
        <w:pStyle w:val="NoSpacing"/>
        <w:tabs>
          <w:tab w:val="left" w:pos="7655"/>
          <w:tab w:val="left" w:pos="8222"/>
          <w:tab w:val="left" w:pos="9072"/>
        </w:tabs>
        <w:ind w:firstLine="567"/>
        <w:jc w:val="both"/>
        <w:rPr>
          <w:rFonts w:ascii="Times New Roman" w:hAnsi="Times New Roman" w:cs="Times New Roman"/>
          <w:b/>
          <w:bCs/>
          <w:i/>
          <w:iCs/>
          <w:sz w:val="28"/>
          <w:szCs w:val="28"/>
          <w:u w:val="single"/>
          <w:lang w:val="bg-BG"/>
        </w:rPr>
      </w:pPr>
    </w:p>
    <w:p w:rsidR="00B436A5" w:rsidRDefault="00B436A5" w:rsidP="00385F4A">
      <w:pPr>
        <w:pStyle w:val="NoSpacing"/>
        <w:tabs>
          <w:tab w:val="left" w:pos="7655"/>
          <w:tab w:val="left" w:pos="8222"/>
          <w:tab w:val="left" w:pos="9072"/>
        </w:tabs>
        <w:ind w:firstLine="567"/>
        <w:jc w:val="both"/>
        <w:rPr>
          <w:rFonts w:ascii="Times New Roman" w:hAnsi="Times New Roman" w:cs="Times New Roman"/>
          <w:b/>
          <w:bCs/>
          <w:i/>
          <w:iCs/>
          <w:sz w:val="28"/>
          <w:szCs w:val="28"/>
          <w:u w:val="single"/>
          <w:lang w:val="bg-BG"/>
        </w:rPr>
      </w:pPr>
      <w:r w:rsidRPr="00E24705">
        <w:rPr>
          <w:rFonts w:ascii="Times New Roman" w:hAnsi="Times New Roman" w:cs="Times New Roman"/>
          <w:b/>
          <w:bCs/>
          <w:i/>
          <w:iCs/>
          <w:sz w:val="28"/>
          <w:szCs w:val="28"/>
          <w:u w:val="single"/>
          <w:lang w:val="bg-BG"/>
        </w:rPr>
        <w:t>Предложение на н.п. Менда Стоянова и група народни представител</w:t>
      </w:r>
      <w:r>
        <w:rPr>
          <w:rFonts w:ascii="Times New Roman" w:hAnsi="Times New Roman" w:cs="Times New Roman"/>
          <w:b/>
          <w:bCs/>
          <w:i/>
          <w:iCs/>
          <w:sz w:val="28"/>
          <w:szCs w:val="28"/>
          <w:u w:val="single"/>
          <w:lang w:val="bg-BG"/>
        </w:rPr>
        <w:t>:</w:t>
      </w:r>
    </w:p>
    <w:p w:rsidR="00B436A5" w:rsidRPr="00B6199B" w:rsidRDefault="00B436A5" w:rsidP="00385F4A">
      <w:pPr>
        <w:pStyle w:val="NoSpacing"/>
        <w:tabs>
          <w:tab w:val="left" w:pos="7655"/>
          <w:tab w:val="left" w:pos="8222"/>
          <w:tab w:val="left" w:pos="9072"/>
        </w:tabs>
        <w:ind w:firstLine="567"/>
        <w:jc w:val="both"/>
        <w:rPr>
          <w:rFonts w:ascii="Times New Roman" w:hAnsi="Times New Roman" w:cs="Times New Roman"/>
          <w:i/>
          <w:iCs/>
          <w:sz w:val="28"/>
          <w:szCs w:val="28"/>
          <w:lang w:val="bg-BG"/>
        </w:rPr>
      </w:pPr>
      <w:r w:rsidRPr="00B6199B">
        <w:rPr>
          <w:rFonts w:ascii="Times New Roman" w:hAnsi="Times New Roman" w:cs="Times New Roman"/>
          <w:i/>
          <w:iCs/>
          <w:sz w:val="28"/>
          <w:szCs w:val="28"/>
          <w:lang w:val="bg-BG"/>
        </w:rPr>
        <w:t>Създава се § 47б:</w:t>
      </w:r>
    </w:p>
    <w:p w:rsidR="00B436A5" w:rsidRPr="00B6199B" w:rsidRDefault="00B436A5" w:rsidP="00385F4A">
      <w:pPr>
        <w:pStyle w:val="NoSpacing"/>
        <w:tabs>
          <w:tab w:val="left" w:pos="7655"/>
          <w:tab w:val="left" w:pos="8222"/>
          <w:tab w:val="left" w:pos="9072"/>
        </w:tabs>
        <w:ind w:firstLine="567"/>
        <w:jc w:val="both"/>
        <w:rPr>
          <w:rFonts w:ascii="Times New Roman" w:hAnsi="Times New Roman" w:cs="Times New Roman"/>
          <w:i/>
          <w:iCs/>
          <w:sz w:val="28"/>
          <w:szCs w:val="28"/>
          <w:lang w:val="bg-BG"/>
        </w:rPr>
      </w:pPr>
      <w:r w:rsidRPr="002B6AA2">
        <w:rPr>
          <w:rFonts w:ascii="Times New Roman" w:hAnsi="Times New Roman" w:cs="Times New Roman"/>
          <w:i/>
          <w:iCs/>
          <w:sz w:val="28"/>
          <w:szCs w:val="28"/>
          <w:lang w:val="bg-BG"/>
        </w:rPr>
        <w:t>§ 47б.</w:t>
      </w:r>
      <w:r w:rsidRPr="00B6199B">
        <w:rPr>
          <w:rFonts w:ascii="Times New Roman" w:hAnsi="Times New Roman" w:cs="Times New Roman"/>
          <w:i/>
          <w:iCs/>
          <w:sz w:val="28"/>
          <w:szCs w:val="28"/>
          <w:lang w:val="bg-BG"/>
        </w:rPr>
        <w:t xml:space="preserve"> Чл. 167 ал.1 се изменя така: </w:t>
      </w:r>
    </w:p>
    <w:p w:rsidR="00B436A5" w:rsidRPr="00B6199B" w:rsidRDefault="00B436A5" w:rsidP="00385F4A">
      <w:pPr>
        <w:pStyle w:val="NoSpacing"/>
        <w:tabs>
          <w:tab w:val="left" w:pos="7655"/>
          <w:tab w:val="left" w:pos="8222"/>
          <w:tab w:val="left" w:pos="9072"/>
        </w:tabs>
        <w:ind w:firstLine="567"/>
        <w:jc w:val="both"/>
        <w:rPr>
          <w:rFonts w:ascii="Times New Roman" w:hAnsi="Times New Roman" w:cs="Times New Roman"/>
          <w:i/>
          <w:iCs/>
          <w:sz w:val="28"/>
          <w:szCs w:val="28"/>
          <w:lang w:val="bg-BG"/>
        </w:rPr>
      </w:pPr>
      <w:r w:rsidRPr="00B6199B">
        <w:rPr>
          <w:rFonts w:ascii="Times New Roman" w:hAnsi="Times New Roman" w:cs="Times New Roman"/>
          <w:i/>
          <w:iCs/>
          <w:sz w:val="28"/>
          <w:szCs w:val="28"/>
          <w:lang w:val="bg-BG"/>
        </w:rPr>
        <w:t xml:space="preserve">„ </w:t>
      </w:r>
      <w:r w:rsidRPr="00B6199B">
        <w:rPr>
          <w:rFonts w:ascii="Times New Roman" w:hAnsi="Times New Roman" w:cs="Times New Roman"/>
          <w:i/>
          <w:iCs/>
          <w:sz w:val="28"/>
          <w:szCs w:val="28"/>
          <w:lang w:val="en-US"/>
        </w:rPr>
        <w:t xml:space="preserve">(1) </w:t>
      </w:r>
      <w:r w:rsidRPr="00B6199B">
        <w:rPr>
          <w:rFonts w:ascii="Times New Roman" w:hAnsi="Times New Roman" w:cs="Times New Roman"/>
          <w:i/>
          <w:iCs/>
          <w:sz w:val="28"/>
          <w:szCs w:val="28"/>
          <w:lang w:val="bg-BG"/>
        </w:rPr>
        <w:t>Осигуреното лице има право на допълнителна пожизнена пенсия за старост при навършване на възрастта му по чл.68, ал.1.“</w:t>
      </w:r>
    </w:p>
    <w:p w:rsidR="00B436A5"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r w:rsidRPr="00E24705">
        <w:rPr>
          <w:rFonts w:ascii="Times New Roman" w:hAnsi="Times New Roman" w:cs="Times New Roman"/>
          <w:b/>
          <w:bCs/>
          <w:sz w:val="28"/>
          <w:szCs w:val="28"/>
          <w:u w:val="single"/>
          <w:lang w:val="bg-BG"/>
        </w:rPr>
        <w:t>Работната група подкрепя предложението</w:t>
      </w:r>
      <w:r>
        <w:rPr>
          <w:rFonts w:ascii="Times New Roman" w:hAnsi="Times New Roman" w:cs="Times New Roman"/>
          <w:b/>
          <w:bCs/>
          <w:sz w:val="28"/>
          <w:szCs w:val="28"/>
          <w:u w:val="single"/>
          <w:lang w:val="bg-BG"/>
        </w:rPr>
        <w:t>.</w:t>
      </w:r>
    </w:p>
    <w:p w:rsidR="00B436A5"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p>
    <w:p w:rsidR="00B436A5" w:rsidRPr="00020A23" w:rsidRDefault="00B436A5" w:rsidP="00154C6E">
      <w:pPr>
        <w:pStyle w:val="NoSpacing"/>
        <w:tabs>
          <w:tab w:val="left" w:pos="7655"/>
          <w:tab w:val="left" w:pos="8222"/>
          <w:tab w:val="left" w:pos="9072"/>
        </w:tabs>
        <w:ind w:firstLine="567"/>
        <w:jc w:val="both"/>
        <w:rPr>
          <w:rFonts w:ascii="Times New Roman" w:hAnsi="Times New Roman" w:cs="Times New Roman"/>
          <w:b/>
          <w:bCs/>
          <w:i/>
          <w:iCs/>
          <w:sz w:val="28"/>
          <w:szCs w:val="28"/>
          <w:u w:val="single"/>
          <w:lang w:val="bg-BG"/>
        </w:rPr>
      </w:pPr>
      <w:r w:rsidRPr="00020A23">
        <w:rPr>
          <w:rFonts w:ascii="Times New Roman" w:hAnsi="Times New Roman" w:cs="Times New Roman"/>
          <w:b/>
          <w:bCs/>
          <w:i/>
          <w:iCs/>
          <w:sz w:val="28"/>
          <w:szCs w:val="28"/>
          <w:u w:val="single"/>
          <w:lang w:val="bg-BG"/>
        </w:rPr>
        <w:t xml:space="preserve">Предложение на работната група </w:t>
      </w:r>
    </w:p>
    <w:p w:rsidR="00B436A5" w:rsidRPr="008F57E1" w:rsidRDefault="00B436A5" w:rsidP="008F57E1">
      <w:pPr>
        <w:tabs>
          <w:tab w:val="left" w:pos="7655"/>
          <w:tab w:val="left" w:pos="8222"/>
          <w:tab w:val="left" w:pos="9072"/>
        </w:tabs>
        <w:ind w:firstLine="567"/>
        <w:jc w:val="both"/>
        <w:rPr>
          <w:rFonts w:ascii="Times New Roman" w:hAnsi="Times New Roman" w:cs="Times New Roman"/>
          <w:i/>
          <w:iCs/>
          <w:sz w:val="28"/>
          <w:szCs w:val="28"/>
          <w:lang w:val="bg-BG" w:eastAsia="bg-BG"/>
        </w:rPr>
      </w:pPr>
      <w:r w:rsidRPr="008F57E1">
        <w:rPr>
          <w:rFonts w:ascii="Times New Roman" w:hAnsi="Times New Roman" w:cs="Times New Roman"/>
          <w:i/>
          <w:iCs/>
          <w:sz w:val="28"/>
          <w:szCs w:val="28"/>
          <w:lang w:val="bg-BG" w:eastAsia="bg-BG"/>
        </w:rPr>
        <w:t>Създава се нов § 47в:</w:t>
      </w:r>
    </w:p>
    <w:p w:rsidR="00B436A5" w:rsidRPr="008F57E1" w:rsidRDefault="00B436A5" w:rsidP="008F57E1">
      <w:pPr>
        <w:tabs>
          <w:tab w:val="left" w:pos="7655"/>
          <w:tab w:val="left" w:pos="8222"/>
          <w:tab w:val="left" w:pos="9072"/>
        </w:tabs>
        <w:ind w:firstLine="567"/>
        <w:jc w:val="both"/>
        <w:rPr>
          <w:rFonts w:ascii="Times New Roman" w:hAnsi="Times New Roman" w:cs="Times New Roman"/>
          <w:i/>
          <w:iCs/>
          <w:sz w:val="28"/>
          <w:szCs w:val="28"/>
          <w:lang w:val="bg-BG" w:eastAsia="bg-BG"/>
        </w:rPr>
      </w:pPr>
      <w:r w:rsidRPr="008F57E1">
        <w:rPr>
          <w:rFonts w:ascii="Times New Roman" w:hAnsi="Times New Roman" w:cs="Times New Roman"/>
          <w:i/>
          <w:iCs/>
          <w:sz w:val="28"/>
          <w:szCs w:val="28"/>
          <w:lang w:val="bg-BG" w:eastAsia="bg-BG"/>
        </w:rPr>
        <w:t>§ 47 в: Член 167 ал. 2 да се измени така:</w:t>
      </w:r>
    </w:p>
    <w:p w:rsidR="00B436A5" w:rsidRPr="008F57E1" w:rsidRDefault="00B436A5" w:rsidP="008F57E1">
      <w:pPr>
        <w:tabs>
          <w:tab w:val="left" w:pos="7655"/>
          <w:tab w:val="left" w:pos="8222"/>
          <w:tab w:val="left" w:pos="9072"/>
        </w:tabs>
        <w:ind w:firstLine="567"/>
        <w:jc w:val="both"/>
        <w:rPr>
          <w:rFonts w:ascii="Times New Roman" w:hAnsi="Times New Roman" w:cs="Times New Roman"/>
          <w:b/>
          <w:bCs/>
          <w:sz w:val="28"/>
          <w:szCs w:val="28"/>
          <w:u w:val="single"/>
          <w:lang w:val="bg-BG"/>
        </w:rPr>
      </w:pPr>
      <w:r>
        <w:rPr>
          <w:rFonts w:ascii="Times New Roman" w:hAnsi="Times New Roman" w:cs="Times New Roman"/>
          <w:i/>
          <w:iCs/>
          <w:sz w:val="28"/>
          <w:szCs w:val="28"/>
          <w:lang w:val="bg-BG" w:eastAsia="bg-BG"/>
        </w:rPr>
        <w:t>„</w:t>
      </w:r>
      <w:r w:rsidRPr="008F57E1">
        <w:rPr>
          <w:rFonts w:ascii="Times New Roman" w:hAnsi="Times New Roman" w:cs="Times New Roman"/>
          <w:i/>
          <w:iCs/>
          <w:sz w:val="28"/>
          <w:szCs w:val="28"/>
          <w:lang w:val="bg-BG" w:eastAsia="bg-BG"/>
        </w:rPr>
        <w:t xml:space="preserve">(2) По желание на осигурения фондът за допълнително задължително пенсионно осигуряване може да изплаща допълнителна пожизнена пенсия за старост пет години преди навършване на възрастта </w:t>
      </w:r>
      <w:r w:rsidRPr="00491971">
        <w:rPr>
          <w:rFonts w:ascii="Times New Roman" w:hAnsi="Times New Roman" w:cs="Times New Roman"/>
          <w:i/>
          <w:iCs/>
          <w:sz w:val="28"/>
          <w:szCs w:val="28"/>
          <w:lang w:val="bg-BG" w:eastAsia="bg-BG"/>
        </w:rPr>
        <w:t>му</w:t>
      </w:r>
      <w:r w:rsidRPr="008F57E1">
        <w:rPr>
          <w:rFonts w:ascii="Times New Roman" w:hAnsi="Times New Roman" w:cs="Times New Roman"/>
          <w:i/>
          <w:iCs/>
          <w:sz w:val="28"/>
          <w:szCs w:val="28"/>
          <w:lang w:val="bg-BG" w:eastAsia="bg-BG"/>
        </w:rPr>
        <w:t xml:space="preserve">за придобиване право на пенсия за осигурителен стаж и възраст по </w:t>
      </w:r>
      <w:hyperlink r:id="rId12" w:history="1">
        <w:r w:rsidRPr="008F57E1">
          <w:rPr>
            <w:rFonts w:ascii="Times New Roman" w:hAnsi="Times New Roman" w:cs="Times New Roman"/>
            <w:i/>
            <w:iCs/>
            <w:sz w:val="28"/>
            <w:szCs w:val="28"/>
            <w:lang w:val="bg-BG" w:eastAsia="bg-BG"/>
          </w:rPr>
          <w:t>чл. 68, ал. 1</w:t>
        </w:r>
      </w:hyperlink>
      <w:r w:rsidRPr="008F57E1">
        <w:rPr>
          <w:rFonts w:ascii="Times New Roman" w:hAnsi="Times New Roman" w:cs="Times New Roman"/>
          <w:i/>
          <w:iCs/>
          <w:sz w:val="28"/>
          <w:szCs w:val="28"/>
          <w:lang w:val="bg-BG" w:eastAsia="bg-BG"/>
        </w:rPr>
        <w:t xml:space="preserve">, при условие че натрупаните средства по индивидуалната му партида позволяват отпускане на такава пенсия в размер не по-малък от размера на минималната пенсия за осигурителен стаж и възраст по </w:t>
      </w:r>
      <w:hyperlink r:id="rId13" w:history="1">
        <w:r w:rsidRPr="008F57E1">
          <w:rPr>
            <w:rFonts w:ascii="Times New Roman" w:hAnsi="Times New Roman" w:cs="Times New Roman"/>
            <w:i/>
            <w:iCs/>
            <w:sz w:val="28"/>
            <w:szCs w:val="28"/>
            <w:lang w:val="bg-BG" w:eastAsia="bg-BG"/>
          </w:rPr>
          <w:t>чл. 68, ал. 1</w:t>
        </w:r>
      </w:hyperlink>
      <w:r w:rsidRPr="008F57E1">
        <w:rPr>
          <w:rFonts w:ascii="Times New Roman" w:hAnsi="Times New Roman" w:cs="Times New Roman"/>
          <w:i/>
          <w:iCs/>
          <w:sz w:val="28"/>
          <w:szCs w:val="28"/>
          <w:lang w:val="bg-BG" w:eastAsia="bg-BG"/>
        </w:rPr>
        <w:t>.</w:t>
      </w:r>
      <w:r>
        <w:rPr>
          <w:rFonts w:ascii="Times New Roman" w:hAnsi="Times New Roman" w:cs="Times New Roman"/>
          <w:i/>
          <w:iCs/>
          <w:sz w:val="28"/>
          <w:szCs w:val="28"/>
          <w:lang w:val="bg-BG" w:eastAsia="bg-BG"/>
        </w:rPr>
        <w:t>“</w:t>
      </w:r>
    </w:p>
    <w:p w:rsidR="00B436A5" w:rsidRPr="00DA4011" w:rsidRDefault="00B436A5" w:rsidP="00476C47">
      <w:pPr>
        <w:tabs>
          <w:tab w:val="left" w:pos="7655"/>
          <w:tab w:val="left" w:pos="8222"/>
          <w:tab w:val="left" w:pos="9072"/>
        </w:tabs>
        <w:ind w:firstLine="567"/>
        <w:jc w:val="both"/>
        <w:rPr>
          <w:rFonts w:ascii="Times New Roman" w:hAnsi="Times New Roman" w:cs="Times New Roman"/>
          <w:b/>
          <w:bCs/>
          <w:sz w:val="28"/>
          <w:szCs w:val="28"/>
          <w:u w:val="single"/>
          <w:lang w:val="bg-BG"/>
        </w:rPr>
      </w:pPr>
      <w:r w:rsidRPr="00DA4011">
        <w:rPr>
          <w:rFonts w:ascii="Times New Roman" w:hAnsi="Times New Roman" w:cs="Times New Roman"/>
          <w:b/>
          <w:bCs/>
          <w:sz w:val="28"/>
          <w:szCs w:val="28"/>
          <w:u w:val="single"/>
          <w:lang w:val="bg-BG"/>
        </w:rPr>
        <w:t>Работната група подкрепя предложението.</w:t>
      </w:r>
    </w:p>
    <w:p w:rsidR="00B436A5" w:rsidRDefault="00B436A5" w:rsidP="00DA4011">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r w:rsidRPr="00E24705">
        <w:rPr>
          <w:rFonts w:ascii="Times New Roman" w:hAnsi="Times New Roman" w:cs="Times New Roman"/>
          <w:b/>
          <w:bCs/>
          <w:sz w:val="28"/>
          <w:szCs w:val="28"/>
          <w:u w:val="single"/>
          <w:lang w:val="bg-BG"/>
        </w:rPr>
        <w:t xml:space="preserve">Работната група предлага </w:t>
      </w:r>
      <w:r>
        <w:rPr>
          <w:rFonts w:ascii="Times New Roman" w:hAnsi="Times New Roman" w:cs="Times New Roman"/>
          <w:b/>
          <w:bCs/>
          <w:sz w:val="28"/>
          <w:szCs w:val="28"/>
          <w:u w:val="single"/>
          <w:lang w:val="bg-BG"/>
        </w:rPr>
        <w:t>да се създаде нов § 51:</w:t>
      </w:r>
    </w:p>
    <w:p w:rsidR="00B436A5" w:rsidRDefault="00B436A5" w:rsidP="00DA4011">
      <w:pPr>
        <w:pStyle w:val="NoSpacing"/>
        <w:tabs>
          <w:tab w:val="left" w:pos="7655"/>
          <w:tab w:val="left" w:pos="8222"/>
          <w:tab w:val="left" w:pos="9072"/>
        </w:tabs>
        <w:ind w:firstLine="567"/>
        <w:jc w:val="both"/>
        <w:rPr>
          <w:rFonts w:ascii="Times New Roman" w:hAnsi="Times New Roman" w:cs="Times New Roman"/>
          <w:sz w:val="28"/>
          <w:szCs w:val="28"/>
          <w:lang w:val="bg-BG"/>
        </w:rPr>
      </w:pPr>
      <w:r w:rsidRPr="00B6199B">
        <w:rPr>
          <w:rFonts w:ascii="Times New Roman" w:hAnsi="Times New Roman" w:cs="Times New Roman"/>
          <w:b/>
          <w:bCs/>
          <w:sz w:val="28"/>
          <w:szCs w:val="28"/>
          <w:lang w:val="bg-BG"/>
        </w:rPr>
        <w:t xml:space="preserve">§ </w:t>
      </w:r>
      <w:r>
        <w:rPr>
          <w:rFonts w:ascii="Times New Roman" w:hAnsi="Times New Roman" w:cs="Times New Roman"/>
          <w:b/>
          <w:bCs/>
          <w:sz w:val="28"/>
          <w:szCs w:val="28"/>
          <w:lang w:val="bg-BG"/>
        </w:rPr>
        <w:t>51</w:t>
      </w:r>
      <w:r w:rsidRPr="00B6199B">
        <w:rPr>
          <w:rFonts w:ascii="Times New Roman" w:hAnsi="Times New Roman" w:cs="Times New Roman"/>
          <w:b/>
          <w:bCs/>
          <w:sz w:val="28"/>
          <w:szCs w:val="28"/>
          <w:lang w:val="bg-BG"/>
        </w:rPr>
        <w:t>.</w:t>
      </w:r>
      <w:bookmarkStart w:id="0" w:name="to_paragraph_id12869264"/>
      <w:bookmarkEnd w:id="0"/>
      <w:r w:rsidRPr="00491971">
        <w:rPr>
          <w:rFonts w:ascii="Times New Roman" w:hAnsi="Times New Roman" w:cs="Times New Roman"/>
          <w:b/>
          <w:bCs/>
          <w:sz w:val="28"/>
          <w:szCs w:val="28"/>
          <w:lang w:val="bg-BG"/>
        </w:rPr>
        <w:t>Член 167 се изменя така:</w:t>
      </w:r>
    </w:p>
    <w:p w:rsidR="00B436A5" w:rsidRDefault="00B436A5" w:rsidP="00DA4011">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r w:rsidRPr="00DA4011">
        <w:rPr>
          <w:rFonts w:ascii="Times New Roman" w:hAnsi="Times New Roman" w:cs="Times New Roman"/>
          <w:b/>
          <w:bCs/>
          <w:color w:val="000000"/>
          <w:sz w:val="28"/>
          <w:szCs w:val="28"/>
        </w:rPr>
        <w:t>Право на допълнителна пожизнена пенсия за старост</w:t>
      </w:r>
    </w:p>
    <w:p w:rsidR="00B436A5" w:rsidRPr="00B6199B" w:rsidRDefault="00B436A5" w:rsidP="00DA4011">
      <w:pPr>
        <w:pStyle w:val="NoSpacing"/>
        <w:tabs>
          <w:tab w:val="left" w:pos="7655"/>
          <w:tab w:val="left" w:pos="8222"/>
          <w:tab w:val="left" w:pos="9072"/>
        </w:tabs>
        <w:ind w:firstLine="567"/>
        <w:jc w:val="both"/>
        <w:rPr>
          <w:rFonts w:ascii="Times New Roman" w:hAnsi="Times New Roman" w:cs="Times New Roman"/>
          <w:b/>
          <w:bCs/>
          <w:sz w:val="28"/>
          <w:szCs w:val="28"/>
          <w:lang w:val="bg-BG"/>
        </w:rPr>
      </w:pPr>
      <w:r w:rsidRPr="00B6199B">
        <w:rPr>
          <w:rFonts w:ascii="Times New Roman" w:hAnsi="Times New Roman" w:cs="Times New Roman"/>
          <w:b/>
          <w:bCs/>
          <w:sz w:val="28"/>
          <w:szCs w:val="28"/>
          <w:lang w:val="bg-BG"/>
        </w:rPr>
        <w:t xml:space="preserve">Чл. 167 </w:t>
      </w:r>
      <w:r w:rsidRPr="00B6199B">
        <w:rPr>
          <w:rFonts w:ascii="Times New Roman" w:hAnsi="Times New Roman" w:cs="Times New Roman"/>
          <w:b/>
          <w:bCs/>
          <w:sz w:val="28"/>
          <w:szCs w:val="28"/>
          <w:lang w:val="en-US"/>
        </w:rPr>
        <w:t xml:space="preserve">(1) </w:t>
      </w:r>
      <w:r w:rsidRPr="00B6199B">
        <w:rPr>
          <w:rFonts w:ascii="Times New Roman" w:hAnsi="Times New Roman" w:cs="Times New Roman"/>
          <w:b/>
          <w:bCs/>
          <w:sz w:val="28"/>
          <w:szCs w:val="28"/>
          <w:lang w:val="bg-BG"/>
        </w:rPr>
        <w:t>Осигуреното лице има право на допълнителна пожизнена пенсия за старост при навършване на възрастта му по чл.68, ал.1.</w:t>
      </w:r>
    </w:p>
    <w:p w:rsidR="00B436A5" w:rsidRPr="00DA4011" w:rsidRDefault="00B436A5" w:rsidP="00DA4011">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r w:rsidRPr="00DA4011">
        <w:rPr>
          <w:rFonts w:ascii="Times New Roman" w:hAnsi="Times New Roman" w:cs="Times New Roman"/>
          <w:b/>
          <w:bCs/>
          <w:sz w:val="28"/>
          <w:szCs w:val="28"/>
          <w:lang w:val="bg-BG" w:eastAsia="bg-BG"/>
        </w:rPr>
        <w:t xml:space="preserve">(2) По желание на осигурения фондът за допълнително задължително пенсионно осигуряване може да изплаща допълнителна пожизнена пенсия за старост пет години преди навършване на възрастта му за придобиване право на пенсия за осигурителен стаж и възраст по </w:t>
      </w:r>
      <w:hyperlink r:id="rId14" w:history="1">
        <w:r w:rsidRPr="00DA4011">
          <w:rPr>
            <w:rFonts w:ascii="Times New Roman" w:hAnsi="Times New Roman" w:cs="Times New Roman"/>
            <w:b/>
            <w:bCs/>
            <w:sz w:val="28"/>
            <w:szCs w:val="28"/>
            <w:lang w:val="bg-BG" w:eastAsia="bg-BG"/>
          </w:rPr>
          <w:t>чл. 68, ал. 1</w:t>
        </w:r>
      </w:hyperlink>
      <w:r w:rsidRPr="00DA4011">
        <w:rPr>
          <w:rFonts w:ascii="Times New Roman" w:hAnsi="Times New Roman" w:cs="Times New Roman"/>
          <w:b/>
          <w:bCs/>
          <w:sz w:val="28"/>
          <w:szCs w:val="28"/>
          <w:lang w:val="bg-BG" w:eastAsia="bg-BG"/>
        </w:rPr>
        <w:t xml:space="preserve">, при условие че натрупаните средства по индивидуалната му партида позволяват отпускане на такава пенсия в размер не по-малък от размера на минималната пенсия за осигурителен стаж и възраст по </w:t>
      </w:r>
      <w:hyperlink r:id="rId15" w:history="1">
        <w:r w:rsidRPr="00DA4011">
          <w:rPr>
            <w:rFonts w:ascii="Times New Roman" w:hAnsi="Times New Roman" w:cs="Times New Roman"/>
            <w:b/>
            <w:bCs/>
            <w:sz w:val="28"/>
            <w:szCs w:val="28"/>
            <w:lang w:val="bg-BG" w:eastAsia="bg-BG"/>
          </w:rPr>
          <w:t>чл. 68, ал. 1</w:t>
        </w:r>
      </w:hyperlink>
      <w:r>
        <w:rPr>
          <w:rFonts w:ascii="Times New Roman" w:hAnsi="Times New Roman" w:cs="Times New Roman"/>
          <w:b/>
          <w:bCs/>
          <w:sz w:val="28"/>
          <w:szCs w:val="28"/>
          <w:lang w:val="bg-BG" w:eastAsia="bg-BG"/>
        </w:rPr>
        <w:t>.</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lang w:val="bg-BG"/>
        </w:rPr>
      </w:pP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E24705">
        <w:rPr>
          <w:rFonts w:ascii="Times New Roman" w:hAnsi="Times New Roman" w:cs="Times New Roman"/>
          <w:b/>
          <w:bCs/>
          <w:sz w:val="28"/>
          <w:szCs w:val="28"/>
          <w:lang w:val="bg-BG"/>
        </w:rPr>
        <w:t>§ 48.</w:t>
      </w:r>
      <w:r w:rsidRPr="00E24705">
        <w:rPr>
          <w:rFonts w:ascii="Times New Roman" w:hAnsi="Times New Roman" w:cs="Times New Roman"/>
          <w:sz w:val="28"/>
          <w:szCs w:val="28"/>
          <w:lang w:val="bg-BG"/>
        </w:rPr>
        <w:t>В чл. 168, ал. 3 след думите „възрастта по чл. 68, ал. 1” се добавя „от лицето”.</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r w:rsidRPr="00E24705">
        <w:rPr>
          <w:rFonts w:ascii="Times New Roman" w:hAnsi="Times New Roman" w:cs="Times New Roman"/>
          <w:b/>
          <w:bCs/>
          <w:sz w:val="28"/>
          <w:szCs w:val="28"/>
          <w:u w:val="single"/>
          <w:lang w:val="bg-BG"/>
        </w:rPr>
        <w:t xml:space="preserve">Работната група подкрепя текста на вносителя </w:t>
      </w:r>
      <w:r>
        <w:rPr>
          <w:rFonts w:ascii="Times New Roman" w:hAnsi="Times New Roman" w:cs="Times New Roman"/>
          <w:b/>
          <w:bCs/>
          <w:sz w:val="28"/>
          <w:szCs w:val="28"/>
          <w:u w:val="single"/>
          <w:lang w:val="bg-BG"/>
        </w:rPr>
        <w:t>з</w:t>
      </w:r>
      <w:r w:rsidRPr="00E24705">
        <w:rPr>
          <w:rFonts w:ascii="Times New Roman" w:hAnsi="Times New Roman" w:cs="Times New Roman"/>
          <w:b/>
          <w:bCs/>
          <w:sz w:val="28"/>
          <w:szCs w:val="28"/>
          <w:u w:val="single"/>
          <w:lang w:val="bg-BG"/>
        </w:rPr>
        <w:t xml:space="preserve">а § </w:t>
      </w:r>
      <w:r>
        <w:rPr>
          <w:rFonts w:ascii="Times New Roman" w:hAnsi="Times New Roman" w:cs="Times New Roman"/>
          <w:b/>
          <w:bCs/>
          <w:sz w:val="28"/>
          <w:szCs w:val="28"/>
          <w:u w:val="single"/>
          <w:lang w:val="bg-BG"/>
        </w:rPr>
        <w:t>48, който става § 52.</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lang w:val="bg-BG"/>
        </w:rPr>
      </w:pP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lang w:val="bg-BG"/>
        </w:rPr>
      </w:pPr>
      <w:r w:rsidRPr="00E24705">
        <w:rPr>
          <w:rFonts w:ascii="Times New Roman" w:hAnsi="Times New Roman" w:cs="Times New Roman"/>
          <w:b/>
          <w:bCs/>
          <w:sz w:val="28"/>
          <w:szCs w:val="28"/>
          <w:lang w:val="bg-BG"/>
        </w:rPr>
        <w:t>§ 49.</w:t>
      </w:r>
      <w:r w:rsidRPr="00E24705">
        <w:rPr>
          <w:rFonts w:ascii="Times New Roman" w:hAnsi="Times New Roman" w:cs="Times New Roman"/>
          <w:sz w:val="28"/>
          <w:szCs w:val="28"/>
          <w:lang w:val="bg-BG"/>
        </w:rPr>
        <w:t>В чл. 169 се правят следните изменения и допълнения:</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E24705">
        <w:rPr>
          <w:rFonts w:ascii="Times New Roman" w:hAnsi="Times New Roman" w:cs="Times New Roman"/>
          <w:sz w:val="28"/>
          <w:szCs w:val="28"/>
          <w:lang w:val="bg-BG"/>
        </w:rPr>
        <w:t>1. Създава се нова ал. 2:</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E24705">
        <w:rPr>
          <w:rFonts w:ascii="Times New Roman" w:hAnsi="Times New Roman" w:cs="Times New Roman"/>
          <w:sz w:val="28"/>
          <w:szCs w:val="28"/>
          <w:lang w:val="bg-BG"/>
        </w:rPr>
        <w:t>„(2) При изчисляване на пенсията по ал. 1 очакваната продължителност на живота не може да е по-висока от определената в биометричните таблици.”</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E24705">
        <w:rPr>
          <w:rFonts w:ascii="Times New Roman" w:hAnsi="Times New Roman" w:cs="Times New Roman"/>
          <w:sz w:val="28"/>
          <w:szCs w:val="28"/>
          <w:lang w:val="bg-BG"/>
        </w:rPr>
        <w:t>2. Досегашната ал. 2 става ал. 3.</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E24705">
        <w:rPr>
          <w:rFonts w:ascii="Times New Roman" w:hAnsi="Times New Roman" w:cs="Times New Roman"/>
          <w:sz w:val="28"/>
          <w:szCs w:val="28"/>
          <w:lang w:val="bg-BG"/>
        </w:rPr>
        <w:t>3. Създава се ал. 4:</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E24705">
        <w:rPr>
          <w:rFonts w:ascii="Times New Roman" w:hAnsi="Times New Roman" w:cs="Times New Roman"/>
          <w:sz w:val="28"/>
          <w:szCs w:val="28"/>
          <w:lang w:val="bg-BG"/>
        </w:rPr>
        <w:t>„(4) Не се допуска отчитане на пола като актюерски фактор при определяне на размера на допълнителната пожизнена пенсия за старост.”</w:t>
      </w:r>
    </w:p>
    <w:p w:rsidR="00B436A5" w:rsidRDefault="00B436A5" w:rsidP="00385F4A">
      <w:pPr>
        <w:pStyle w:val="NoSpacing"/>
        <w:tabs>
          <w:tab w:val="left" w:pos="7655"/>
          <w:tab w:val="left" w:pos="8222"/>
          <w:tab w:val="left" w:pos="9072"/>
        </w:tabs>
        <w:ind w:firstLine="567"/>
        <w:jc w:val="both"/>
        <w:rPr>
          <w:rFonts w:ascii="Times New Roman" w:hAnsi="Times New Roman" w:cs="Times New Roman"/>
          <w:b/>
          <w:bCs/>
          <w:i/>
          <w:iCs/>
          <w:sz w:val="28"/>
          <w:szCs w:val="28"/>
          <w:u w:val="single"/>
          <w:lang w:val="bg-BG"/>
        </w:rPr>
      </w:pP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b/>
          <w:bCs/>
          <w:i/>
          <w:iCs/>
          <w:sz w:val="28"/>
          <w:szCs w:val="28"/>
          <w:u w:val="single"/>
          <w:lang w:val="bg-BG"/>
        </w:rPr>
      </w:pPr>
      <w:r w:rsidRPr="00E24705">
        <w:rPr>
          <w:rFonts w:ascii="Times New Roman" w:hAnsi="Times New Roman" w:cs="Times New Roman"/>
          <w:b/>
          <w:bCs/>
          <w:i/>
          <w:iCs/>
          <w:sz w:val="28"/>
          <w:szCs w:val="28"/>
          <w:u w:val="single"/>
          <w:lang w:val="bg-BG"/>
        </w:rPr>
        <w:t>Предложение на н.п. Менда Стоянова и група народни представители:</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i/>
          <w:iCs/>
          <w:sz w:val="28"/>
          <w:szCs w:val="28"/>
          <w:lang w:val="bg-BG"/>
        </w:rPr>
      </w:pPr>
      <w:r w:rsidRPr="00E24705">
        <w:rPr>
          <w:rFonts w:ascii="Times New Roman" w:hAnsi="Times New Roman" w:cs="Times New Roman"/>
          <w:i/>
          <w:iCs/>
          <w:sz w:val="28"/>
          <w:szCs w:val="28"/>
          <w:lang w:val="bg-BG"/>
        </w:rPr>
        <w:t xml:space="preserve">В § 49 в чл. 169, ал.1 в т.2 и 3 думите </w:t>
      </w:r>
      <w:r w:rsidRPr="00E24705">
        <w:rPr>
          <w:rFonts w:ascii="Times New Roman" w:hAnsi="Times New Roman" w:cs="Times New Roman"/>
          <w:i/>
          <w:iCs/>
          <w:sz w:val="28"/>
          <w:szCs w:val="28"/>
          <w:lang w:val="en-US"/>
        </w:rPr>
        <w:t>„заместник-председателя на“</w:t>
      </w:r>
      <w:r w:rsidRPr="00E24705">
        <w:rPr>
          <w:rFonts w:ascii="Times New Roman" w:hAnsi="Times New Roman" w:cs="Times New Roman"/>
          <w:i/>
          <w:iCs/>
          <w:sz w:val="28"/>
          <w:szCs w:val="28"/>
          <w:lang w:val="bg-BG"/>
        </w:rPr>
        <w:t xml:space="preserve"> се заличават.</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r w:rsidRPr="00E24705">
        <w:rPr>
          <w:rFonts w:ascii="Times New Roman" w:hAnsi="Times New Roman" w:cs="Times New Roman"/>
          <w:b/>
          <w:bCs/>
          <w:sz w:val="28"/>
          <w:szCs w:val="28"/>
          <w:u w:val="single"/>
          <w:lang w:val="bg-BG"/>
        </w:rPr>
        <w:t>Работната група подкрепя предложението</w:t>
      </w:r>
      <w:r>
        <w:rPr>
          <w:rFonts w:ascii="Times New Roman" w:hAnsi="Times New Roman" w:cs="Times New Roman"/>
          <w:b/>
          <w:bCs/>
          <w:sz w:val="28"/>
          <w:szCs w:val="28"/>
          <w:u w:val="single"/>
          <w:lang w:val="bg-BG"/>
        </w:rPr>
        <w:t>.</w:t>
      </w:r>
    </w:p>
    <w:p w:rsidR="00B436A5" w:rsidRDefault="00B436A5" w:rsidP="00523C36">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p>
    <w:p w:rsidR="00B436A5" w:rsidRPr="009C1386" w:rsidRDefault="00B436A5" w:rsidP="00523C36">
      <w:pPr>
        <w:pStyle w:val="NoSpacing"/>
        <w:tabs>
          <w:tab w:val="left" w:pos="7655"/>
          <w:tab w:val="left" w:pos="8222"/>
          <w:tab w:val="left" w:pos="9072"/>
        </w:tabs>
        <w:ind w:firstLine="567"/>
        <w:jc w:val="both"/>
        <w:rPr>
          <w:rFonts w:ascii="Times New Roman" w:hAnsi="Times New Roman" w:cs="Times New Roman"/>
          <w:b/>
          <w:bCs/>
          <w:i/>
          <w:iCs/>
          <w:sz w:val="28"/>
          <w:szCs w:val="28"/>
          <w:u w:val="single"/>
          <w:lang w:val="bg-BG"/>
        </w:rPr>
      </w:pPr>
      <w:r w:rsidRPr="009C1386">
        <w:rPr>
          <w:rFonts w:ascii="Times New Roman" w:hAnsi="Times New Roman" w:cs="Times New Roman"/>
          <w:b/>
          <w:bCs/>
          <w:i/>
          <w:iCs/>
          <w:sz w:val="28"/>
          <w:szCs w:val="28"/>
          <w:u w:val="single"/>
          <w:lang w:val="bg-BG"/>
        </w:rPr>
        <w:t>Предложение на работната група:</w:t>
      </w:r>
    </w:p>
    <w:p w:rsidR="00B436A5" w:rsidRPr="009C1386" w:rsidRDefault="00B436A5" w:rsidP="00523C36">
      <w:pPr>
        <w:pStyle w:val="NoSpacing"/>
        <w:tabs>
          <w:tab w:val="left" w:pos="7655"/>
          <w:tab w:val="left" w:pos="8222"/>
          <w:tab w:val="left" w:pos="9072"/>
        </w:tabs>
        <w:ind w:firstLine="567"/>
        <w:jc w:val="both"/>
        <w:rPr>
          <w:rFonts w:ascii="Times New Roman" w:hAnsi="Times New Roman" w:cs="Times New Roman"/>
          <w:i/>
          <w:iCs/>
          <w:sz w:val="28"/>
          <w:szCs w:val="28"/>
          <w:lang w:val="bg-BG"/>
        </w:rPr>
      </w:pPr>
      <w:r w:rsidRPr="009C1386">
        <w:rPr>
          <w:rFonts w:ascii="Times New Roman" w:hAnsi="Times New Roman" w:cs="Times New Roman"/>
          <w:i/>
          <w:iCs/>
          <w:sz w:val="28"/>
          <w:szCs w:val="28"/>
          <w:lang w:val="bg-BG"/>
        </w:rPr>
        <w:t>В § 49 в чл.169 в досегашната ал. 2, която става ал. 3 думите „ заместник-председателя на“ се заличават.</w:t>
      </w:r>
    </w:p>
    <w:p w:rsidR="00B436A5" w:rsidRPr="00E24705" w:rsidRDefault="00B436A5" w:rsidP="009C1386">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r w:rsidRPr="00E24705">
        <w:rPr>
          <w:rFonts w:ascii="Times New Roman" w:hAnsi="Times New Roman" w:cs="Times New Roman"/>
          <w:b/>
          <w:bCs/>
          <w:sz w:val="28"/>
          <w:szCs w:val="28"/>
          <w:u w:val="single"/>
          <w:lang w:val="bg-BG"/>
        </w:rPr>
        <w:t>Работната група подкрепя предложението</w:t>
      </w:r>
      <w:r>
        <w:rPr>
          <w:rFonts w:ascii="Times New Roman" w:hAnsi="Times New Roman" w:cs="Times New Roman"/>
          <w:b/>
          <w:bCs/>
          <w:sz w:val="28"/>
          <w:szCs w:val="28"/>
          <w:u w:val="single"/>
          <w:lang w:val="bg-BG"/>
        </w:rPr>
        <w:t>.</w:t>
      </w:r>
    </w:p>
    <w:p w:rsidR="00B436A5" w:rsidRPr="009C1386" w:rsidRDefault="00B436A5" w:rsidP="00523C36">
      <w:pPr>
        <w:pStyle w:val="NoSpacing"/>
        <w:tabs>
          <w:tab w:val="left" w:pos="7655"/>
          <w:tab w:val="left" w:pos="8222"/>
          <w:tab w:val="left" w:pos="9072"/>
        </w:tabs>
        <w:ind w:firstLine="567"/>
        <w:jc w:val="both"/>
        <w:rPr>
          <w:rFonts w:ascii="Times New Roman" w:hAnsi="Times New Roman" w:cs="Times New Roman"/>
          <w:sz w:val="28"/>
          <w:szCs w:val="28"/>
          <w:lang w:val="bg-BG"/>
        </w:rPr>
      </w:pPr>
    </w:p>
    <w:p w:rsidR="00B436A5" w:rsidRPr="009C1386" w:rsidRDefault="00B436A5" w:rsidP="009C1386">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r w:rsidRPr="00E24705">
        <w:rPr>
          <w:rFonts w:ascii="Times New Roman" w:hAnsi="Times New Roman" w:cs="Times New Roman"/>
          <w:b/>
          <w:bCs/>
          <w:sz w:val="28"/>
          <w:szCs w:val="28"/>
          <w:u w:val="single"/>
          <w:lang w:val="bg-BG"/>
        </w:rPr>
        <w:t xml:space="preserve">Работната група подкрепя текста на вносителя </w:t>
      </w:r>
      <w:r>
        <w:rPr>
          <w:rFonts w:ascii="Times New Roman" w:hAnsi="Times New Roman" w:cs="Times New Roman"/>
          <w:b/>
          <w:bCs/>
          <w:sz w:val="28"/>
          <w:szCs w:val="28"/>
          <w:u w:val="single"/>
          <w:lang w:val="bg-BG"/>
        </w:rPr>
        <w:t xml:space="preserve">за§ 49, който става § 53, като в </w:t>
      </w:r>
      <w:r w:rsidRPr="00523C36">
        <w:rPr>
          <w:rFonts w:ascii="Times New Roman" w:hAnsi="Times New Roman" w:cs="Times New Roman"/>
          <w:b/>
          <w:bCs/>
          <w:sz w:val="28"/>
          <w:szCs w:val="28"/>
          <w:u w:val="single"/>
          <w:lang w:val="bg-BG"/>
        </w:rPr>
        <w:t xml:space="preserve">ал.1 в т.2 и 3 думите </w:t>
      </w:r>
      <w:r w:rsidRPr="00523C36">
        <w:rPr>
          <w:rFonts w:ascii="Times New Roman" w:hAnsi="Times New Roman" w:cs="Times New Roman"/>
          <w:b/>
          <w:bCs/>
          <w:sz w:val="28"/>
          <w:szCs w:val="28"/>
          <w:u w:val="single"/>
          <w:lang w:val="en-US"/>
        </w:rPr>
        <w:t>„заместник-председателя на“</w:t>
      </w:r>
      <w:r w:rsidRPr="00523C36">
        <w:rPr>
          <w:rFonts w:ascii="Times New Roman" w:hAnsi="Times New Roman" w:cs="Times New Roman"/>
          <w:b/>
          <w:bCs/>
          <w:sz w:val="28"/>
          <w:szCs w:val="28"/>
          <w:u w:val="single"/>
          <w:lang w:val="bg-BG"/>
        </w:rPr>
        <w:t xml:space="preserve"> се заличават</w:t>
      </w:r>
      <w:r>
        <w:rPr>
          <w:rFonts w:ascii="Times New Roman" w:hAnsi="Times New Roman" w:cs="Times New Roman"/>
          <w:b/>
          <w:bCs/>
          <w:sz w:val="28"/>
          <w:szCs w:val="28"/>
          <w:u w:val="single"/>
          <w:lang w:val="bg-BG"/>
        </w:rPr>
        <w:t>, а в д</w:t>
      </w:r>
      <w:r w:rsidRPr="0007444F">
        <w:rPr>
          <w:rFonts w:ascii="Times New Roman" w:hAnsi="Times New Roman" w:cs="Times New Roman"/>
          <w:b/>
          <w:bCs/>
          <w:sz w:val="28"/>
          <w:szCs w:val="28"/>
          <w:lang w:val="bg-BG"/>
        </w:rPr>
        <w:t>осегашната ал. 2</w:t>
      </w:r>
      <w:r>
        <w:rPr>
          <w:rFonts w:ascii="Times New Roman" w:hAnsi="Times New Roman" w:cs="Times New Roman"/>
          <w:b/>
          <w:bCs/>
          <w:sz w:val="28"/>
          <w:szCs w:val="28"/>
          <w:lang w:val="bg-BG"/>
        </w:rPr>
        <w:t xml:space="preserve">, която </w:t>
      </w:r>
      <w:r w:rsidRPr="0007444F">
        <w:rPr>
          <w:rFonts w:ascii="Times New Roman" w:hAnsi="Times New Roman" w:cs="Times New Roman"/>
          <w:b/>
          <w:bCs/>
          <w:sz w:val="28"/>
          <w:szCs w:val="28"/>
          <w:lang w:val="bg-BG"/>
        </w:rPr>
        <w:t>става ал. 3</w:t>
      </w:r>
      <w:r>
        <w:rPr>
          <w:rFonts w:ascii="Times New Roman" w:hAnsi="Times New Roman" w:cs="Times New Roman"/>
          <w:b/>
          <w:bCs/>
          <w:sz w:val="28"/>
          <w:szCs w:val="28"/>
          <w:lang w:val="bg-BG"/>
        </w:rPr>
        <w:t xml:space="preserve">, </w:t>
      </w:r>
      <w:r w:rsidRPr="009C1386">
        <w:rPr>
          <w:rFonts w:ascii="Times New Roman" w:hAnsi="Times New Roman" w:cs="Times New Roman"/>
          <w:b/>
          <w:bCs/>
          <w:sz w:val="28"/>
          <w:szCs w:val="28"/>
          <w:u w:val="single"/>
          <w:lang w:val="bg-BG"/>
        </w:rPr>
        <w:t>думите „ заместник-председателя на“ се заличават.</w:t>
      </w:r>
    </w:p>
    <w:p w:rsidR="00B436A5"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lang w:val="bg-BG"/>
        </w:rPr>
      </w:pPr>
    </w:p>
    <w:p w:rsidR="00B436A5" w:rsidRDefault="00B436A5" w:rsidP="00523C36">
      <w:pPr>
        <w:pStyle w:val="NoSpacing"/>
        <w:tabs>
          <w:tab w:val="left" w:pos="7655"/>
          <w:tab w:val="left" w:pos="8222"/>
          <w:tab w:val="left" w:pos="9072"/>
        </w:tabs>
        <w:ind w:firstLine="567"/>
        <w:jc w:val="both"/>
        <w:rPr>
          <w:rFonts w:ascii="Times New Roman" w:hAnsi="Times New Roman" w:cs="Times New Roman"/>
          <w:sz w:val="28"/>
          <w:szCs w:val="28"/>
          <w:lang w:val="bg-BG"/>
        </w:rPr>
      </w:pPr>
      <w:r w:rsidRPr="00E24705">
        <w:rPr>
          <w:rFonts w:ascii="Times New Roman" w:hAnsi="Times New Roman" w:cs="Times New Roman"/>
          <w:b/>
          <w:bCs/>
          <w:sz w:val="28"/>
          <w:szCs w:val="28"/>
          <w:lang w:val="bg-BG"/>
        </w:rPr>
        <w:t>§ 50</w:t>
      </w:r>
      <w:r w:rsidRPr="00E24705">
        <w:rPr>
          <w:rFonts w:ascii="Times New Roman" w:hAnsi="Times New Roman" w:cs="Times New Roman"/>
          <w:sz w:val="28"/>
          <w:szCs w:val="28"/>
          <w:lang w:val="bg-BG"/>
        </w:rPr>
        <w:t>В чл. 169а се правят следните изменения:</w:t>
      </w:r>
    </w:p>
    <w:p w:rsidR="00B436A5" w:rsidRDefault="00B436A5" w:rsidP="00523C36">
      <w:pPr>
        <w:pStyle w:val="NoSpacing"/>
        <w:tabs>
          <w:tab w:val="left" w:pos="7655"/>
          <w:tab w:val="left" w:pos="8222"/>
          <w:tab w:val="left" w:pos="9072"/>
        </w:tabs>
        <w:ind w:firstLine="567"/>
        <w:jc w:val="both"/>
        <w:rPr>
          <w:rFonts w:ascii="Times New Roman" w:hAnsi="Times New Roman" w:cs="Times New Roman"/>
          <w:sz w:val="28"/>
          <w:szCs w:val="28"/>
          <w:lang w:val="bg-BG"/>
        </w:rPr>
      </w:pPr>
      <w:r>
        <w:rPr>
          <w:rFonts w:ascii="Times New Roman" w:hAnsi="Times New Roman" w:cs="Times New Roman"/>
          <w:sz w:val="28"/>
          <w:szCs w:val="28"/>
          <w:lang w:val="bg-BG"/>
        </w:rPr>
        <w:t xml:space="preserve">1 </w:t>
      </w:r>
      <w:r w:rsidRPr="00E24705">
        <w:rPr>
          <w:rFonts w:ascii="Times New Roman" w:hAnsi="Times New Roman" w:cs="Times New Roman"/>
          <w:sz w:val="28"/>
          <w:szCs w:val="28"/>
        </w:rPr>
        <w:t>В ал. 1 думите „по условията” се заменят с „при условията”.</w:t>
      </w:r>
    </w:p>
    <w:p w:rsidR="00B436A5" w:rsidRPr="00523C36" w:rsidRDefault="00B436A5" w:rsidP="00523C36">
      <w:pPr>
        <w:pStyle w:val="NoSpacing"/>
        <w:tabs>
          <w:tab w:val="left" w:pos="7655"/>
          <w:tab w:val="left" w:pos="8222"/>
          <w:tab w:val="left" w:pos="9072"/>
        </w:tabs>
        <w:ind w:firstLine="567"/>
        <w:jc w:val="both"/>
        <w:rPr>
          <w:rFonts w:ascii="Times New Roman" w:hAnsi="Times New Roman" w:cs="Times New Roman"/>
          <w:sz w:val="28"/>
          <w:szCs w:val="28"/>
          <w:lang w:val="bg-BG"/>
        </w:rPr>
      </w:pPr>
      <w:r>
        <w:rPr>
          <w:rFonts w:ascii="Times New Roman" w:hAnsi="Times New Roman" w:cs="Times New Roman"/>
          <w:sz w:val="28"/>
          <w:szCs w:val="28"/>
          <w:lang w:val="bg-BG"/>
        </w:rPr>
        <w:t xml:space="preserve">2. </w:t>
      </w:r>
      <w:r w:rsidRPr="00E24705">
        <w:rPr>
          <w:rFonts w:ascii="Times New Roman" w:hAnsi="Times New Roman" w:cs="Times New Roman"/>
          <w:sz w:val="28"/>
          <w:szCs w:val="28"/>
        </w:rPr>
        <w:t>В ал. 2 текстът преди т.1 се изменя така: „(2) Пенсионният договор се сключва в писмена форма и задължително съдържа:”.</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r w:rsidRPr="00E24705">
        <w:rPr>
          <w:rFonts w:ascii="Times New Roman" w:hAnsi="Times New Roman" w:cs="Times New Roman"/>
          <w:b/>
          <w:bCs/>
          <w:sz w:val="28"/>
          <w:szCs w:val="28"/>
          <w:u w:val="single"/>
          <w:lang w:val="bg-BG"/>
        </w:rPr>
        <w:t xml:space="preserve">Работната група подкрепя текста на вносителя </w:t>
      </w:r>
      <w:r>
        <w:rPr>
          <w:rFonts w:ascii="Times New Roman" w:hAnsi="Times New Roman" w:cs="Times New Roman"/>
          <w:b/>
          <w:bCs/>
          <w:sz w:val="28"/>
          <w:szCs w:val="28"/>
          <w:u w:val="single"/>
          <w:lang w:val="bg-BG"/>
        </w:rPr>
        <w:t>з</w:t>
      </w:r>
      <w:r w:rsidRPr="00E24705">
        <w:rPr>
          <w:rFonts w:ascii="Times New Roman" w:hAnsi="Times New Roman" w:cs="Times New Roman"/>
          <w:b/>
          <w:bCs/>
          <w:sz w:val="28"/>
          <w:szCs w:val="28"/>
          <w:u w:val="single"/>
          <w:lang w:val="bg-BG"/>
        </w:rPr>
        <w:t xml:space="preserve">а § </w:t>
      </w:r>
      <w:r>
        <w:rPr>
          <w:rFonts w:ascii="Times New Roman" w:hAnsi="Times New Roman" w:cs="Times New Roman"/>
          <w:b/>
          <w:bCs/>
          <w:sz w:val="28"/>
          <w:szCs w:val="28"/>
          <w:u w:val="single"/>
          <w:lang w:val="bg-BG"/>
        </w:rPr>
        <w:t>50, който става § 54.</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rPr>
      </w:pPr>
      <w:r w:rsidRPr="00E24705">
        <w:rPr>
          <w:rFonts w:ascii="Times New Roman" w:hAnsi="Times New Roman" w:cs="Times New Roman"/>
          <w:b/>
          <w:bCs/>
          <w:sz w:val="28"/>
          <w:szCs w:val="28"/>
        </w:rPr>
        <w:t>§ 51.</w:t>
      </w:r>
      <w:r w:rsidRPr="00E24705">
        <w:rPr>
          <w:rFonts w:ascii="Times New Roman" w:hAnsi="Times New Roman" w:cs="Times New Roman"/>
          <w:sz w:val="28"/>
          <w:szCs w:val="28"/>
        </w:rPr>
        <w:t>Създава се чл. 169б:</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E24705">
        <w:rPr>
          <w:rFonts w:ascii="Times New Roman" w:hAnsi="Times New Roman" w:cs="Times New Roman"/>
          <w:sz w:val="28"/>
          <w:szCs w:val="28"/>
          <w:lang w:val="bg-BG"/>
        </w:rPr>
        <w:t>„Договор за разсрочено изплащане</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E24705">
        <w:rPr>
          <w:rFonts w:ascii="Times New Roman" w:hAnsi="Times New Roman" w:cs="Times New Roman"/>
          <w:sz w:val="28"/>
          <w:szCs w:val="28"/>
          <w:lang w:val="bg-BG"/>
        </w:rPr>
        <w:t>Чл. 169б. (1) Разсроченото изплащане представлява договорно изплащане на натрупаната в индивидуалната партида сума на няколко части с еднакъв или различен размер, на равномерни или неравномерни периоди.</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E24705">
        <w:rPr>
          <w:rFonts w:ascii="Times New Roman" w:hAnsi="Times New Roman" w:cs="Times New Roman"/>
          <w:sz w:val="28"/>
          <w:szCs w:val="28"/>
          <w:lang w:val="bg-BG"/>
        </w:rPr>
        <w:t>(2) Договорът за разсрочено изплащане се сключва в писмена форма и задължително съдържа:</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E24705">
        <w:rPr>
          <w:rFonts w:ascii="Times New Roman" w:hAnsi="Times New Roman" w:cs="Times New Roman"/>
          <w:sz w:val="28"/>
          <w:szCs w:val="28"/>
          <w:lang w:val="bg-BG"/>
        </w:rPr>
        <w:t>1. наименованието, седалището, адреса на управление, търговската регистрация, номера и датата на пенсионната лицензия и единния идентификационен код на пенсионноосигурителното дружество и наименованието и единния идентификационен код на фонда за допълнително задължително пенсионно осигуряване;</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E24705">
        <w:rPr>
          <w:rFonts w:ascii="Times New Roman" w:hAnsi="Times New Roman" w:cs="Times New Roman"/>
          <w:sz w:val="28"/>
          <w:szCs w:val="28"/>
          <w:lang w:val="bg-BG"/>
        </w:rPr>
        <w:t>2. имената и личните данни на осигуреното лице, съответно на неговия наследник;</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E24705">
        <w:rPr>
          <w:rFonts w:ascii="Times New Roman" w:hAnsi="Times New Roman" w:cs="Times New Roman"/>
          <w:sz w:val="28"/>
          <w:szCs w:val="28"/>
          <w:lang w:val="bg-BG"/>
        </w:rPr>
        <w:t>3. план за извършване на плащанията;</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E24705">
        <w:rPr>
          <w:rFonts w:ascii="Times New Roman" w:hAnsi="Times New Roman" w:cs="Times New Roman"/>
          <w:sz w:val="28"/>
          <w:szCs w:val="28"/>
          <w:lang w:val="bg-BG"/>
        </w:rPr>
        <w:t>4. реда и начина за извършване на плащанията;</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E24705">
        <w:rPr>
          <w:rFonts w:ascii="Times New Roman" w:hAnsi="Times New Roman" w:cs="Times New Roman"/>
          <w:sz w:val="28"/>
          <w:szCs w:val="28"/>
          <w:lang w:val="bg-BG"/>
        </w:rPr>
        <w:t>5. правата на наследниците на лицето, получаващо плащанията;</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E24705">
        <w:rPr>
          <w:rFonts w:ascii="Times New Roman" w:hAnsi="Times New Roman" w:cs="Times New Roman"/>
          <w:sz w:val="28"/>
          <w:szCs w:val="28"/>
          <w:lang w:val="bg-BG"/>
        </w:rPr>
        <w:t>6. реда и начина за предоставяне на информация на страните по договора;</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E24705">
        <w:rPr>
          <w:rFonts w:ascii="Times New Roman" w:hAnsi="Times New Roman" w:cs="Times New Roman"/>
          <w:sz w:val="28"/>
          <w:szCs w:val="28"/>
          <w:lang w:val="bg-BG"/>
        </w:rPr>
        <w:t>7. разходите по изплащането;</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E24705">
        <w:rPr>
          <w:rFonts w:ascii="Times New Roman" w:hAnsi="Times New Roman" w:cs="Times New Roman"/>
          <w:sz w:val="28"/>
          <w:szCs w:val="28"/>
        </w:rPr>
        <w:t>8. условията за изменение и прекратяване на договора.”</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r w:rsidRPr="00E24705">
        <w:rPr>
          <w:rFonts w:ascii="Times New Roman" w:hAnsi="Times New Roman" w:cs="Times New Roman"/>
          <w:b/>
          <w:bCs/>
          <w:sz w:val="28"/>
          <w:szCs w:val="28"/>
          <w:u w:val="single"/>
          <w:lang w:val="bg-BG"/>
        </w:rPr>
        <w:t xml:space="preserve">Работната група подкрепя текста на вносителя </w:t>
      </w:r>
      <w:r>
        <w:rPr>
          <w:rFonts w:ascii="Times New Roman" w:hAnsi="Times New Roman" w:cs="Times New Roman"/>
          <w:b/>
          <w:bCs/>
          <w:sz w:val="28"/>
          <w:szCs w:val="28"/>
          <w:u w:val="single"/>
          <w:lang w:val="bg-BG"/>
        </w:rPr>
        <w:t>з</w:t>
      </w:r>
      <w:r w:rsidRPr="00E24705">
        <w:rPr>
          <w:rFonts w:ascii="Times New Roman" w:hAnsi="Times New Roman" w:cs="Times New Roman"/>
          <w:b/>
          <w:bCs/>
          <w:sz w:val="28"/>
          <w:szCs w:val="28"/>
          <w:u w:val="single"/>
          <w:lang w:val="bg-BG"/>
        </w:rPr>
        <w:t xml:space="preserve">а § </w:t>
      </w:r>
      <w:r>
        <w:rPr>
          <w:rFonts w:ascii="Times New Roman" w:hAnsi="Times New Roman" w:cs="Times New Roman"/>
          <w:b/>
          <w:bCs/>
          <w:sz w:val="28"/>
          <w:szCs w:val="28"/>
          <w:u w:val="single"/>
          <w:lang w:val="bg-BG"/>
        </w:rPr>
        <w:t>51, който става § 55.</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E24705">
        <w:rPr>
          <w:rFonts w:ascii="Times New Roman" w:hAnsi="Times New Roman" w:cs="Times New Roman"/>
          <w:b/>
          <w:bCs/>
          <w:sz w:val="28"/>
          <w:szCs w:val="28"/>
        </w:rPr>
        <w:t>§ 52.</w:t>
      </w:r>
      <w:r w:rsidRPr="00E24705">
        <w:rPr>
          <w:rFonts w:ascii="Times New Roman" w:hAnsi="Times New Roman" w:cs="Times New Roman"/>
          <w:sz w:val="28"/>
          <w:szCs w:val="28"/>
        </w:rPr>
        <w:t>В чл. 171 се правят следните изменения:</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E24705">
        <w:rPr>
          <w:rFonts w:ascii="Times New Roman" w:hAnsi="Times New Roman" w:cs="Times New Roman"/>
          <w:sz w:val="28"/>
          <w:szCs w:val="28"/>
          <w:lang w:val="bg-BG"/>
        </w:rPr>
        <w:t>1. Алинея 1 се изменя така:</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E24705">
        <w:rPr>
          <w:rFonts w:ascii="Times New Roman" w:hAnsi="Times New Roman" w:cs="Times New Roman"/>
          <w:sz w:val="28"/>
          <w:szCs w:val="28"/>
          <w:lang w:val="bg-BG"/>
        </w:rPr>
        <w:t>„(1) Осигуреното лице има право да промени участието си във фонд за допълнително задължително пенсионно осигуряване и да прехвърли натрупаните средства по индивидуалната партида от един в друг съответен фонд, управляван от друго пенсионноосигурително дружество, ако е изтекла една година от датата:</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E24705">
        <w:rPr>
          <w:rFonts w:ascii="Times New Roman" w:hAnsi="Times New Roman" w:cs="Times New Roman"/>
          <w:sz w:val="28"/>
          <w:szCs w:val="28"/>
          <w:lang w:val="bg-BG"/>
        </w:rPr>
        <w:t>1. на сключване на първия му осигурителен договор;</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E24705">
        <w:rPr>
          <w:rFonts w:ascii="Times New Roman" w:hAnsi="Times New Roman" w:cs="Times New Roman"/>
          <w:sz w:val="28"/>
          <w:szCs w:val="28"/>
          <w:lang w:val="bg-BG"/>
        </w:rPr>
        <w:t>2</w:t>
      </w:r>
      <w:r w:rsidRPr="008406D1">
        <w:rPr>
          <w:rFonts w:ascii="Times New Roman" w:hAnsi="Times New Roman" w:cs="Times New Roman"/>
          <w:sz w:val="28"/>
          <w:szCs w:val="28"/>
          <w:lang w:val="bg-BG"/>
        </w:rPr>
        <w:t>.</w:t>
      </w:r>
      <w:r w:rsidRPr="00E24705">
        <w:rPr>
          <w:rFonts w:ascii="Times New Roman" w:hAnsi="Times New Roman" w:cs="Times New Roman"/>
          <w:sz w:val="28"/>
          <w:szCs w:val="28"/>
          <w:lang w:val="bg-BG"/>
        </w:rPr>
        <w:t xml:space="preserve"> на служебното му разпределение;</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E24705">
        <w:rPr>
          <w:rFonts w:ascii="Times New Roman" w:hAnsi="Times New Roman" w:cs="Times New Roman"/>
          <w:sz w:val="28"/>
          <w:szCs w:val="28"/>
          <w:lang w:val="bg-BG"/>
        </w:rPr>
        <w:t>3. на възникване на осигурителното правоотношение по чл. 124а, ал. 3;</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E24705">
        <w:rPr>
          <w:rFonts w:ascii="Times New Roman" w:hAnsi="Times New Roman" w:cs="Times New Roman"/>
          <w:sz w:val="28"/>
          <w:szCs w:val="28"/>
        </w:rPr>
        <w:t>4. по чл. 124б.”</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E24705">
        <w:rPr>
          <w:rFonts w:ascii="Times New Roman" w:hAnsi="Times New Roman" w:cs="Times New Roman"/>
          <w:sz w:val="28"/>
          <w:szCs w:val="28"/>
          <w:lang w:val="bg-BG"/>
        </w:rPr>
        <w:t>2. Алинея 2 се отменя.</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E24705">
        <w:rPr>
          <w:rFonts w:ascii="Times New Roman" w:hAnsi="Times New Roman" w:cs="Times New Roman"/>
          <w:sz w:val="28"/>
          <w:szCs w:val="28"/>
          <w:lang w:val="bg-BG"/>
        </w:rPr>
        <w:t>3. Алинея 3 се изменя така:</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E24705">
        <w:rPr>
          <w:rFonts w:ascii="Times New Roman" w:hAnsi="Times New Roman" w:cs="Times New Roman"/>
          <w:sz w:val="28"/>
          <w:szCs w:val="28"/>
          <w:lang w:val="bg-BG"/>
        </w:rPr>
        <w:t>„(3) Осигурените лица могат да прехвърлят средствата от индивидуалните си партиди във фонда при несъгласие с извършени промени в правилника му или в инвестиционната му политика, ако в тримесечен срок от уведомлението по чл. 144, ал. 5, съответно по чл. 175а, ал. 4, подадат заявление за това, освен когато:</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E24705">
        <w:rPr>
          <w:rFonts w:ascii="Times New Roman" w:hAnsi="Times New Roman" w:cs="Times New Roman"/>
          <w:sz w:val="28"/>
          <w:szCs w:val="28"/>
          <w:lang w:val="bg-BG"/>
        </w:rPr>
        <w:t>1. се променя седалището или адресът на управление на пенсионноосигурителното дружество, което управлява фонда;</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E24705">
        <w:rPr>
          <w:rFonts w:ascii="Times New Roman" w:hAnsi="Times New Roman" w:cs="Times New Roman"/>
          <w:sz w:val="28"/>
          <w:szCs w:val="28"/>
        </w:rPr>
        <w:t>2. промените произтичат от изменение на нормативната уредба.”</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r w:rsidRPr="00E24705">
        <w:rPr>
          <w:rFonts w:ascii="Times New Roman" w:hAnsi="Times New Roman" w:cs="Times New Roman"/>
          <w:b/>
          <w:bCs/>
          <w:sz w:val="28"/>
          <w:szCs w:val="28"/>
          <w:u w:val="single"/>
          <w:lang w:val="bg-BG"/>
        </w:rPr>
        <w:t xml:space="preserve">Работната група подкрепя текста на вносителя </w:t>
      </w:r>
      <w:r>
        <w:rPr>
          <w:rFonts w:ascii="Times New Roman" w:hAnsi="Times New Roman" w:cs="Times New Roman"/>
          <w:b/>
          <w:bCs/>
          <w:sz w:val="28"/>
          <w:szCs w:val="28"/>
          <w:u w:val="single"/>
          <w:lang w:val="bg-BG"/>
        </w:rPr>
        <w:t>з</w:t>
      </w:r>
      <w:r w:rsidRPr="00E24705">
        <w:rPr>
          <w:rFonts w:ascii="Times New Roman" w:hAnsi="Times New Roman" w:cs="Times New Roman"/>
          <w:b/>
          <w:bCs/>
          <w:sz w:val="28"/>
          <w:szCs w:val="28"/>
          <w:u w:val="single"/>
          <w:lang w:val="bg-BG"/>
        </w:rPr>
        <w:t xml:space="preserve">а § </w:t>
      </w:r>
      <w:r>
        <w:rPr>
          <w:rFonts w:ascii="Times New Roman" w:hAnsi="Times New Roman" w:cs="Times New Roman"/>
          <w:b/>
          <w:bCs/>
          <w:sz w:val="28"/>
          <w:szCs w:val="28"/>
          <w:u w:val="single"/>
          <w:lang w:val="bg-BG"/>
        </w:rPr>
        <w:t>52, който става § 56.</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E24705">
        <w:rPr>
          <w:rFonts w:ascii="Times New Roman" w:hAnsi="Times New Roman" w:cs="Times New Roman"/>
          <w:b/>
          <w:bCs/>
          <w:sz w:val="28"/>
          <w:szCs w:val="28"/>
        </w:rPr>
        <w:t>§ 53.</w:t>
      </w:r>
      <w:r w:rsidRPr="00E24705">
        <w:rPr>
          <w:rFonts w:ascii="Times New Roman" w:hAnsi="Times New Roman" w:cs="Times New Roman"/>
          <w:sz w:val="28"/>
          <w:szCs w:val="28"/>
        </w:rPr>
        <w:t>Член 175 се изменя така:</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E24705">
        <w:rPr>
          <w:rFonts w:ascii="Times New Roman" w:hAnsi="Times New Roman" w:cs="Times New Roman"/>
          <w:sz w:val="28"/>
          <w:szCs w:val="28"/>
        </w:rPr>
        <w:t>„Принципи на инвестиране</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shd w:val="clear" w:color="auto" w:fill="FEFEFE"/>
          <w:lang w:val="bg-BG"/>
        </w:rPr>
      </w:pPr>
      <w:r w:rsidRPr="00E24705">
        <w:rPr>
          <w:rFonts w:ascii="Times New Roman" w:hAnsi="Times New Roman" w:cs="Times New Roman"/>
          <w:sz w:val="28"/>
          <w:szCs w:val="28"/>
          <w:lang w:val="bg-BG"/>
        </w:rPr>
        <w:t>Чл. 175. (1) Пенсионноосигурителното дружество инвестира средствата на фондовете за допълнително задължително пенсионно осигуряване в интерес на осигурените лица и пенсионерите и при спазване на принципите на надеждност, ликвидност, доходност и диверсификация.</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shd w:val="clear" w:color="auto" w:fill="FEFEFE"/>
          <w:lang w:val="bg-BG"/>
        </w:rPr>
      </w:pPr>
      <w:r w:rsidRPr="00E24705">
        <w:rPr>
          <w:rFonts w:ascii="Times New Roman" w:hAnsi="Times New Roman" w:cs="Times New Roman"/>
          <w:sz w:val="28"/>
          <w:szCs w:val="28"/>
          <w:shd w:val="clear" w:color="auto" w:fill="FEFEFE"/>
          <w:lang w:val="bg-BG"/>
        </w:rPr>
        <w:t>(2) При инвестирането на средствата на фондовете за допълнително задължително пенсионно осигуряване пенсионноосигурителното дружество е длъжно да:</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E24705">
        <w:rPr>
          <w:rFonts w:ascii="Times New Roman" w:hAnsi="Times New Roman" w:cs="Times New Roman"/>
          <w:sz w:val="28"/>
          <w:szCs w:val="28"/>
          <w:lang w:val="bg-BG"/>
        </w:rPr>
        <w:t>1. изпълнява инвестиционната политика на всеки управляван фонд с оглед постигане на инвестиционните му цели, както и да спазва инвестиционните ограничения, предвидени в политиката, в този кодекс и в актовете по прилагането му;</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i/>
          <w:iCs/>
          <w:sz w:val="28"/>
          <w:szCs w:val="28"/>
          <w:lang w:val="bg-BG"/>
        </w:rPr>
      </w:pPr>
      <w:r w:rsidRPr="00E24705">
        <w:rPr>
          <w:rFonts w:ascii="Times New Roman" w:hAnsi="Times New Roman" w:cs="Times New Roman"/>
          <w:sz w:val="28"/>
          <w:szCs w:val="28"/>
          <w:lang w:val="bg-BG"/>
        </w:rPr>
        <w:t>2. спазва правилата за управление на риска на съответния фонд и да управлява риска, като постоянно наблюдава и оценява всяка инвестиция;</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E24705">
        <w:rPr>
          <w:rFonts w:ascii="Times New Roman" w:hAnsi="Times New Roman" w:cs="Times New Roman"/>
          <w:sz w:val="28"/>
          <w:szCs w:val="28"/>
          <w:lang w:val="bg-BG"/>
        </w:rPr>
        <w:t>3.третира равностойно и справедливо фондовете, които управлява;</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shd w:val="clear" w:color="auto" w:fill="FEFEFE"/>
          <w:lang w:val="bg-BG"/>
        </w:rPr>
      </w:pPr>
      <w:r w:rsidRPr="00E24705">
        <w:rPr>
          <w:rFonts w:ascii="Times New Roman" w:hAnsi="Times New Roman" w:cs="Times New Roman"/>
          <w:sz w:val="28"/>
          <w:szCs w:val="28"/>
          <w:shd w:val="clear" w:color="auto" w:fill="FEFEFE"/>
          <w:lang w:val="bg-BG"/>
        </w:rPr>
        <w:t xml:space="preserve">4. </w:t>
      </w:r>
      <w:r w:rsidRPr="00E24705">
        <w:rPr>
          <w:rFonts w:ascii="Times New Roman" w:hAnsi="Times New Roman" w:cs="Times New Roman"/>
          <w:sz w:val="28"/>
          <w:szCs w:val="28"/>
          <w:lang w:val="bg-BG"/>
        </w:rPr>
        <w:t>предприема всички необходими действия, за да получи възможно най-добрия резултат за всеки управляван от него фонд,като взема предвид цената, разходите, срока, вероятността от изпълнение и сетълмент, обема и вида на сделката и всяко друго обстоятелство, свързано с нейното изпълнение</w:t>
      </w:r>
      <w:r w:rsidRPr="00E24705">
        <w:rPr>
          <w:rFonts w:ascii="Times New Roman" w:hAnsi="Times New Roman" w:cs="Times New Roman"/>
          <w:sz w:val="28"/>
          <w:szCs w:val="28"/>
          <w:shd w:val="clear" w:color="auto" w:fill="FEFEFE"/>
          <w:lang w:val="bg-BG"/>
        </w:rPr>
        <w:t>;</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shd w:val="clear" w:color="auto" w:fill="FEFEFE"/>
          <w:lang w:val="bg-BG"/>
        </w:rPr>
      </w:pPr>
      <w:r w:rsidRPr="00E24705">
        <w:rPr>
          <w:rFonts w:ascii="Times New Roman" w:hAnsi="Times New Roman" w:cs="Times New Roman"/>
          <w:sz w:val="28"/>
          <w:szCs w:val="28"/>
          <w:shd w:val="clear" w:color="auto" w:fill="FEFEFE"/>
          <w:lang w:val="bg-BG"/>
        </w:rPr>
        <w:t>5. не допуска конфликт на интереси.”</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r w:rsidRPr="00E24705">
        <w:rPr>
          <w:rFonts w:ascii="Times New Roman" w:hAnsi="Times New Roman" w:cs="Times New Roman"/>
          <w:b/>
          <w:bCs/>
          <w:sz w:val="28"/>
          <w:szCs w:val="28"/>
          <w:u w:val="single"/>
          <w:lang w:val="bg-BG"/>
        </w:rPr>
        <w:t xml:space="preserve">Работната група подкрепя текста на вносителя </w:t>
      </w:r>
      <w:r>
        <w:rPr>
          <w:rFonts w:ascii="Times New Roman" w:hAnsi="Times New Roman" w:cs="Times New Roman"/>
          <w:b/>
          <w:bCs/>
          <w:sz w:val="28"/>
          <w:szCs w:val="28"/>
          <w:u w:val="single"/>
          <w:lang w:val="bg-BG"/>
        </w:rPr>
        <w:t>з</w:t>
      </w:r>
      <w:r w:rsidRPr="00E24705">
        <w:rPr>
          <w:rFonts w:ascii="Times New Roman" w:hAnsi="Times New Roman" w:cs="Times New Roman"/>
          <w:b/>
          <w:bCs/>
          <w:sz w:val="28"/>
          <w:szCs w:val="28"/>
          <w:u w:val="single"/>
          <w:lang w:val="bg-BG"/>
        </w:rPr>
        <w:t xml:space="preserve">а § </w:t>
      </w:r>
      <w:r>
        <w:rPr>
          <w:rFonts w:ascii="Times New Roman" w:hAnsi="Times New Roman" w:cs="Times New Roman"/>
          <w:b/>
          <w:bCs/>
          <w:sz w:val="28"/>
          <w:szCs w:val="28"/>
          <w:u w:val="single"/>
          <w:lang w:val="bg-BG"/>
        </w:rPr>
        <w:t>53, който става § 57.</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shd w:val="clear" w:color="auto" w:fill="FEFEFE"/>
          <w:lang w:val="bg-BG"/>
        </w:rPr>
      </w:pP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shd w:val="clear" w:color="auto" w:fill="FEFEFE"/>
          <w:lang w:val="bg-BG"/>
        </w:rPr>
      </w:pPr>
      <w:r w:rsidRPr="00E24705">
        <w:rPr>
          <w:rFonts w:ascii="Times New Roman" w:hAnsi="Times New Roman" w:cs="Times New Roman"/>
          <w:b/>
          <w:bCs/>
          <w:sz w:val="28"/>
          <w:szCs w:val="28"/>
          <w:lang w:val="bg-BG"/>
        </w:rPr>
        <w:t>§ 54.</w:t>
      </w:r>
      <w:r w:rsidRPr="00E24705">
        <w:rPr>
          <w:rFonts w:ascii="Times New Roman" w:hAnsi="Times New Roman" w:cs="Times New Roman"/>
          <w:sz w:val="28"/>
          <w:szCs w:val="28"/>
          <w:lang w:val="bg-BG"/>
        </w:rPr>
        <w:t>В чл. 175а се правят следните изменения и допълнения:</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E24705">
        <w:rPr>
          <w:rFonts w:ascii="Times New Roman" w:hAnsi="Times New Roman" w:cs="Times New Roman"/>
          <w:sz w:val="28"/>
          <w:szCs w:val="28"/>
          <w:lang w:val="bg-BG"/>
        </w:rPr>
        <w:t>1. Алинеи 1 и 2 се изменят така:</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i/>
          <w:iCs/>
          <w:sz w:val="28"/>
          <w:szCs w:val="28"/>
          <w:lang w:val="bg-BG"/>
        </w:rPr>
      </w:pPr>
      <w:r w:rsidRPr="00E24705">
        <w:rPr>
          <w:rFonts w:ascii="Times New Roman" w:hAnsi="Times New Roman" w:cs="Times New Roman"/>
          <w:sz w:val="28"/>
          <w:szCs w:val="28"/>
          <w:lang w:val="bg-BG"/>
        </w:rPr>
        <w:t>„(1) Пенсионноосигурителното дружество приема инвестиционна политика на всеки управляван от него фонд за допълнително задължително пенсионно осигуряване. Минималното съдържание на инвестиционната политика се определя с наредба на комисията.</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E24705">
        <w:rPr>
          <w:rFonts w:ascii="Times New Roman" w:hAnsi="Times New Roman" w:cs="Times New Roman"/>
          <w:sz w:val="28"/>
          <w:szCs w:val="28"/>
        </w:rPr>
        <w:t>(2) Дружеството преразглежда инвестиционната политика всяка година, както и незабавно след всяка съществена промяна в пазарните и в други относими условия.”</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color w:val="FF0000"/>
          <w:sz w:val="28"/>
          <w:szCs w:val="28"/>
          <w:lang w:val="bg-BG"/>
        </w:rPr>
      </w:pPr>
      <w:r w:rsidRPr="00E24705">
        <w:rPr>
          <w:rFonts w:ascii="Times New Roman" w:hAnsi="Times New Roman" w:cs="Times New Roman"/>
          <w:sz w:val="28"/>
          <w:szCs w:val="28"/>
          <w:lang w:val="bg-BG"/>
        </w:rPr>
        <w:t>2. Създава се ал. 4:</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E24705">
        <w:rPr>
          <w:rFonts w:ascii="Times New Roman" w:hAnsi="Times New Roman" w:cs="Times New Roman"/>
          <w:sz w:val="28"/>
          <w:szCs w:val="28"/>
        </w:rPr>
        <w:t>„(4) Пенсионноосигурителното дружество информира осигурените лица за направените изменения и допълнения в инвестиционната политика на фонда чрез съобщение в два централни всекидневника и я публикува на страницата си в интернет в 7-дневен срок от промяната.”</w:t>
      </w:r>
    </w:p>
    <w:p w:rsidR="00B436A5" w:rsidRDefault="00B436A5" w:rsidP="00385F4A">
      <w:pPr>
        <w:pStyle w:val="NoSpacing"/>
        <w:tabs>
          <w:tab w:val="left" w:pos="7655"/>
          <w:tab w:val="left" w:pos="8222"/>
          <w:tab w:val="left" w:pos="9072"/>
        </w:tabs>
        <w:ind w:firstLine="567"/>
        <w:jc w:val="both"/>
        <w:rPr>
          <w:rFonts w:ascii="Times New Roman" w:hAnsi="Times New Roman" w:cs="Times New Roman"/>
          <w:b/>
          <w:bCs/>
          <w:i/>
          <w:iCs/>
          <w:sz w:val="28"/>
          <w:szCs w:val="28"/>
          <w:u w:val="single"/>
          <w:lang w:val="bg-BG"/>
        </w:rPr>
      </w:pP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b/>
          <w:bCs/>
          <w:i/>
          <w:iCs/>
          <w:sz w:val="28"/>
          <w:szCs w:val="28"/>
          <w:u w:val="single"/>
          <w:lang w:val="bg-BG"/>
        </w:rPr>
      </w:pPr>
      <w:r w:rsidRPr="00E24705">
        <w:rPr>
          <w:rFonts w:ascii="Times New Roman" w:hAnsi="Times New Roman" w:cs="Times New Roman"/>
          <w:b/>
          <w:bCs/>
          <w:i/>
          <w:iCs/>
          <w:sz w:val="28"/>
          <w:szCs w:val="28"/>
          <w:u w:val="single"/>
          <w:lang w:val="bg-BG"/>
        </w:rPr>
        <w:t>Предложение на н.п. Менда Стоянова и група народни представители:</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i/>
          <w:iCs/>
          <w:sz w:val="28"/>
          <w:szCs w:val="28"/>
          <w:lang w:val="bg-BG"/>
        </w:rPr>
      </w:pPr>
      <w:r w:rsidRPr="00E24705">
        <w:rPr>
          <w:rFonts w:ascii="Times New Roman" w:hAnsi="Times New Roman" w:cs="Times New Roman"/>
          <w:i/>
          <w:iCs/>
          <w:sz w:val="28"/>
          <w:szCs w:val="28"/>
          <w:lang w:val="bg-BG"/>
        </w:rPr>
        <w:t>В § 54 в чл.175а, ал.3 думите “заместник - председателя на“ се заличават“.</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r w:rsidRPr="00E24705">
        <w:rPr>
          <w:rFonts w:ascii="Times New Roman" w:hAnsi="Times New Roman" w:cs="Times New Roman"/>
          <w:b/>
          <w:bCs/>
          <w:sz w:val="28"/>
          <w:szCs w:val="28"/>
          <w:u w:val="single"/>
          <w:lang w:val="bg-BG"/>
        </w:rPr>
        <w:t>Работната група подкрепя предложението</w:t>
      </w:r>
      <w:r>
        <w:rPr>
          <w:rFonts w:ascii="Times New Roman" w:hAnsi="Times New Roman" w:cs="Times New Roman"/>
          <w:b/>
          <w:bCs/>
          <w:sz w:val="28"/>
          <w:szCs w:val="28"/>
          <w:u w:val="single"/>
          <w:lang w:val="bg-BG"/>
        </w:rPr>
        <w:t>.</w:t>
      </w:r>
    </w:p>
    <w:p w:rsidR="00B436A5" w:rsidRPr="00230DD8" w:rsidRDefault="00B436A5" w:rsidP="00230DD8">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r w:rsidRPr="00E24705">
        <w:rPr>
          <w:rFonts w:ascii="Times New Roman" w:hAnsi="Times New Roman" w:cs="Times New Roman"/>
          <w:b/>
          <w:bCs/>
          <w:sz w:val="28"/>
          <w:szCs w:val="28"/>
          <w:u w:val="single"/>
          <w:lang w:val="bg-BG"/>
        </w:rPr>
        <w:t xml:space="preserve">Работната група подкрепя текста на вносителя </w:t>
      </w:r>
      <w:r>
        <w:rPr>
          <w:rFonts w:ascii="Times New Roman" w:hAnsi="Times New Roman" w:cs="Times New Roman"/>
          <w:b/>
          <w:bCs/>
          <w:sz w:val="28"/>
          <w:szCs w:val="28"/>
          <w:u w:val="single"/>
          <w:lang w:val="bg-BG"/>
        </w:rPr>
        <w:t>з</w:t>
      </w:r>
      <w:r w:rsidRPr="00E24705">
        <w:rPr>
          <w:rFonts w:ascii="Times New Roman" w:hAnsi="Times New Roman" w:cs="Times New Roman"/>
          <w:b/>
          <w:bCs/>
          <w:sz w:val="28"/>
          <w:szCs w:val="28"/>
          <w:u w:val="single"/>
          <w:lang w:val="bg-BG"/>
        </w:rPr>
        <w:t xml:space="preserve">а </w:t>
      </w:r>
      <w:r>
        <w:rPr>
          <w:rFonts w:ascii="Times New Roman" w:hAnsi="Times New Roman" w:cs="Times New Roman"/>
          <w:b/>
          <w:bCs/>
          <w:sz w:val="28"/>
          <w:szCs w:val="28"/>
          <w:u w:val="single"/>
          <w:lang w:val="bg-BG"/>
        </w:rPr>
        <w:t xml:space="preserve">§ 54, който става § 58, като в </w:t>
      </w:r>
      <w:r w:rsidRPr="00230DD8">
        <w:rPr>
          <w:rFonts w:ascii="Times New Roman" w:hAnsi="Times New Roman" w:cs="Times New Roman"/>
          <w:b/>
          <w:bCs/>
          <w:sz w:val="28"/>
          <w:szCs w:val="28"/>
          <w:u w:val="single"/>
          <w:lang w:val="bg-BG"/>
        </w:rPr>
        <w:t>ал.3 думите “заместник - председателя на“ се заличават.</w:t>
      </w:r>
    </w:p>
    <w:p w:rsidR="00B436A5" w:rsidRPr="00230DD8"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E24705">
        <w:rPr>
          <w:rFonts w:ascii="Times New Roman" w:hAnsi="Times New Roman" w:cs="Times New Roman"/>
          <w:b/>
          <w:bCs/>
          <w:sz w:val="28"/>
          <w:szCs w:val="28"/>
        </w:rPr>
        <w:t>§ 55.</w:t>
      </w:r>
      <w:r w:rsidRPr="00E24705">
        <w:rPr>
          <w:rFonts w:ascii="Times New Roman" w:hAnsi="Times New Roman" w:cs="Times New Roman"/>
          <w:sz w:val="28"/>
          <w:szCs w:val="28"/>
        </w:rPr>
        <w:t>Член 176 се изменя така:</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E24705">
        <w:rPr>
          <w:rFonts w:ascii="Times New Roman" w:hAnsi="Times New Roman" w:cs="Times New Roman"/>
          <w:sz w:val="28"/>
          <w:szCs w:val="28"/>
        </w:rPr>
        <w:t>„Инвестиране</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E24705">
        <w:rPr>
          <w:rFonts w:ascii="Times New Roman" w:hAnsi="Times New Roman" w:cs="Times New Roman"/>
          <w:sz w:val="28"/>
          <w:szCs w:val="28"/>
          <w:lang w:val="bg-BG"/>
        </w:rPr>
        <w:t>Чл. 176. (1) Пенсионноосигурителното дружество може да инвестира средствата на фонд за допълнително задължително пенсионно осигуряване само в:</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E24705">
        <w:rPr>
          <w:rFonts w:ascii="Times New Roman" w:hAnsi="Times New Roman" w:cs="Times New Roman"/>
          <w:sz w:val="28"/>
          <w:szCs w:val="28"/>
          <w:lang w:val="bg-BG"/>
        </w:rPr>
        <w:t>1. дългови ценни книжа, издадени или гарантирани от:</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E24705">
        <w:rPr>
          <w:rFonts w:ascii="Times New Roman" w:hAnsi="Times New Roman" w:cs="Times New Roman"/>
          <w:sz w:val="28"/>
          <w:szCs w:val="28"/>
          <w:lang w:val="bg-BG"/>
        </w:rPr>
        <w:t>а) държава членка, задълженията по които съставляват държавен дълг, или от нейната централна банка;</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E24705">
        <w:rPr>
          <w:rFonts w:ascii="Times New Roman" w:hAnsi="Times New Roman" w:cs="Times New Roman"/>
          <w:sz w:val="28"/>
          <w:szCs w:val="28"/>
          <w:lang w:val="bg-BG"/>
        </w:rPr>
        <w:t>б) Европейската централна банка или от Европейската инвестиционна банка;</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E24705">
        <w:rPr>
          <w:rFonts w:ascii="Times New Roman" w:hAnsi="Times New Roman" w:cs="Times New Roman"/>
          <w:sz w:val="28"/>
          <w:szCs w:val="28"/>
          <w:lang w:val="bg-BG"/>
        </w:rPr>
        <w:t>в) трета държава, определена с наредба на комисията, задълженията по които съставляват държавен дълг, или от нейната централна банка, които са приети за търговия на регулиран пазар в държава членка или на официален пазар на фондова борса, или на друг организиран пазар в трета държава, функциониращ редовно, признат и публично достъпен;</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E24705">
        <w:rPr>
          <w:rFonts w:ascii="Times New Roman" w:hAnsi="Times New Roman" w:cs="Times New Roman"/>
          <w:sz w:val="28"/>
          <w:szCs w:val="28"/>
          <w:lang w:val="bg-BG"/>
        </w:rPr>
        <w:t>г) трета държава извън посочените в буква „в”, задълженията по които съставляват държавен дълг, или от нейната централна банка, които са приети за търговия на регулиран пазар в държава членка;</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E24705">
        <w:rPr>
          <w:rFonts w:ascii="Times New Roman" w:hAnsi="Times New Roman" w:cs="Times New Roman"/>
          <w:sz w:val="28"/>
          <w:szCs w:val="28"/>
          <w:lang w:val="bg-BG"/>
        </w:rPr>
        <w:t>д) международни финансови организации, като в този случай ценните книжа трябва да имат инвестиционен кредитен рейтинг;</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E24705">
        <w:rPr>
          <w:rFonts w:ascii="Times New Roman" w:hAnsi="Times New Roman" w:cs="Times New Roman"/>
          <w:sz w:val="28"/>
          <w:szCs w:val="28"/>
          <w:lang w:val="bg-BG"/>
        </w:rPr>
        <w:t>2. облигации, издадени от:</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E24705">
        <w:rPr>
          <w:rFonts w:ascii="Times New Roman" w:hAnsi="Times New Roman" w:cs="Times New Roman"/>
          <w:sz w:val="28"/>
          <w:szCs w:val="28"/>
          <w:lang w:val="bg-BG"/>
        </w:rPr>
        <w:t>а) орган на местната власт на държава членка;</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E24705">
        <w:rPr>
          <w:rFonts w:ascii="Times New Roman" w:hAnsi="Times New Roman" w:cs="Times New Roman"/>
          <w:sz w:val="28"/>
          <w:szCs w:val="28"/>
          <w:lang w:val="bg-BG"/>
        </w:rPr>
        <w:t>б) орган на местната власт на трета държава, определена с наредба на комисията, като в този случай облигациите трябва да имат инвестиционен кредитен рейтинг и да са приети за търговия на регулиран пазар в държава членка или на официален пазар на фондова борса, или на друг организиран пазар в трета държава, функциониращ редовно, признат и публично достъпен;</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i/>
          <w:iCs/>
          <w:sz w:val="28"/>
          <w:szCs w:val="28"/>
          <w:lang w:val="bg-BG"/>
        </w:rPr>
      </w:pPr>
      <w:r w:rsidRPr="00E24705">
        <w:rPr>
          <w:rFonts w:ascii="Times New Roman" w:hAnsi="Times New Roman" w:cs="Times New Roman"/>
          <w:sz w:val="28"/>
          <w:szCs w:val="28"/>
          <w:lang w:val="bg-BG"/>
        </w:rPr>
        <w:t>в) орган на местната власт на трета държава, извън посочените в буква „б”, като в този случай облигациите трябва да имат инвестиционен кредитен рейтинг и да са приети за търговия на регулиран пазар в държава членка;</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E24705">
        <w:rPr>
          <w:rFonts w:ascii="Times New Roman" w:hAnsi="Times New Roman" w:cs="Times New Roman"/>
          <w:sz w:val="28"/>
          <w:szCs w:val="28"/>
          <w:lang w:val="bg-BG"/>
        </w:rPr>
        <w:t xml:space="preserve">3. </w:t>
      </w:r>
      <w:bookmarkStart w:id="1" w:name="OLE_LINK4"/>
      <w:bookmarkStart w:id="2" w:name="OLE_LINK3"/>
      <w:r w:rsidRPr="00E24705">
        <w:rPr>
          <w:rFonts w:ascii="Times New Roman" w:hAnsi="Times New Roman" w:cs="Times New Roman"/>
          <w:sz w:val="28"/>
          <w:szCs w:val="28"/>
          <w:lang w:val="bg-BG"/>
        </w:rPr>
        <w:t>корпоративни облигации, издадени или гарантирани от банки с над 50 на сто държавно участие, получили разрешение за извършване на банкова дейност съгласно законодателството на държава членка, с цел финансиране на дългосрочни и средносрочни инфраструктурни проекти, за които в решението на общото събрание на акционерите и в предложението за сключване на облигационен заем е поето задължение да се иска приемане и да бъдат приети за търговия на регулиран пазар в държава членка в срок, не по-дълъг от 6 месеца от издаването им;</w:t>
      </w:r>
    </w:p>
    <w:bookmarkEnd w:id="1"/>
    <w:bookmarkEnd w:id="2"/>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E24705">
        <w:rPr>
          <w:rFonts w:ascii="Times New Roman" w:hAnsi="Times New Roman" w:cs="Times New Roman"/>
          <w:sz w:val="28"/>
          <w:szCs w:val="28"/>
          <w:lang w:val="bg-BG"/>
        </w:rPr>
        <w:t>4. корпоративни облигации, приети за търговия на:</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E24705">
        <w:rPr>
          <w:rFonts w:ascii="Times New Roman" w:hAnsi="Times New Roman" w:cs="Times New Roman"/>
          <w:sz w:val="28"/>
          <w:szCs w:val="28"/>
          <w:lang w:val="bg-BG"/>
        </w:rPr>
        <w:t>а) регулиран пазар в държава членка;</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E24705">
        <w:rPr>
          <w:rFonts w:ascii="Times New Roman" w:hAnsi="Times New Roman" w:cs="Times New Roman"/>
          <w:sz w:val="28"/>
          <w:szCs w:val="28"/>
          <w:lang w:val="bg-BG"/>
        </w:rPr>
        <w:t>б) официален пазар на фондова борса или на друг организиран пазар в трета държава, функциониращ редовно, признат и публично достъпен, като облигациите трябва да имат инвестиционен кредитен рейтинг;</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E24705">
        <w:rPr>
          <w:rFonts w:ascii="Times New Roman" w:hAnsi="Times New Roman" w:cs="Times New Roman"/>
          <w:sz w:val="28"/>
          <w:szCs w:val="28"/>
          <w:lang w:val="bg-BG"/>
        </w:rPr>
        <w:t>5. влогове вбанки с минимален кредитен рейтинг, които имат право да извършват дейност на територията на държава членка;</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E24705">
        <w:rPr>
          <w:rFonts w:ascii="Times New Roman" w:hAnsi="Times New Roman" w:cs="Times New Roman"/>
          <w:sz w:val="28"/>
          <w:szCs w:val="28"/>
          <w:lang w:val="bg-BG"/>
        </w:rPr>
        <w:t>6. акции, различни от акции на предприятие за колективно инвестиране, както и в права или варанти по тях:</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E24705">
        <w:rPr>
          <w:rFonts w:ascii="Times New Roman" w:hAnsi="Times New Roman" w:cs="Times New Roman"/>
          <w:sz w:val="28"/>
          <w:szCs w:val="28"/>
          <w:lang w:val="bg-BG"/>
        </w:rPr>
        <w:t>а) търгувани на регулиран пазар в държава членка;</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E24705">
        <w:rPr>
          <w:rFonts w:ascii="Times New Roman" w:hAnsi="Times New Roman" w:cs="Times New Roman"/>
          <w:sz w:val="28"/>
          <w:szCs w:val="28"/>
          <w:lang w:val="bg-BG"/>
        </w:rPr>
        <w:t xml:space="preserve">б) търгувани на официален пазар на фондова борса или на друг организиран пазар в трета държава, функциониращ редовно, признат и публично достъпен, като акциите трябва да са включени в индекси на тези пазари; </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E24705">
        <w:rPr>
          <w:rFonts w:ascii="Times New Roman" w:hAnsi="Times New Roman" w:cs="Times New Roman"/>
          <w:sz w:val="28"/>
          <w:szCs w:val="28"/>
          <w:lang w:val="bg-BG"/>
        </w:rPr>
        <w:t>в) привилегировани акции на емитент, чиито акции са включени в индексите по буква „б“;</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E24705">
        <w:rPr>
          <w:rFonts w:ascii="Times New Roman" w:hAnsi="Times New Roman" w:cs="Times New Roman"/>
          <w:sz w:val="28"/>
          <w:szCs w:val="28"/>
          <w:lang w:val="bg-BG"/>
        </w:rPr>
        <w:t>7. акции, предлагани при условията на първично публично предлагане по  законодателството на държава членка, за което е одобрен и публикуван проспект, предвиждащ задължение да се иска приемане на акциите и те да бъдат приети за търговия на регулиран пазар в държава членка в срок, не по-дълъг от 12 месеца от издаването им;</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E24705">
        <w:rPr>
          <w:rFonts w:ascii="Times New Roman" w:hAnsi="Times New Roman" w:cs="Times New Roman"/>
          <w:sz w:val="28"/>
          <w:szCs w:val="28"/>
          <w:lang w:val="bg-BG"/>
        </w:rPr>
        <w:t>8. облигации, предлагани при условията на първично публично предлагане по законодателството на държава членка, за което е одобрен и публикуван проспект, предвиждащ задължение да се иска приемане на облигациите и те да бъдат приети за търговия на регулиран пазар в държава членка в срок, не по-дълъг от 12 месеца от издаването им;</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E24705">
        <w:rPr>
          <w:rFonts w:ascii="Times New Roman" w:hAnsi="Times New Roman" w:cs="Times New Roman"/>
          <w:sz w:val="28"/>
          <w:szCs w:val="28"/>
          <w:lang w:val="bg-BG"/>
        </w:rPr>
        <w:t>9. обезпечени корпоративни облигации, за които в решението на общото събрание на акционерите и в предложението за сключване на облигационен заем е поето задължение да се иска приемане и те да бъдат приети за търговия на регулиран пазар в срок, не по-дълъг от 6 месеца от издаването им, и за които е предвидено да бъдат съответно прилагани изискванията на Закона за публичното предлагане на ценни книжа относно довереника на облигационерите и обезпечаване на публична емисия облигации;</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E24705">
        <w:rPr>
          <w:rFonts w:ascii="Times New Roman" w:hAnsi="Times New Roman" w:cs="Times New Roman"/>
          <w:sz w:val="28"/>
          <w:szCs w:val="28"/>
          <w:lang w:val="bg-BG"/>
        </w:rPr>
        <w:t>10. акции на:</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E24705">
        <w:rPr>
          <w:rFonts w:ascii="Times New Roman" w:hAnsi="Times New Roman" w:cs="Times New Roman"/>
          <w:sz w:val="28"/>
          <w:szCs w:val="28"/>
          <w:lang w:val="bg-BG"/>
        </w:rPr>
        <w:t>а) дружество със специална инвестиционна цел, лицензирано по реда на Закона за дружествата със специална инвестиционна цел, както и в права по § 1, т. 3 от допълнителните разпоредби на Закона за публичното предлагане на ценни книжа, издадени при увеличаване на капитала на дружеството;</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E24705">
        <w:rPr>
          <w:rFonts w:ascii="Times New Roman" w:hAnsi="Times New Roman" w:cs="Times New Roman"/>
          <w:sz w:val="28"/>
          <w:szCs w:val="28"/>
          <w:lang w:val="bg-BG"/>
        </w:rPr>
        <w:t>б) предприятие за колективно инвестиране, чийто изключителен предмет на дейност е инвестиране в недвижими имоти, получило разрешение за извършване на дейност съгласно законодателството на държава членка, върху което се осъществява надзор, и които са приети за търговия на регулиран пазар в държава членка;</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E24705">
        <w:rPr>
          <w:rFonts w:ascii="Times New Roman" w:hAnsi="Times New Roman" w:cs="Times New Roman"/>
          <w:sz w:val="28"/>
          <w:szCs w:val="28"/>
          <w:lang w:val="bg-BG"/>
        </w:rPr>
        <w:t>11. акции и/или дялове на колективна инвестиционна схема със седалище в държава членка или в трета държава, определена с наредба на комисията;</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E24705">
        <w:rPr>
          <w:rFonts w:ascii="Times New Roman" w:hAnsi="Times New Roman" w:cs="Times New Roman"/>
          <w:sz w:val="28"/>
          <w:szCs w:val="28"/>
          <w:lang w:val="bg-BG"/>
        </w:rPr>
        <w:t>12. акции и/или дялове на алтернативни инвестиционни фондове, управлявани от лице, получило разрешение съгласно изискванията на Директива 2011/61/ЕС на Европейския парламент и на Съвета от 8 юни 2011 г. относно лицата, управляващи алтернативни инвестиционни фондове и за изменение на директиви 2003/41/ЕО и 2009/65/ЕО и на регламенти (ЕО) № 1060/2009 и (ЕС) № 1095/2010 (ОВ, L 174/1 от 1 юли 2011 г.);</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i/>
          <w:iCs/>
          <w:sz w:val="28"/>
          <w:szCs w:val="28"/>
          <w:lang w:val="bg-BG"/>
        </w:rPr>
      </w:pPr>
      <w:r w:rsidRPr="00E24705">
        <w:rPr>
          <w:rFonts w:ascii="Times New Roman" w:hAnsi="Times New Roman" w:cs="Times New Roman"/>
          <w:sz w:val="28"/>
          <w:szCs w:val="28"/>
          <w:lang w:val="bg-BG"/>
        </w:rPr>
        <w:t>13. инвестиционни имоти в държава членка.</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E24705">
        <w:rPr>
          <w:rFonts w:ascii="Times New Roman" w:hAnsi="Times New Roman" w:cs="Times New Roman"/>
          <w:sz w:val="28"/>
          <w:szCs w:val="28"/>
          <w:lang w:val="bg-BG"/>
        </w:rPr>
        <w:t>(2) Комисията определя с наредба:</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E24705">
        <w:rPr>
          <w:rFonts w:ascii="Times New Roman" w:hAnsi="Times New Roman" w:cs="Times New Roman"/>
          <w:sz w:val="28"/>
          <w:szCs w:val="28"/>
          <w:lang w:val="bg-BG"/>
        </w:rPr>
        <w:t>1. държавите по ал. 1, т. 1, буква „в”, т. 2, буква „б”, т. 4, буква „б”,  т. 6, буква „б” и т. 11;</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E24705">
        <w:rPr>
          <w:rFonts w:ascii="Times New Roman" w:hAnsi="Times New Roman" w:cs="Times New Roman"/>
          <w:sz w:val="28"/>
          <w:szCs w:val="28"/>
          <w:lang w:val="bg-BG"/>
        </w:rPr>
        <w:t>2. минималните нива на кредитния рейтинг по ал. 1, т. 5;</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E24705">
        <w:rPr>
          <w:rFonts w:ascii="Times New Roman" w:hAnsi="Times New Roman" w:cs="Times New Roman"/>
          <w:sz w:val="28"/>
          <w:szCs w:val="28"/>
          <w:lang w:val="bg-BG"/>
        </w:rPr>
        <w:t>3. пазарите по ал. 1, т. 1, буква „в”, т. 2, буква „б”, т. 4, буква „б” и пазарите и индексите на тези пазари по ал. 1, т. 6, буква „б”.</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E24705">
        <w:rPr>
          <w:rFonts w:ascii="Times New Roman" w:hAnsi="Times New Roman" w:cs="Times New Roman"/>
          <w:sz w:val="28"/>
          <w:szCs w:val="28"/>
        </w:rPr>
        <w:t>(3) Кредитните рейтинги по чл. 176, ал. 1, чл. 178, чл. 179в и чл. 251 трябва да отговарят на изискванията за използване за регулаторни цели съгласно Регламент (ЕО) № 1060/2009 на Европейския парламент и на Съвета от 16 септември 2009 г. относно агенциите за кредитен рейтинг (ОВ, L 302/1 от 17 ноември 2009 г.), наричан по-нататък „Регламент 1060/2009".“</w:t>
      </w:r>
    </w:p>
    <w:p w:rsidR="00B436A5" w:rsidRDefault="00B436A5" w:rsidP="00385F4A">
      <w:pPr>
        <w:pStyle w:val="NoSpacing"/>
        <w:tabs>
          <w:tab w:val="left" w:pos="7655"/>
          <w:tab w:val="left" w:pos="8222"/>
          <w:tab w:val="left" w:pos="9072"/>
        </w:tabs>
        <w:ind w:firstLine="567"/>
        <w:jc w:val="both"/>
        <w:rPr>
          <w:rFonts w:ascii="Times New Roman" w:hAnsi="Times New Roman" w:cs="Times New Roman"/>
          <w:b/>
          <w:bCs/>
          <w:i/>
          <w:iCs/>
          <w:sz w:val="28"/>
          <w:szCs w:val="28"/>
          <w:u w:val="single"/>
          <w:lang w:val="bg-BG"/>
        </w:rPr>
      </w:pP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b/>
          <w:bCs/>
          <w:i/>
          <w:iCs/>
          <w:sz w:val="28"/>
          <w:szCs w:val="28"/>
          <w:u w:val="single"/>
          <w:lang w:val="bg-BG"/>
        </w:rPr>
      </w:pPr>
      <w:r w:rsidRPr="00E24705">
        <w:rPr>
          <w:rFonts w:ascii="Times New Roman" w:hAnsi="Times New Roman" w:cs="Times New Roman"/>
          <w:b/>
          <w:bCs/>
          <w:i/>
          <w:iCs/>
          <w:sz w:val="28"/>
          <w:szCs w:val="28"/>
          <w:u w:val="single"/>
          <w:lang w:val="bg-BG"/>
        </w:rPr>
        <w:t>Предложение на н.п. Менда Стоянова и група народни представители:</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i/>
          <w:iCs/>
          <w:sz w:val="28"/>
          <w:szCs w:val="28"/>
          <w:lang w:val="bg-BG"/>
        </w:rPr>
      </w:pPr>
      <w:r w:rsidRPr="00E24705">
        <w:rPr>
          <w:rFonts w:ascii="Times New Roman" w:hAnsi="Times New Roman" w:cs="Times New Roman"/>
          <w:i/>
          <w:iCs/>
          <w:sz w:val="28"/>
          <w:szCs w:val="28"/>
          <w:lang w:val="bg-BG"/>
        </w:rPr>
        <w:t>В § 55 относно чл.176 се правят следните изменения и допълнения:</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i/>
          <w:iCs/>
          <w:sz w:val="28"/>
          <w:szCs w:val="28"/>
          <w:lang w:val="bg-BG"/>
        </w:rPr>
      </w:pPr>
      <w:r w:rsidRPr="00E24705">
        <w:rPr>
          <w:rFonts w:ascii="Times New Roman" w:hAnsi="Times New Roman" w:cs="Times New Roman"/>
          <w:i/>
          <w:iCs/>
          <w:sz w:val="28"/>
          <w:szCs w:val="28"/>
          <w:lang w:val="bg-BG"/>
        </w:rPr>
        <w:t>1. В ал. 2:</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i/>
          <w:iCs/>
          <w:sz w:val="28"/>
          <w:szCs w:val="28"/>
          <w:lang w:val="bg-BG"/>
        </w:rPr>
      </w:pPr>
      <w:r w:rsidRPr="00E24705">
        <w:rPr>
          <w:rFonts w:ascii="Times New Roman" w:hAnsi="Times New Roman" w:cs="Times New Roman"/>
          <w:i/>
          <w:iCs/>
          <w:sz w:val="28"/>
          <w:szCs w:val="28"/>
          <w:lang w:val="bg-BG"/>
        </w:rPr>
        <w:t>а</w:t>
      </w:r>
      <w:r w:rsidRPr="00E24705">
        <w:rPr>
          <w:rFonts w:ascii="Times New Roman" w:hAnsi="Times New Roman" w:cs="Times New Roman"/>
          <w:i/>
          <w:iCs/>
          <w:sz w:val="28"/>
          <w:szCs w:val="28"/>
          <w:lang w:val="en-US"/>
        </w:rPr>
        <w:t>)</w:t>
      </w:r>
      <w:r w:rsidRPr="00E24705">
        <w:rPr>
          <w:rFonts w:ascii="Times New Roman" w:hAnsi="Times New Roman" w:cs="Times New Roman"/>
          <w:i/>
          <w:iCs/>
          <w:sz w:val="28"/>
          <w:szCs w:val="28"/>
          <w:lang w:val="bg-BG"/>
        </w:rPr>
        <w:t xml:space="preserve"> добавя се нова т.2</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i/>
          <w:iCs/>
          <w:sz w:val="28"/>
          <w:szCs w:val="28"/>
          <w:lang w:val="en-US"/>
        </w:rPr>
      </w:pPr>
      <w:r w:rsidRPr="00E24705">
        <w:rPr>
          <w:rFonts w:ascii="Times New Roman" w:hAnsi="Times New Roman" w:cs="Times New Roman"/>
          <w:i/>
          <w:iCs/>
          <w:sz w:val="28"/>
          <w:szCs w:val="28"/>
          <w:lang w:val="bg-BG"/>
        </w:rPr>
        <w:t>„</w:t>
      </w:r>
      <w:r w:rsidRPr="00E24705">
        <w:rPr>
          <w:rFonts w:ascii="Times New Roman" w:hAnsi="Times New Roman" w:cs="Times New Roman"/>
          <w:i/>
          <w:iCs/>
          <w:sz w:val="28"/>
          <w:szCs w:val="28"/>
          <w:lang w:val="en-US"/>
        </w:rPr>
        <w:t>2. международните финансови организации по ал. 1, т. 1, буква „д”;“;</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i/>
          <w:iCs/>
          <w:sz w:val="28"/>
          <w:szCs w:val="28"/>
          <w:lang w:val="bg-BG"/>
        </w:rPr>
      </w:pPr>
      <w:r w:rsidRPr="00E24705">
        <w:rPr>
          <w:rFonts w:ascii="Times New Roman" w:hAnsi="Times New Roman" w:cs="Times New Roman"/>
          <w:i/>
          <w:iCs/>
          <w:sz w:val="28"/>
          <w:szCs w:val="28"/>
          <w:lang w:val="bg-BG"/>
        </w:rPr>
        <w:t xml:space="preserve"> б</w:t>
      </w:r>
      <w:r w:rsidRPr="00E24705">
        <w:rPr>
          <w:rFonts w:ascii="Times New Roman" w:hAnsi="Times New Roman" w:cs="Times New Roman"/>
          <w:i/>
          <w:iCs/>
          <w:sz w:val="28"/>
          <w:szCs w:val="28"/>
          <w:lang w:val="en-US"/>
        </w:rPr>
        <w:t>)</w:t>
      </w:r>
      <w:r w:rsidRPr="00E24705">
        <w:rPr>
          <w:rFonts w:ascii="Times New Roman" w:hAnsi="Times New Roman" w:cs="Times New Roman"/>
          <w:i/>
          <w:iCs/>
          <w:sz w:val="28"/>
          <w:szCs w:val="28"/>
          <w:lang w:val="bg-BG"/>
        </w:rPr>
        <w:t xml:space="preserve"> точки 2 и 3 стават съответно т. 3 и 4.</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i/>
          <w:iCs/>
          <w:sz w:val="28"/>
          <w:szCs w:val="28"/>
          <w:lang w:val="bg-BG"/>
        </w:rPr>
      </w:pPr>
      <w:r w:rsidRPr="00E24705">
        <w:rPr>
          <w:rFonts w:ascii="Times New Roman" w:hAnsi="Times New Roman" w:cs="Times New Roman"/>
          <w:i/>
          <w:iCs/>
          <w:sz w:val="28"/>
          <w:szCs w:val="28"/>
          <w:lang w:val="bg-BG"/>
        </w:rPr>
        <w:t>2. В ал. 3 думите „</w:t>
      </w:r>
      <w:r w:rsidRPr="00E24705">
        <w:rPr>
          <w:rFonts w:ascii="Times New Roman" w:hAnsi="Times New Roman" w:cs="Times New Roman"/>
          <w:i/>
          <w:iCs/>
          <w:sz w:val="28"/>
          <w:szCs w:val="28"/>
          <w:lang w:val="en-US"/>
        </w:rPr>
        <w:t>чл. 176, ал. 1, чл. 178, чл. 179в и чл. 251“ се заменят с „ал. 1, чл. 178 и чл. 251“</w:t>
      </w:r>
      <w:r w:rsidRPr="00E24705">
        <w:rPr>
          <w:rFonts w:ascii="Times New Roman" w:hAnsi="Times New Roman" w:cs="Times New Roman"/>
          <w:i/>
          <w:iCs/>
          <w:sz w:val="28"/>
          <w:szCs w:val="28"/>
          <w:lang w:val="bg-BG"/>
        </w:rPr>
        <w:t>.</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r w:rsidRPr="00E24705">
        <w:rPr>
          <w:rFonts w:ascii="Times New Roman" w:hAnsi="Times New Roman" w:cs="Times New Roman"/>
          <w:b/>
          <w:bCs/>
          <w:sz w:val="28"/>
          <w:szCs w:val="28"/>
          <w:u w:val="single"/>
          <w:lang w:val="bg-BG"/>
        </w:rPr>
        <w:t>Работната група подкрепя предложението</w:t>
      </w:r>
      <w:r>
        <w:rPr>
          <w:rFonts w:ascii="Times New Roman" w:hAnsi="Times New Roman" w:cs="Times New Roman"/>
          <w:b/>
          <w:bCs/>
          <w:sz w:val="28"/>
          <w:szCs w:val="28"/>
          <w:u w:val="single"/>
          <w:lang w:val="bg-BG"/>
        </w:rPr>
        <w:t>.</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r w:rsidRPr="00E24705">
        <w:rPr>
          <w:rFonts w:ascii="Times New Roman" w:hAnsi="Times New Roman" w:cs="Times New Roman"/>
          <w:b/>
          <w:bCs/>
          <w:sz w:val="28"/>
          <w:szCs w:val="28"/>
          <w:u w:val="single"/>
          <w:lang w:val="bg-BG"/>
        </w:rPr>
        <w:t xml:space="preserve">Работната група подкрепя по принцип текста на вносителя и предлага следната редакция </w:t>
      </w:r>
      <w:r>
        <w:rPr>
          <w:rFonts w:ascii="Times New Roman" w:hAnsi="Times New Roman" w:cs="Times New Roman"/>
          <w:b/>
          <w:bCs/>
          <w:sz w:val="28"/>
          <w:szCs w:val="28"/>
          <w:u w:val="single"/>
          <w:lang w:val="bg-BG"/>
        </w:rPr>
        <w:t>з</w:t>
      </w:r>
      <w:r w:rsidRPr="00E24705">
        <w:rPr>
          <w:rFonts w:ascii="Times New Roman" w:hAnsi="Times New Roman" w:cs="Times New Roman"/>
          <w:b/>
          <w:bCs/>
          <w:sz w:val="28"/>
          <w:szCs w:val="28"/>
          <w:u w:val="single"/>
          <w:lang w:val="bg-BG"/>
        </w:rPr>
        <w:t xml:space="preserve">а </w:t>
      </w:r>
      <w:r>
        <w:rPr>
          <w:rFonts w:ascii="Times New Roman" w:hAnsi="Times New Roman" w:cs="Times New Roman"/>
          <w:b/>
          <w:bCs/>
          <w:sz w:val="28"/>
          <w:szCs w:val="28"/>
          <w:u w:val="single"/>
          <w:lang w:val="bg-BG"/>
        </w:rPr>
        <w:t>§ 55, който става § 59:</w:t>
      </w:r>
    </w:p>
    <w:p w:rsidR="00B436A5" w:rsidRPr="00BC560B"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rPr>
      </w:pPr>
      <w:r w:rsidRPr="00E24705">
        <w:rPr>
          <w:rFonts w:ascii="Times New Roman" w:hAnsi="Times New Roman" w:cs="Times New Roman"/>
          <w:b/>
          <w:bCs/>
          <w:sz w:val="28"/>
          <w:szCs w:val="28"/>
        </w:rPr>
        <w:t>§ 5</w:t>
      </w:r>
      <w:r>
        <w:rPr>
          <w:rFonts w:ascii="Times New Roman" w:hAnsi="Times New Roman" w:cs="Times New Roman"/>
          <w:b/>
          <w:bCs/>
          <w:sz w:val="28"/>
          <w:szCs w:val="28"/>
          <w:lang w:val="bg-BG"/>
        </w:rPr>
        <w:t>9</w:t>
      </w:r>
      <w:r w:rsidRPr="00E24705">
        <w:rPr>
          <w:rFonts w:ascii="Times New Roman" w:hAnsi="Times New Roman" w:cs="Times New Roman"/>
          <w:b/>
          <w:bCs/>
          <w:sz w:val="28"/>
          <w:szCs w:val="28"/>
        </w:rPr>
        <w:t>.</w:t>
      </w:r>
      <w:r w:rsidRPr="00BC560B">
        <w:rPr>
          <w:rFonts w:ascii="Times New Roman" w:hAnsi="Times New Roman" w:cs="Times New Roman"/>
          <w:b/>
          <w:bCs/>
          <w:sz w:val="28"/>
          <w:szCs w:val="28"/>
        </w:rPr>
        <w:t>Член 176 се изменя така:</w:t>
      </w:r>
    </w:p>
    <w:p w:rsidR="00B436A5" w:rsidRPr="00BC560B"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rPr>
      </w:pPr>
      <w:r w:rsidRPr="00BC560B">
        <w:rPr>
          <w:rFonts w:ascii="Times New Roman" w:hAnsi="Times New Roman" w:cs="Times New Roman"/>
          <w:b/>
          <w:bCs/>
          <w:sz w:val="28"/>
          <w:szCs w:val="28"/>
        </w:rPr>
        <w:t>„Инвестиране</w:t>
      </w:r>
    </w:p>
    <w:p w:rsidR="00B436A5" w:rsidRPr="00BC560B"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lang w:val="bg-BG"/>
        </w:rPr>
      </w:pPr>
      <w:r w:rsidRPr="00BC560B">
        <w:rPr>
          <w:rFonts w:ascii="Times New Roman" w:hAnsi="Times New Roman" w:cs="Times New Roman"/>
          <w:b/>
          <w:bCs/>
          <w:sz w:val="28"/>
          <w:szCs w:val="28"/>
          <w:lang w:val="bg-BG"/>
        </w:rPr>
        <w:t>Чл. 176. (1) Пенсионноосигурителното дружество може да инвестира средствата на фонд за допълнително задължително пенсионно осигуряване само в:</w:t>
      </w:r>
    </w:p>
    <w:p w:rsidR="00B436A5" w:rsidRPr="00BC560B"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lang w:val="bg-BG"/>
        </w:rPr>
      </w:pPr>
      <w:r w:rsidRPr="00BC560B">
        <w:rPr>
          <w:rFonts w:ascii="Times New Roman" w:hAnsi="Times New Roman" w:cs="Times New Roman"/>
          <w:b/>
          <w:bCs/>
          <w:sz w:val="28"/>
          <w:szCs w:val="28"/>
          <w:lang w:val="bg-BG"/>
        </w:rPr>
        <w:t>1. дългови ценни книжа, издадени или гарантирани от:</w:t>
      </w:r>
    </w:p>
    <w:p w:rsidR="00B436A5" w:rsidRPr="00BC560B"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lang w:val="bg-BG"/>
        </w:rPr>
      </w:pPr>
      <w:r w:rsidRPr="00BC560B">
        <w:rPr>
          <w:rFonts w:ascii="Times New Roman" w:hAnsi="Times New Roman" w:cs="Times New Roman"/>
          <w:b/>
          <w:bCs/>
          <w:sz w:val="28"/>
          <w:szCs w:val="28"/>
          <w:lang w:val="bg-BG"/>
        </w:rPr>
        <w:t>а) държава членка, задълженията по които съставляват държавен дълг, или от нейната централна банка;</w:t>
      </w:r>
    </w:p>
    <w:p w:rsidR="00B436A5" w:rsidRPr="00BC560B"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lang w:val="bg-BG"/>
        </w:rPr>
      </w:pPr>
      <w:r w:rsidRPr="00BC560B">
        <w:rPr>
          <w:rFonts w:ascii="Times New Roman" w:hAnsi="Times New Roman" w:cs="Times New Roman"/>
          <w:b/>
          <w:bCs/>
          <w:sz w:val="28"/>
          <w:szCs w:val="28"/>
          <w:lang w:val="bg-BG"/>
        </w:rPr>
        <w:t>б) Европейската централна банка или от Европейската инвестиционна банка;</w:t>
      </w:r>
    </w:p>
    <w:p w:rsidR="00B436A5" w:rsidRPr="00BC560B"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lang w:val="bg-BG"/>
        </w:rPr>
      </w:pPr>
      <w:r w:rsidRPr="00BC560B">
        <w:rPr>
          <w:rFonts w:ascii="Times New Roman" w:hAnsi="Times New Roman" w:cs="Times New Roman"/>
          <w:b/>
          <w:bCs/>
          <w:sz w:val="28"/>
          <w:szCs w:val="28"/>
          <w:lang w:val="bg-BG"/>
        </w:rPr>
        <w:t>в) трета държава, определена с наредба на комисията, задълженията по които съставляват държавен дълг, или от нейната централна банка, които са приети за търговия на регулиран пазар в държава членка или на официален пазар на фондова борса, или на друг организиран пазар в трета държава, функциониращ редовно, признат и публично достъпен;</w:t>
      </w:r>
    </w:p>
    <w:p w:rsidR="00B436A5" w:rsidRPr="00BC560B"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lang w:val="bg-BG"/>
        </w:rPr>
      </w:pPr>
      <w:r w:rsidRPr="00BC560B">
        <w:rPr>
          <w:rFonts w:ascii="Times New Roman" w:hAnsi="Times New Roman" w:cs="Times New Roman"/>
          <w:b/>
          <w:bCs/>
          <w:sz w:val="28"/>
          <w:szCs w:val="28"/>
          <w:lang w:val="bg-BG"/>
        </w:rPr>
        <w:t>г) трета държава извън посочените в буква „в”, задълженията по които съставляват държавен дълг, или от нейната централна банка, които са приети за търговия на регулиран пазар в държава членка;</w:t>
      </w:r>
    </w:p>
    <w:p w:rsidR="00B436A5" w:rsidRPr="00BC560B"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lang w:val="bg-BG"/>
        </w:rPr>
      </w:pPr>
      <w:r w:rsidRPr="00BC560B">
        <w:rPr>
          <w:rFonts w:ascii="Times New Roman" w:hAnsi="Times New Roman" w:cs="Times New Roman"/>
          <w:b/>
          <w:bCs/>
          <w:sz w:val="28"/>
          <w:szCs w:val="28"/>
          <w:lang w:val="bg-BG"/>
        </w:rPr>
        <w:t>д) международни финансови организации, като в този случай ценните книжа трябва да имат инвестиционен кредитен рейтинг;</w:t>
      </w:r>
    </w:p>
    <w:p w:rsidR="00B436A5" w:rsidRPr="00BC560B"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lang w:val="bg-BG"/>
        </w:rPr>
      </w:pPr>
      <w:r w:rsidRPr="00BC560B">
        <w:rPr>
          <w:rFonts w:ascii="Times New Roman" w:hAnsi="Times New Roman" w:cs="Times New Roman"/>
          <w:b/>
          <w:bCs/>
          <w:sz w:val="28"/>
          <w:szCs w:val="28"/>
          <w:lang w:val="bg-BG"/>
        </w:rPr>
        <w:t>2. облигации, издадени от:</w:t>
      </w:r>
    </w:p>
    <w:p w:rsidR="00B436A5" w:rsidRPr="00BC560B"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lang w:val="bg-BG"/>
        </w:rPr>
      </w:pPr>
      <w:r w:rsidRPr="00BC560B">
        <w:rPr>
          <w:rFonts w:ascii="Times New Roman" w:hAnsi="Times New Roman" w:cs="Times New Roman"/>
          <w:b/>
          <w:bCs/>
          <w:sz w:val="28"/>
          <w:szCs w:val="28"/>
          <w:lang w:val="bg-BG"/>
        </w:rPr>
        <w:t>а) орган на местната власт на държава членка;</w:t>
      </w:r>
    </w:p>
    <w:p w:rsidR="00B436A5" w:rsidRPr="00BC560B"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lang w:val="bg-BG"/>
        </w:rPr>
      </w:pPr>
      <w:r w:rsidRPr="00BC560B">
        <w:rPr>
          <w:rFonts w:ascii="Times New Roman" w:hAnsi="Times New Roman" w:cs="Times New Roman"/>
          <w:b/>
          <w:bCs/>
          <w:sz w:val="28"/>
          <w:szCs w:val="28"/>
          <w:lang w:val="bg-BG"/>
        </w:rPr>
        <w:t>б) орган на местната власт на трета държава, определена с наредба на комисията, като в този случай облигациите трябва да имат инвестиционен кредитен рейтинг и да са приети за търговия на регулиран пазар в държава членка или на официален пазар на фондова борса, или на друг организиран пазар в трета държава, функциониращ редовно, признат и публично достъпен;</w:t>
      </w:r>
    </w:p>
    <w:p w:rsidR="00B436A5" w:rsidRPr="00BC560B" w:rsidRDefault="00B436A5" w:rsidP="00385F4A">
      <w:pPr>
        <w:pStyle w:val="NoSpacing"/>
        <w:tabs>
          <w:tab w:val="left" w:pos="7655"/>
          <w:tab w:val="left" w:pos="8222"/>
          <w:tab w:val="left" w:pos="9072"/>
        </w:tabs>
        <w:ind w:firstLine="567"/>
        <w:jc w:val="both"/>
        <w:rPr>
          <w:rFonts w:ascii="Times New Roman" w:hAnsi="Times New Roman" w:cs="Times New Roman"/>
          <w:b/>
          <w:bCs/>
          <w:i/>
          <w:iCs/>
          <w:sz w:val="28"/>
          <w:szCs w:val="28"/>
          <w:lang w:val="bg-BG"/>
        </w:rPr>
      </w:pPr>
      <w:r w:rsidRPr="00BC560B">
        <w:rPr>
          <w:rFonts w:ascii="Times New Roman" w:hAnsi="Times New Roman" w:cs="Times New Roman"/>
          <w:b/>
          <w:bCs/>
          <w:sz w:val="28"/>
          <w:szCs w:val="28"/>
          <w:lang w:val="bg-BG"/>
        </w:rPr>
        <w:t>в) орган на местната власт на трета държава, извън посочените в буква „б”, като в този случай облигациите трябва да имат инвестиционен кредитен рейтинг и да са приети за търговия на регулиран пазар в държава членка;</w:t>
      </w:r>
    </w:p>
    <w:p w:rsidR="00B436A5" w:rsidRPr="00BC560B"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lang w:val="bg-BG"/>
        </w:rPr>
      </w:pPr>
      <w:r w:rsidRPr="00BC560B">
        <w:rPr>
          <w:rFonts w:ascii="Times New Roman" w:hAnsi="Times New Roman" w:cs="Times New Roman"/>
          <w:b/>
          <w:bCs/>
          <w:sz w:val="28"/>
          <w:szCs w:val="28"/>
          <w:lang w:val="bg-BG"/>
        </w:rPr>
        <w:t>3. корпоративни облигации, издадени или гарантирани от банки с над 50 на сто държавно участие, получили разрешение за извършване на банкова дейност съгласно законодателството на държава членка, с цел финансиране на дългосрочни и средносрочни инфраструктурни проекти, за които в решението на общото събрание на акционерите и в предложението за сключване на облигационен заем е поето задължение да се иска приемане и да бъдат приети за търговия на регулиран пазар в държава членка в срок, не по-дълъг от 6 месеца от издаването им;</w:t>
      </w:r>
    </w:p>
    <w:p w:rsidR="00B436A5" w:rsidRPr="00BC560B"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lang w:val="bg-BG"/>
        </w:rPr>
      </w:pPr>
      <w:r w:rsidRPr="00BC560B">
        <w:rPr>
          <w:rFonts w:ascii="Times New Roman" w:hAnsi="Times New Roman" w:cs="Times New Roman"/>
          <w:b/>
          <w:bCs/>
          <w:sz w:val="28"/>
          <w:szCs w:val="28"/>
          <w:lang w:val="bg-BG"/>
        </w:rPr>
        <w:t>4. корпоративни облигации, приети за търговия на:</w:t>
      </w:r>
    </w:p>
    <w:p w:rsidR="00B436A5" w:rsidRPr="00BC560B"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lang w:val="bg-BG"/>
        </w:rPr>
      </w:pPr>
      <w:r w:rsidRPr="00BC560B">
        <w:rPr>
          <w:rFonts w:ascii="Times New Roman" w:hAnsi="Times New Roman" w:cs="Times New Roman"/>
          <w:b/>
          <w:bCs/>
          <w:sz w:val="28"/>
          <w:szCs w:val="28"/>
          <w:lang w:val="bg-BG"/>
        </w:rPr>
        <w:t>а) регулиран пазар в държава членка;</w:t>
      </w:r>
    </w:p>
    <w:p w:rsidR="00B436A5" w:rsidRPr="00BC560B"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lang w:val="bg-BG"/>
        </w:rPr>
      </w:pPr>
      <w:r w:rsidRPr="00BC560B">
        <w:rPr>
          <w:rFonts w:ascii="Times New Roman" w:hAnsi="Times New Roman" w:cs="Times New Roman"/>
          <w:b/>
          <w:bCs/>
          <w:sz w:val="28"/>
          <w:szCs w:val="28"/>
          <w:lang w:val="bg-BG"/>
        </w:rPr>
        <w:t>б) официален пазар на фондова борса или на друг организиран пазар в трета държава, функциониращ редовно, признат и публично достъпен, като облигациите трябва да имат инвестиционен кредитен рейтинг;</w:t>
      </w:r>
    </w:p>
    <w:p w:rsidR="00B436A5" w:rsidRPr="00BC560B"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lang w:val="bg-BG"/>
        </w:rPr>
      </w:pPr>
      <w:r w:rsidRPr="00BC560B">
        <w:rPr>
          <w:rFonts w:ascii="Times New Roman" w:hAnsi="Times New Roman" w:cs="Times New Roman"/>
          <w:b/>
          <w:bCs/>
          <w:sz w:val="28"/>
          <w:szCs w:val="28"/>
          <w:lang w:val="bg-BG"/>
        </w:rPr>
        <w:t>5. влогове в банки с минимален кредитен рейтинг, които имат право да извършват дейност на територията на държава членка;</w:t>
      </w:r>
    </w:p>
    <w:p w:rsidR="00B436A5" w:rsidRPr="00BC560B"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lang w:val="bg-BG"/>
        </w:rPr>
      </w:pPr>
      <w:r w:rsidRPr="00BC560B">
        <w:rPr>
          <w:rFonts w:ascii="Times New Roman" w:hAnsi="Times New Roman" w:cs="Times New Roman"/>
          <w:b/>
          <w:bCs/>
          <w:sz w:val="28"/>
          <w:szCs w:val="28"/>
          <w:lang w:val="bg-BG"/>
        </w:rPr>
        <w:t>6. акции, различни от акции на предприятие за колективно инвестиране, както и в права или варанти по тях:</w:t>
      </w:r>
    </w:p>
    <w:p w:rsidR="00B436A5" w:rsidRPr="00BC560B"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lang w:val="bg-BG"/>
        </w:rPr>
      </w:pPr>
      <w:r w:rsidRPr="00BC560B">
        <w:rPr>
          <w:rFonts w:ascii="Times New Roman" w:hAnsi="Times New Roman" w:cs="Times New Roman"/>
          <w:b/>
          <w:bCs/>
          <w:sz w:val="28"/>
          <w:szCs w:val="28"/>
          <w:lang w:val="bg-BG"/>
        </w:rPr>
        <w:t>а) търгувани на регулиран пазар в държава членка;</w:t>
      </w:r>
    </w:p>
    <w:p w:rsidR="00B436A5" w:rsidRPr="00BC560B"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lang w:val="bg-BG"/>
        </w:rPr>
      </w:pPr>
      <w:r w:rsidRPr="00BC560B">
        <w:rPr>
          <w:rFonts w:ascii="Times New Roman" w:hAnsi="Times New Roman" w:cs="Times New Roman"/>
          <w:b/>
          <w:bCs/>
          <w:sz w:val="28"/>
          <w:szCs w:val="28"/>
          <w:lang w:val="bg-BG"/>
        </w:rPr>
        <w:t xml:space="preserve">б) търгувани на официален пазар на фондова борса или на друг организиран пазар в трета държава, функциониращ редовно, признат и публично достъпен, като акциите трябва да са включени в индекси на тези пазари; </w:t>
      </w:r>
    </w:p>
    <w:p w:rsidR="00B436A5" w:rsidRPr="00BC560B"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lang w:val="bg-BG"/>
        </w:rPr>
      </w:pPr>
      <w:r w:rsidRPr="00BC560B">
        <w:rPr>
          <w:rFonts w:ascii="Times New Roman" w:hAnsi="Times New Roman" w:cs="Times New Roman"/>
          <w:b/>
          <w:bCs/>
          <w:sz w:val="28"/>
          <w:szCs w:val="28"/>
          <w:lang w:val="bg-BG"/>
        </w:rPr>
        <w:t>в) привилегировани акции на емитент, чиито акции са включени в индексите по буква „б“;</w:t>
      </w:r>
    </w:p>
    <w:p w:rsidR="00B436A5" w:rsidRPr="00BC560B"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lang w:val="bg-BG"/>
        </w:rPr>
      </w:pPr>
      <w:r w:rsidRPr="00BC560B">
        <w:rPr>
          <w:rFonts w:ascii="Times New Roman" w:hAnsi="Times New Roman" w:cs="Times New Roman"/>
          <w:b/>
          <w:bCs/>
          <w:sz w:val="28"/>
          <w:szCs w:val="28"/>
          <w:lang w:val="bg-BG"/>
        </w:rPr>
        <w:t>7. акции, предлагани при условията на първично публично предлагане по  законодателството на държава членка, за което е одобрен и публикуван проспект, предвиждащ задължение да се иска приемане на акциите и те да бъдат приети за търговия на регулиран пазар в държава членка в срок, не по-дълъг от 12 месеца от издаването им;</w:t>
      </w:r>
    </w:p>
    <w:p w:rsidR="00B436A5" w:rsidRPr="00BC560B"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lang w:val="bg-BG"/>
        </w:rPr>
      </w:pPr>
      <w:r w:rsidRPr="00BC560B">
        <w:rPr>
          <w:rFonts w:ascii="Times New Roman" w:hAnsi="Times New Roman" w:cs="Times New Roman"/>
          <w:b/>
          <w:bCs/>
          <w:sz w:val="28"/>
          <w:szCs w:val="28"/>
          <w:lang w:val="bg-BG"/>
        </w:rPr>
        <w:t>8. облигации, предлагани при условията на първично публично предлагане по законодателството на държава членка, за което е одобрен и публикуван проспект, предвиждащ задължение да се иска приемане на облигациите и те да бъдат приети за търговия на регулиран пазар в държава членка в срок, не по-дълъг от 12 месеца от издаването им;</w:t>
      </w:r>
    </w:p>
    <w:p w:rsidR="00B436A5" w:rsidRPr="00BC560B"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lang w:val="bg-BG"/>
        </w:rPr>
      </w:pPr>
      <w:r w:rsidRPr="00BC560B">
        <w:rPr>
          <w:rFonts w:ascii="Times New Roman" w:hAnsi="Times New Roman" w:cs="Times New Roman"/>
          <w:b/>
          <w:bCs/>
          <w:sz w:val="28"/>
          <w:szCs w:val="28"/>
          <w:lang w:val="bg-BG"/>
        </w:rPr>
        <w:t>9. обезпечени корпоративни облигации, за които в решението на общото събрание на акционерите и в предложението за сключване на облигационен заем е поето задължение да се иска приемане и те да бъдат приети за търговия на регулиран пазар в срок, не по-дълъг от 6 месеца от издаването им, и за които е предвидено да бъдат съответно прилагани изискванията на Закона за публичното предлагане на ценни книжа относно довереника на облигационерите и обезпечаване на публична емисия облигации;</w:t>
      </w:r>
    </w:p>
    <w:p w:rsidR="00B436A5" w:rsidRPr="00BC560B"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lang w:val="bg-BG"/>
        </w:rPr>
      </w:pPr>
      <w:r w:rsidRPr="00BC560B">
        <w:rPr>
          <w:rFonts w:ascii="Times New Roman" w:hAnsi="Times New Roman" w:cs="Times New Roman"/>
          <w:b/>
          <w:bCs/>
          <w:sz w:val="28"/>
          <w:szCs w:val="28"/>
          <w:lang w:val="bg-BG"/>
        </w:rPr>
        <w:t>10. акции на:</w:t>
      </w:r>
    </w:p>
    <w:p w:rsidR="00B436A5" w:rsidRPr="00BC560B"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lang w:val="bg-BG"/>
        </w:rPr>
      </w:pPr>
      <w:r w:rsidRPr="00BC560B">
        <w:rPr>
          <w:rFonts w:ascii="Times New Roman" w:hAnsi="Times New Roman" w:cs="Times New Roman"/>
          <w:b/>
          <w:bCs/>
          <w:sz w:val="28"/>
          <w:szCs w:val="28"/>
          <w:lang w:val="bg-BG"/>
        </w:rPr>
        <w:t>а) дружество със специална инвестиционна цел, лицензирано по реда на Закона за дружествата със специална инвестиционна цел, както и в права по § 1, т. 3 от допълнителните разпоредби на Закона за публичното предлагане на ценни книжа, издадени при увеличаване на капитала на дружеството;</w:t>
      </w:r>
    </w:p>
    <w:p w:rsidR="00B436A5" w:rsidRPr="00BC560B"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lang w:val="bg-BG"/>
        </w:rPr>
      </w:pPr>
      <w:r w:rsidRPr="00BC560B">
        <w:rPr>
          <w:rFonts w:ascii="Times New Roman" w:hAnsi="Times New Roman" w:cs="Times New Roman"/>
          <w:b/>
          <w:bCs/>
          <w:sz w:val="28"/>
          <w:szCs w:val="28"/>
          <w:lang w:val="bg-BG"/>
        </w:rPr>
        <w:t>б) предприятие за колективно инвестиране, чийто изключителен предмет на дейност е инвестиране в недвижими имоти, получило разрешение за извършване на дейност съгласно законодателството на държава членка, върху което се осъществява надзор, и които са приети за търговия на регулиран пазар в държава членка;</w:t>
      </w:r>
    </w:p>
    <w:p w:rsidR="00B436A5" w:rsidRPr="00BC560B"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lang w:val="bg-BG"/>
        </w:rPr>
      </w:pPr>
      <w:r w:rsidRPr="00BC560B">
        <w:rPr>
          <w:rFonts w:ascii="Times New Roman" w:hAnsi="Times New Roman" w:cs="Times New Roman"/>
          <w:b/>
          <w:bCs/>
          <w:sz w:val="28"/>
          <w:szCs w:val="28"/>
          <w:lang w:val="bg-BG"/>
        </w:rPr>
        <w:t>11. акции и/или дялове на колективна инвестиционна схема със седалище в държава членка или в трета държава, определена с наредба на комисията;</w:t>
      </w:r>
    </w:p>
    <w:p w:rsidR="00B436A5" w:rsidRPr="00BC560B"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lang w:val="bg-BG"/>
        </w:rPr>
      </w:pPr>
      <w:r w:rsidRPr="00BC560B">
        <w:rPr>
          <w:rFonts w:ascii="Times New Roman" w:hAnsi="Times New Roman" w:cs="Times New Roman"/>
          <w:b/>
          <w:bCs/>
          <w:sz w:val="28"/>
          <w:szCs w:val="28"/>
          <w:lang w:val="bg-BG"/>
        </w:rPr>
        <w:t>12. акции и/или дялове на алтернативни инвестиционни фондове, управлявани от лице, получило разрешение съгласно изискванията на Директива 2011/61/ЕС на Европейския парламент и на Съвета от 8 юни 2011 г. относно лицата, управляващи алтернативни инвестиционни фондове и за изменение на директиви 2003/41/ЕО и 2009/65/ЕО и на регламенти (ЕО) № 1060/2009 и (ЕС) № 1095/2010 (ОВ, L 174/1 от 1 юли 2011 г.);</w:t>
      </w:r>
    </w:p>
    <w:p w:rsidR="00B436A5" w:rsidRPr="00BC560B" w:rsidRDefault="00B436A5" w:rsidP="00385F4A">
      <w:pPr>
        <w:pStyle w:val="NoSpacing"/>
        <w:tabs>
          <w:tab w:val="left" w:pos="7655"/>
          <w:tab w:val="left" w:pos="8222"/>
          <w:tab w:val="left" w:pos="9072"/>
        </w:tabs>
        <w:ind w:firstLine="567"/>
        <w:jc w:val="both"/>
        <w:rPr>
          <w:rFonts w:ascii="Times New Roman" w:hAnsi="Times New Roman" w:cs="Times New Roman"/>
          <w:b/>
          <w:bCs/>
          <w:i/>
          <w:iCs/>
          <w:sz w:val="28"/>
          <w:szCs w:val="28"/>
          <w:lang w:val="bg-BG"/>
        </w:rPr>
      </w:pPr>
      <w:r w:rsidRPr="00BC560B">
        <w:rPr>
          <w:rFonts w:ascii="Times New Roman" w:hAnsi="Times New Roman" w:cs="Times New Roman"/>
          <w:b/>
          <w:bCs/>
          <w:sz w:val="28"/>
          <w:szCs w:val="28"/>
          <w:lang w:val="bg-BG"/>
        </w:rPr>
        <w:t>13. инвестиционни имоти в държава членка.</w:t>
      </w:r>
    </w:p>
    <w:p w:rsidR="00B436A5" w:rsidRPr="00BC560B"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lang w:val="bg-BG"/>
        </w:rPr>
      </w:pPr>
      <w:r w:rsidRPr="00BC560B">
        <w:rPr>
          <w:rFonts w:ascii="Times New Roman" w:hAnsi="Times New Roman" w:cs="Times New Roman"/>
          <w:b/>
          <w:bCs/>
          <w:sz w:val="28"/>
          <w:szCs w:val="28"/>
          <w:lang w:val="bg-BG"/>
        </w:rPr>
        <w:t>(2) Комисията определя с наредба:</w:t>
      </w:r>
    </w:p>
    <w:p w:rsidR="00B436A5" w:rsidRPr="00BC560B"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lang w:val="bg-BG"/>
        </w:rPr>
      </w:pPr>
      <w:r w:rsidRPr="00BC560B">
        <w:rPr>
          <w:rFonts w:ascii="Times New Roman" w:hAnsi="Times New Roman" w:cs="Times New Roman"/>
          <w:b/>
          <w:bCs/>
          <w:sz w:val="28"/>
          <w:szCs w:val="28"/>
          <w:lang w:val="bg-BG"/>
        </w:rPr>
        <w:t>1. държавите по ал. 1, т. 1, буква „в”, т. 2, буква „б”, т. 4, буква „б”, т. 6, буква „б” и т. 11;</w:t>
      </w:r>
    </w:p>
    <w:p w:rsidR="00B436A5" w:rsidRPr="00CF6967"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lang w:val="bg-BG"/>
        </w:rPr>
      </w:pPr>
      <w:r w:rsidRPr="00BC560B">
        <w:rPr>
          <w:rFonts w:ascii="Times New Roman" w:hAnsi="Times New Roman" w:cs="Times New Roman"/>
          <w:b/>
          <w:bCs/>
          <w:sz w:val="28"/>
          <w:szCs w:val="28"/>
          <w:lang w:val="bg-BG"/>
        </w:rPr>
        <w:t xml:space="preserve">2. </w:t>
      </w:r>
      <w:r w:rsidRPr="00CF6967">
        <w:rPr>
          <w:rFonts w:ascii="Times New Roman" w:hAnsi="Times New Roman" w:cs="Times New Roman"/>
          <w:b/>
          <w:bCs/>
          <w:sz w:val="28"/>
          <w:szCs w:val="28"/>
          <w:lang w:val="en-US"/>
        </w:rPr>
        <w:t>международните финансови организации по ал. 1, т. 1, буква „д”;</w:t>
      </w:r>
    </w:p>
    <w:p w:rsidR="00B436A5" w:rsidRPr="00BC560B"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lang w:val="bg-BG"/>
        </w:rPr>
      </w:pPr>
      <w:r>
        <w:rPr>
          <w:rFonts w:ascii="Times New Roman" w:hAnsi="Times New Roman" w:cs="Times New Roman"/>
          <w:b/>
          <w:bCs/>
          <w:sz w:val="28"/>
          <w:szCs w:val="28"/>
          <w:lang w:val="bg-BG"/>
        </w:rPr>
        <w:t xml:space="preserve">3. </w:t>
      </w:r>
      <w:r w:rsidRPr="00BC560B">
        <w:rPr>
          <w:rFonts w:ascii="Times New Roman" w:hAnsi="Times New Roman" w:cs="Times New Roman"/>
          <w:b/>
          <w:bCs/>
          <w:sz w:val="28"/>
          <w:szCs w:val="28"/>
          <w:lang w:val="bg-BG"/>
        </w:rPr>
        <w:t>минималните нива на кредитния рейтинг по ал. 1, т. 5;</w:t>
      </w:r>
    </w:p>
    <w:p w:rsidR="00B436A5" w:rsidRPr="00BC560B"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lang w:val="bg-BG"/>
        </w:rPr>
      </w:pPr>
      <w:r>
        <w:rPr>
          <w:rFonts w:ascii="Times New Roman" w:hAnsi="Times New Roman" w:cs="Times New Roman"/>
          <w:b/>
          <w:bCs/>
          <w:sz w:val="28"/>
          <w:szCs w:val="28"/>
          <w:lang w:val="bg-BG"/>
        </w:rPr>
        <w:t>4</w:t>
      </w:r>
      <w:r w:rsidRPr="00BC560B">
        <w:rPr>
          <w:rFonts w:ascii="Times New Roman" w:hAnsi="Times New Roman" w:cs="Times New Roman"/>
          <w:b/>
          <w:bCs/>
          <w:sz w:val="28"/>
          <w:szCs w:val="28"/>
          <w:lang w:val="bg-BG"/>
        </w:rPr>
        <w:t>. пазарите по ал. 1, т. 1, буква „в”, т. 2, буква „б”, т. 4, буква „б” и пазарите и индексите на тези пазари по ал. 1, т. 6, буква „б”.</w:t>
      </w:r>
    </w:p>
    <w:p w:rsidR="00B436A5" w:rsidRPr="00BC560B"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rPr>
      </w:pPr>
      <w:r w:rsidRPr="00BC560B">
        <w:rPr>
          <w:rFonts w:ascii="Times New Roman" w:hAnsi="Times New Roman" w:cs="Times New Roman"/>
          <w:b/>
          <w:bCs/>
          <w:sz w:val="28"/>
          <w:szCs w:val="28"/>
        </w:rPr>
        <w:t xml:space="preserve">(3) Кредитните рейтинги </w:t>
      </w:r>
      <w:r w:rsidRPr="005D2F86">
        <w:rPr>
          <w:rFonts w:ascii="Times New Roman" w:hAnsi="Times New Roman" w:cs="Times New Roman"/>
          <w:b/>
          <w:bCs/>
          <w:sz w:val="28"/>
          <w:szCs w:val="28"/>
        </w:rPr>
        <w:t xml:space="preserve">по </w:t>
      </w:r>
      <w:r w:rsidRPr="005D2F86">
        <w:rPr>
          <w:rFonts w:ascii="Times New Roman" w:hAnsi="Times New Roman" w:cs="Times New Roman"/>
          <w:b/>
          <w:bCs/>
          <w:sz w:val="28"/>
          <w:szCs w:val="28"/>
          <w:lang w:val="en-US"/>
        </w:rPr>
        <w:t>ал. 1, чл. 178 и чл. 251</w:t>
      </w:r>
      <w:r w:rsidRPr="00BC560B">
        <w:rPr>
          <w:rFonts w:ascii="Times New Roman" w:hAnsi="Times New Roman" w:cs="Times New Roman"/>
          <w:b/>
          <w:bCs/>
          <w:sz w:val="28"/>
          <w:szCs w:val="28"/>
        </w:rPr>
        <w:t>трябва да отговарят на изискванията за използване за регулаторни цели съгласно Регламент (ЕО) № 1060/2009 на Европейския парламент и на Съвета от 16 септември 2009 г. относно агенциите за кредитен рейтинг (ОВ, L 302/1 от 17 ноември 2009 г.), наричан по-нататък „Регламент 1060/2009".“</w:t>
      </w:r>
    </w:p>
    <w:p w:rsidR="00B436A5" w:rsidRPr="00BC560B"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lang w:val="bg-BG"/>
        </w:rPr>
      </w:pP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E24705">
        <w:rPr>
          <w:rFonts w:ascii="Times New Roman" w:hAnsi="Times New Roman" w:cs="Times New Roman"/>
          <w:b/>
          <w:bCs/>
          <w:sz w:val="28"/>
          <w:szCs w:val="28"/>
        </w:rPr>
        <w:t>§ 56.</w:t>
      </w:r>
      <w:r w:rsidRPr="00E24705">
        <w:rPr>
          <w:rFonts w:ascii="Times New Roman" w:hAnsi="Times New Roman" w:cs="Times New Roman"/>
          <w:sz w:val="28"/>
          <w:szCs w:val="28"/>
        </w:rPr>
        <w:t>Член 177 се изменя така:</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E24705">
        <w:rPr>
          <w:rFonts w:ascii="Times New Roman" w:hAnsi="Times New Roman" w:cs="Times New Roman"/>
          <w:sz w:val="28"/>
          <w:szCs w:val="28"/>
        </w:rPr>
        <w:t>„Забрана за инвестиране и ограничения на сделките с активи на фонд за допълнително задължително пенсионно осигуряване</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E24705">
        <w:rPr>
          <w:rFonts w:ascii="Times New Roman" w:hAnsi="Times New Roman" w:cs="Times New Roman"/>
          <w:sz w:val="28"/>
          <w:szCs w:val="28"/>
          <w:lang w:val="bg-BG"/>
        </w:rPr>
        <w:t>Чл. 177. (1) Пенсионноосигурителното дружество не може да инвестира средствата на фонд за допълнително задължително пенсионно осигуряване във:</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E24705">
        <w:rPr>
          <w:rFonts w:ascii="Times New Roman" w:hAnsi="Times New Roman" w:cs="Times New Roman"/>
          <w:sz w:val="28"/>
          <w:szCs w:val="28"/>
          <w:lang w:val="bg-BG"/>
        </w:rPr>
        <w:t>1. финансови инструменти, издадени от:</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E24705">
        <w:rPr>
          <w:rFonts w:ascii="Times New Roman" w:hAnsi="Times New Roman" w:cs="Times New Roman"/>
          <w:sz w:val="28"/>
          <w:szCs w:val="28"/>
          <w:lang w:val="bg-BG"/>
        </w:rPr>
        <w:t>а) пенсионноосигурителното дружество;</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E24705">
        <w:rPr>
          <w:rFonts w:ascii="Times New Roman" w:hAnsi="Times New Roman" w:cs="Times New Roman"/>
          <w:sz w:val="28"/>
          <w:szCs w:val="28"/>
          <w:lang w:val="bg-BG"/>
        </w:rPr>
        <w:t>б) свързани с пенсионноосигурителното дружество лица по смисъла на § 1, ал. 2, т. 3, букви „а”-„в” от допълнителните разпоредби;</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E24705">
        <w:rPr>
          <w:rFonts w:ascii="Times New Roman" w:hAnsi="Times New Roman" w:cs="Times New Roman"/>
          <w:sz w:val="28"/>
          <w:szCs w:val="28"/>
          <w:lang w:val="bg-BG"/>
        </w:rPr>
        <w:t xml:space="preserve">в) други лица, които са част от група, в която пенсионноосигурителното дружество е дъщерно дружество; </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E24705">
        <w:rPr>
          <w:rFonts w:ascii="Times New Roman" w:hAnsi="Times New Roman" w:cs="Times New Roman"/>
          <w:sz w:val="28"/>
          <w:szCs w:val="28"/>
          <w:lang w:val="bg-BG"/>
        </w:rPr>
        <w:t>г) лица, свързани с лицата по буква „в“.</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i/>
          <w:iCs/>
          <w:sz w:val="28"/>
          <w:szCs w:val="28"/>
          <w:lang w:val="bg-BG"/>
        </w:rPr>
      </w:pPr>
      <w:r w:rsidRPr="00E24705">
        <w:rPr>
          <w:rFonts w:ascii="Times New Roman" w:hAnsi="Times New Roman" w:cs="Times New Roman"/>
          <w:sz w:val="28"/>
          <w:szCs w:val="28"/>
          <w:lang w:val="bg-BG"/>
        </w:rPr>
        <w:t>2. финансови инструменти, издадени от банката попечител на фонда или от свързани с нея лица по смисъла на § 1, ал. 2, т. 3, букви „а”-„в” от допълнителните разпоредби;</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E24705">
        <w:rPr>
          <w:rFonts w:ascii="Times New Roman" w:hAnsi="Times New Roman" w:cs="Times New Roman"/>
          <w:sz w:val="28"/>
          <w:szCs w:val="28"/>
          <w:lang w:val="bg-BG"/>
        </w:rPr>
        <w:t>3. влогове в банка, която е:</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E24705">
        <w:rPr>
          <w:rFonts w:ascii="Times New Roman" w:hAnsi="Times New Roman" w:cs="Times New Roman"/>
          <w:sz w:val="28"/>
          <w:szCs w:val="28"/>
          <w:lang w:val="bg-BG"/>
        </w:rPr>
        <w:t>а) свързано лице с пенсионноосигурителното дружество по смисъла на § 1, ал. 2, т. 3, букви „а”-„в” от допълнителните разпоредби;</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E24705">
        <w:rPr>
          <w:rFonts w:ascii="Times New Roman" w:hAnsi="Times New Roman" w:cs="Times New Roman"/>
          <w:sz w:val="28"/>
          <w:szCs w:val="28"/>
          <w:lang w:val="bg-BG"/>
        </w:rPr>
        <w:t>б) част от група, в която пенсионноосигурителното дружество е дъщерно дружество;</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E24705">
        <w:rPr>
          <w:rFonts w:ascii="Times New Roman" w:hAnsi="Times New Roman" w:cs="Times New Roman"/>
          <w:sz w:val="28"/>
          <w:szCs w:val="28"/>
          <w:lang w:val="bg-BG"/>
        </w:rPr>
        <w:t>в) свързано лице с друго дружество от група, в която пенсионноосигурителното дружество е дъщерно дружество;</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E24705">
        <w:rPr>
          <w:rFonts w:ascii="Times New Roman" w:hAnsi="Times New Roman" w:cs="Times New Roman"/>
          <w:sz w:val="28"/>
          <w:szCs w:val="28"/>
          <w:lang w:val="bg-BG"/>
        </w:rPr>
        <w:t>4. акции и/или дялове на колективна инвестиционна схема по чл. 176, ал. 1, т. 11и на алтернативен инвестиционен фонд по чл. 176, ал. 1, т. 12, управлявани от лице, свързано с пенсионноосигурителното дружество по смисъла на § 1, ал. 2, т. 3, букви „а”-„в” от допълнителните разпоредби;</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E24705">
        <w:rPr>
          <w:rFonts w:ascii="Times New Roman" w:hAnsi="Times New Roman" w:cs="Times New Roman"/>
          <w:sz w:val="28"/>
          <w:szCs w:val="28"/>
          <w:lang w:val="bg-BG"/>
        </w:rPr>
        <w:t>5. финансови инструменти, които не са напълно изплатени.</w:t>
      </w:r>
      <w:bookmarkStart w:id="3" w:name="to_paragraph_id3774254"/>
      <w:bookmarkStart w:id="4" w:name="to_paragraph_id10304884"/>
      <w:bookmarkEnd w:id="3"/>
      <w:bookmarkEnd w:id="4"/>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E24705">
        <w:rPr>
          <w:rFonts w:ascii="Times New Roman" w:hAnsi="Times New Roman" w:cs="Times New Roman"/>
          <w:sz w:val="28"/>
          <w:szCs w:val="28"/>
          <w:lang w:val="bg-BG"/>
        </w:rPr>
        <w:t>(2) Активи на фонд за допълнително задължително пенсионно осигуряване не могат да се придобиват от:</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E24705">
        <w:rPr>
          <w:rFonts w:ascii="Times New Roman" w:hAnsi="Times New Roman" w:cs="Times New Roman"/>
          <w:sz w:val="28"/>
          <w:szCs w:val="28"/>
          <w:lang w:val="bg-BG"/>
        </w:rPr>
        <w:t>1. пенсионноосигурителното дружество;</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E24705">
        <w:rPr>
          <w:rFonts w:ascii="Times New Roman" w:hAnsi="Times New Roman" w:cs="Times New Roman"/>
          <w:sz w:val="28"/>
          <w:szCs w:val="28"/>
          <w:lang w:val="bg-BG"/>
        </w:rPr>
        <w:t>2. свързани с пенсионноосигурителното дружество лица по смисъла на § 1, ал. 2, т. 3, букви „а”-„в” от допълнителните разпоредби;</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E24705">
        <w:rPr>
          <w:rFonts w:ascii="Times New Roman" w:hAnsi="Times New Roman" w:cs="Times New Roman"/>
          <w:sz w:val="28"/>
          <w:szCs w:val="28"/>
          <w:lang w:val="bg-BG"/>
        </w:rPr>
        <w:t xml:space="preserve">3. други лица, които са част от група, в която пенсионноосигурителното дружество е дъщерно дружество; </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E24705">
        <w:rPr>
          <w:rFonts w:ascii="Times New Roman" w:hAnsi="Times New Roman" w:cs="Times New Roman"/>
          <w:sz w:val="28"/>
          <w:szCs w:val="28"/>
          <w:lang w:val="bg-BG"/>
        </w:rPr>
        <w:t>4. лица, свързани с лицата по т. 3;</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E24705">
        <w:rPr>
          <w:rFonts w:ascii="Times New Roman" w:hAnsi="Times New Roman" w:cs="Times New Roman"/>
          <w:sz w:val="28"/>
          <w:szCs w:val="28"/>
          <w:lang w:val="bg-BG"/>
        </w:rPr>
        <w:t>5. друг управляван от пенсионноосигурителното дружество фонд за допълнително пенсионно осигуряване;</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E24705">
        <w:rPr>
          <w:rFonts w:ascii="Times New Roman" w:hAnsi="Times New Roman" w:cs="Times New Roman"/>
          <w:sz w:val="28"/>
          <w:szCs w:val="28"/>
          <w:lang w:val="bg-BG"/>
        </w:rPr>
        <w:t>6. банката попечител на фонда или от свързани с нея лица по смисъла на § 1, ал. 2, т. 3, букви „а”-„в” от допълнителните разпоредби;</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E24705">
        <w:rPr>
          <w:rFonts w:ascii="Times New Roman" w:hAnsi="Times New Roman" w:cs="Times New Roman"/>
          <w:sz w:val="28"/>
          <w:szCs w:val="28"/>
          <w:lang w:val="bg-BG"/>
        </w:rPr>
        <w:t>7. лице по чл. 123в, ал. 4 или от свързани с него лица по смисъла на § 1, ал. 2, т. 3, букви „а”-„в” от допълнителните разпоредби;</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i/>
          <w:iCs/>
          <w:sz w:val="28"/>
          <w:szCs w:val="28"/>
          <w:lang w:val="bg-BG"/>
        </w:rPr>
      </w:pPr>
      <w:r w:rsidRPr="00E24705">
        <w:rPr>
          <w:rFonts w:ascii="Times New Roman" w:hAnsi="Times New Roman" w:cs="Times New Roman"/>
          <w:sz w:val="28"/>
          <w:szCs w:val="28"/>
          <w:lang w:val="bg-BG"/>
        </w:rPr>
        <w:t>8. колективна инвестиционна схема или друго предприятие за колективно инвестиране, управлявани от лице, свързано с пенсионноосигурителното дружество по смисъла на § 1, ал. 2, т. 3, букви „а”-„в” от допълнителните разпоредби.</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E24705">
        <w:rPr>
          <w:rFonts w:ascii="Times New Roman" w:hAnsi="Times New Roman" w:cs="Times New Roman"/>
          <w:sz w:val="28"/>
          <w:szCs w:val="28"/>
          <w:lang w:val="bg-BG"/>
        </w:rPr>
        <w:t>(3) Фонд за допълнително задължително пенсионно осигуряване не може да придобива активи от лицата по ал. 2.</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E24705">
        <w:rPr>
          <w:rFonts w:ascii="Times New Roman" w:hAnsi="Times New Roman" w:cs="Times New Roman"/>
          <w:sz w:val="28"/>
          <w:szCs w:val="28"/>
          <w:lang w:val="bg-BG"/>
        </w:rPr>
        <w:t>(4) Забраната за придобиване по ал. 2 и 3 не се прилага в случаите на сключване на сделка на регулиран пазар в държава членка или на официален пазар на фондова борса, или на друг организиран пазар в трета държава, функциониращ редовно, признат и публично достъпен.</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E24705">
        <w:rPr>
          <w:rFonts w:ascii="Times New Roman" w:hAnsi="Times New Roman" w:cs="Times New Roman"/>
          <w:sz w:val="28"/>
          <w:szCs w:val="28"/>
          <w:lang w:val="bg-BG"/>
        </w:rPr>
        <w:t>(5) Пенсионноосигурителното дружество не може да извършва къси продажби и маржин покупки на финансови инструменти за сметка на управляван от него фонд за допълнително задължително пенсионно осигуряване.</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E24705">
        <w:rPr>
          <w:rFonts w:ascii="Times New Roman" w:hAnsi="Times New Roman" w:cs="Times New Roman"/>
          <w:sz w:val="28"/>
          <w:szCs w:val="28"/>
        </w:rPr>
        <w:t xml:space="preserve">(6) Пенсионноосигурителното дружество не може да придобива или да прехвърля на регулиран пазар от името и за сметка на управляван от него фонд за допълнително задължително пенсионно осигуряване финансови инструменти по чл. 176, ал. 1, т. 6 и 10 </w:t>
      </w:r>
      <w:r w:rsidRPr="00E24705">
        <w:rPr>
          <w:rFonts w:ascii="Times New Roman" w:hAnsi="Times New Roman" w:cs="Times New Roman"/>
          <w:sz w:val="28"/>
          <w:szCs w:val="28"/>
          <w:shd w:val="clear" w:color="auto" w:fill="FEFEFE"/>
        </w:rPr>
        <w:t xml:space="preserve">чрез </w:t>
      </w:r>
      <w:r w:rsidRPr="00E24705">
        <w:rPr>
          <w:rFonts w:ascii="Times New Roman" w:hAnsi="Times New Roman" w:cs="Times New Roman"/>
          <w:sz w:val="28"/>
          <w:szCs w:val="28"/>
        </w:rPr>
        <w:t>сделки, които съгласно правилата за търговия на съответния регулиран пазар подлежат единствено на регистриране на този пазар. Забраната не се прилага за сделки с акции – предмет на търгово предложение.</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E24705">
        <w:rPr>
          <w:rFonts w:ascii="Times New Roman" w:hAnsi="Times New Roman" w:cs="Times New Roman"/>
          <w:sz w:val="28"/>
          <w:szCs w:val="28"/>
        </w:rPr>
        <w:t>(7) Не се допуска ползването на инвестиционни имоти - собственост на фонда за допълнително задължително пенсионно осигурявяне, за нуждите на управляващото го пенсионноосигурително дружество и на свързаните с него лица.“</w:t>
      </w:r>
    </w:p>
    <w:p w:rsidR="00B436A5" w:rsidRDefault="00B436A5" w:rsidP="00385F4A">
      <w:pPr>
        <w:pStyle w:val="NoSpacing"/>
        <w:tabs>
          <w:tab w:val="left" w:pos="7655"/>
          <w:tab w:val="left" w:pos="8222"/>
          <w:tab w:val="left" w:pos="9072"/>
        </w:tabs>
        <w:ind w:firstLine="567"/>
        <w:jc w:val="both"/>
        <w:rPr>
          <w:rFonts w:ascii="Times New Roman" w:hAnsi="Times New Roman" w:cs="Times New Roman"/>
          <w:b/>
          <w:bCs/>
          <w:i/>
          <w:iCs/>
          <w:sz w:val="28"/>
          <w:szCs w:val="28"/>
          <w:u w:val="single"/>
          <w:lang w:val="bg-BG"/>
        </w:rPr>
      </w:pP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b/>
          <w:bCs/>
          <w:i/>
          <w:iCs/>
          <w:sz w:val="28"/>
          <w:szCs w:val="28"/>
          <w:u w:val="single"/>
          <w:lang w:val="bg-BG"/>
        </w:rPr>
      </w:pPr>
      <w:r w:rsidRPr="00E24705">
        <w:rPr>
          <w:rFonts w:ascii="Times New Roman" w:hAnsi="Times New Roman" w:cs="Times New Roman"/>
          <w:b/>
          <w:bCs/>
          <w:i/>
          <w:iCs/>
          <w:sz w:val="28"/>
          <w:szCs w:val="28"/>
          <w:u w:val="single"/>
          <w:lang w:val="bg-BG"/>
        </w:rPr>
        <w:t>Предложение на н.п. Менда Стоянова и група народни представители:</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i/>
          <w:iCs/>
          <w:sz w:val="28"/>
          <w:szCs w:val="28"/>
          <w:lang w:val="bg-BG"/>
        </w:rPr>
      </w:pPr>
      <w:r w:rsidRPr="00E24705">
        <w:rPr>
          <w:rFonts w:ascii="Times New Roman" w:hAnsi="Times New Roman" w:cs="Times New Roman"/>
          <w:i/>
          <w:iCs/>
          <w:sz w:val="28"/>
          <w:szCs w:val="28"/>
          <w:lang w:val="bg-BG"/>
        </w:rPr>
        <w:t xml:space="preserve">В § 56 </w:t>
      </w:r>
      <w:r>
        <w:rPr>
          <w:rFonts w:ascii="Times New Roman" w:hAnsi="Times New Roman" w:cs="Times New Roman"/>
          <w:i/>
          <w:iCs/>
          <w:sz w:val="28"/>
          <w:szCs w:val="28"/>
          <w:lang w:val="bg-BG"/>
        </w:rPr>
        <w:t>в</w:t>
      </w:r>
      <w:r w:rsidRPr="00E24705">
        <w:rPr>
          <w:rFonts w:ascii="Times New Roman" w:hAnsi="Times New Roman" w:cs="Times New Roman"/>
          <w:i/>
          <w:iCs/>
          <w:sz w:val="28"/>
          <w:szCs w:val="28"/>
          <w:lang w:val="bg-BG"/>
        </w:rPr>
        <w:t xml:space="preserve"> чл.177 се правят следните изменения :</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i/>
          <w:iCs/>
          <w:sz w:val="28"/>
          <w:szCs w:val="28"/>
          <w:lang w:val="bg-BG"/>
        </w:rPr>
      </w:pPr>
      <w:r w:rsidRPr="00E24705">
        <w:rPr>
          <w:rFonts w:ascii="Times New Roman" w:hAnsi="Times New Roman" w:cs="Times New Roman"/>
          <w:i/>
          <w:iCs/>
          <w:sz w:val="28"/>
          <w:szCs w:val="28"/>
          <w:lang w:val="bg-BG"/>
        </w:rPr>
        <w:t xml:space="preserve">1. В </w:t>
      </w:r>
      <w:r w:rsidRPr="00E24705">
        <w:rPr>
          <w:rFonts w:ascii="Times New Roman" w:hAnsi="Times New Roman" w:cs="Times New Roman"/>
          <w:i/>
          <w:iCs/>
          <w:sz w:val="28"/>
          <w:szCs w:val="28"/>
          <w:lang w:val="en-US"/>
        </w:rPr>
        <w:t>ал</w:t>
      </w:r>
      <w:r w:rsidRPr="00E24705">
        <w:rPr>
          <w:rFonts w:ascii="Times New Roman" w:hAnsi="Times New Roman" w:cs="Times New Roman"/>
          <w:i/>
          <w:iCs/>
          <w:sz w:val="28"/>
          <w:szCs w:val="28"/>
          <w:lang w:val="bg-BG"/>
        </w:rPr>
        <w:t xml:space="preserve">. </w:t>
      </w:r>
      <w:r w:rsidRPr="00E24705">
        <w:rPr>
          <w:rFonts w:ascii="Times New Roman" w:hAnsi="Times New Roman" w:cs="Times New Roman"/>
          <w:i/>
          <w:iCs/>
          <w:sz w:val="28"/>
          <w:szCs w:val="28"/>
          <w:lang w:val="en-US"/>
        </w:rPr>
        <w:t>1</w:t>
      </w:r>
      <w:r w:rsidRPr="00E24705">
        <w:rPr>
          <w:rFonts w:ascii="Times New Roman" w:hAnsi="Times New Roman" w:cs="Times New Roman"/>
          <w:i/>
          <w:iCs/>
          <w:sz w:val="28"/>
          <w:szCs w:val="28"/>
          <w:lang w:val="bg-BG"/>
        </w:rPr>
        <w:t>:</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i/>
          <w:iCs/>
          <w:sz w:val="28"/>
          <w:szCs w:val="28"/>
          <w:lang w:val="en-US"/>
        </w:rPr>
      </w:pPr>
      <w:r w:rsidRPr="00E24705">
        <w:rPr>
          <w:rFonts w:ascii="Times New Roman" w:hAnsi="Times New Roman" w:cs="Times New Roman"/>
          <w:i/>
          <w:iCs/>
          <w:sz w:val="28"/>
          <w:szCs w:val="28"/>
          <w:lang w:val="en-US"/>
        </w:rPr>
        <w:t xml:space="preserve">a)т. 1 </w:t>
      </w:r>
      <w:r w:rsidRPr="00E24705">
        <w:rPr>
          <w:rFonts w:ascii="Times New Roman" w:hAnsi="Times New Roman" w:cs="Times New Roman"/>
          <w:i/>
          <w:iCs/>
          <w:sz w:val="28"/>
          <w:szCs w:val="28"/>
          <w:lang w:val="bg-BG"/>
        </w:rPr>
        <w:t>се изменя така</w:t>
      </w:r>
      <w:r w:rsidRPr="00E24705">
        <w:rPr>
          <w:rFonts w:ascii="Times New Roman" w:hAnsi="Times New Roman" w:cs="Times New Roman"/>
          <w:i/>
          <w:iCs/>
          <w:sz w:val="28"/>
          <w:szCs w:val="28"/>
          <w:lang w:val="en-US"/>
        </w:rPr>
        <w:t>:</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i/>
          <w:iCs/>
          <w:sz w:val="28"/>
          <w:szCs w:val="28"/>
          <w:lang w:val="bg-BG"/>
        </w:rPr>
      </w:pPr>
      <w:r w:rsidRPr="00E24705">
        <w:rPr>
          <w:rFonts w:ascii="Times New Roman" w:hAnsi="Times New Roman" w:cs="Times New Roman"/>
          <w:i/>
          <w:iCs/>
          <w:sz w:val="28"/>
          <w:szCs w:val="28"/>
          <w:lang w:val="en-US"/>
        </w:rPr>
        <w:t>„1. финансови инструменти, издадени от пенсионноосигурителното дружество, което го управлява, или от свързаните с него лица“;</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i/>
          <w:iCs/>
          <w:sz w:val="28"/>
          <w:szCs w:val="28"/>
          <w:lang w:val="bg-BG"/>
        </w:rPr>
      </w:pPr>
      <w:r w:rsidRPr="00E24705">
        <w:rPr>
          <w:rFonts w:ascii="Times New Roman" w:hAnsi="Times New Roman" w:cs="Times New Roman"/>
          <w:i/>
          <w:iCs/>
          <w:sz w:val="28"/>
          <w:szCs w:val="28"/>
          <w:lang w:val="bg-BG" w:eastAsia="bg-BG"/>
        </w:rPr>
        <w:t>б</w:t>
      </w:r>
      <w:r w:rsidRPr="00E24705">
        <w:rPr>
          <w:rFonts w:ascii="Times New Roman" w:hAnsi="Times New Roman" w:cs="Times New Roman"/>
          <w:i/>
          <w:iCs/>
          <w:sz w:val="28"/>
          <w:szCs w:val="28"/>
          <w:lang w:val="en-US"/>
        </w:rPr>
        <w:t>)</w:t>
      </w:r>
      <w:r w:rsidRPr="00E24705">
        <w:rPr>
          <w:rFonts w:ascii="Times New Roman" w:hAnsi="Times New Roman" w:cs="Times New Roman"/>
          <w:i/>
          <w:iCs/>
          <w:sz w:val="28"/>
          <w:szCs w:val="28"/>
          <w:lang w:val="en-US" w:eastAsia="bg-BG"/>
        </w:rPr>
        <w:t xml:space="preserve"> т. 2 думите </w:t>
      </w:r>
      <w:r w:rsidRPr="00E24705">
        <w:rPr>
          <w:rFonts w:ascii="Times New Roman" w:hAnsi="Times New Roman" w:cs="Times New Roman"/>
          <w:i/>
          <w:iCs/>
          <w:sz w:val="28"/>
          <w:szCs w:val="28"/>
          <w:lang w:val="en-US"/>
        </w:rPr>
        <w:t>„от свързани с нея лица“ се заменят с „лица, които се намират в тесни връзки с нея“;</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i/>
          <w:iCs/>
          <w:sz w:val="28"/>
          <w:szCs w:val="28"/>
          <w:lang w:val="en-US"/>
        </w:rPr>
      </w:pPr>
      <w:r w:rsidRPr="00E24705">
        <w:rPr>
          <w:rFonts w:ascii="Times New Roman" w:hAnsi="Times New Roman" w:cs="Times New Roman"/>
          <w:i/>
          <w:iCs/>
          <w:sz w:val="28"/>
          <w:szCs w:val="28"/>
          <w:lang w:val="bg-BG"/>
        </w:rPr>
        <w:t>в</w:t>
      </w:r>
      <w:r w:rsidRPr="00E24705">
        <w:rPr>
          <w:rFonts w:ascii="Times New Roman" w:hAnsi="Times New Roman" w:cs="Times New Roman"/>
          <w:i/>
          <w:iCs/>
          <w:sz w:val="28"/>
          <w:szCs w:val="28"/>
          <w:lang w:val="en-US"/>
        </w:rPr>
        <w:t xml:space="preserve">) т. 3 </w:t>
      </w:r>
      <w:r w:rsidRPr="00E24705">
        <w:rPr>
          <w:rFonts w:ascii="Times New Roman" w:hAnsi="Times New Roman" w:cs="Times New Roman"/>
          <w:i/>
          <w:iCs/>
          <w:sz w:val="28"/>
          <w:szCs w:val="28"/>
          <w:lang w:val="bg-BG"/>
        </w:rPr>
        <w:t>се изменя така</w:t>
      </w:r>
      <w:r w:rsidRPr="00E24705">
        <w:rPr>
          <w:rFonts w:ascii="Times New Roman" w:hAnsi="Times New Roman" w:cs="Times New Roman"/>
          <w:i/>
          <w:iCs/>
          <w:sz w:val="28"/>
          <w:szCs w:val="28"/>
          <w:lang w:val="en-US"/>
        </w:rPr>
        <w:t>:</w:t>
      </w:r>
    </w:p>
    <w:p w:rsidR="00B436A5" w:rsidRDefault="00B436A5" w:rsidP="00355F0D">
      <w:pPr>
        <w:pStyle w:val="NoSpacing"/>
        <w:tabs>
          <w:tab w:val="left" w:pos="7655"/>
          <w:tab w:val="left" w:pos="8222"/>
          <w:tab w:val="left" w:pos="9072"/>
        </w:tabs>
        <w:ind w:firstLine="567"/>
        <w:jc w:val="both"/>
        <w:rPr>
          <w:rFonts w:ascii="Times New Roman" w:hAnsi="Times New Roman" w:cs="Times New Roman"/>
          <w:i/>
          <w:iCs/>
          <w:sz w:val="28"/>
          <w:szCs w:val="28"/>
          <w:lang w:val="bg-BG"/>
        </w:rPr>
      </w:pPr>
      <w:r w:rsidRPr="00E24705">
        <w:rPr>
          <w:rFonts w:ascii="Times New Roman" w:hAnsi="Times New Roman" w:cs="Times New Roman"/>
          <w:i/>
          <w:iCs/>
          <w:sz w:val="28"/>
          <w:szCs w:val="28"/>
          <w:lang w:val="en-US"/>
        </w:rPr>
        <w:t>„3. влогове в банка, която е свързано лице с пенсионноосигурителното дружество.“;</w:t>
      </w:r>
    </w:p>
    <w:p w:rsidR="00B436A5" w:rsidRPr="00E24705" w:rsidRDefault="00B436A5" w:rsidP="00355F0D">
      <w:pPr>
        <w:pStyle w:val="NoSpacing"/>
        <w:tabs>
          <w:tab w:val="left" w:pos="7655"/>
          <w:tab w:val="left" w:pos="8222"/>
          <w:tab w:val="left" w:pos="9072"/>
        </w:tabs>
        <w:ind w:firstLine="567"/>
        <w:jc w:val="both"/>
        <w:rPr>
          <w:rFonts w:ascii="Times New Roman" w:hAnsi="Times New Roman" w:cs="Times New Roman"/>
          <w:i/>
          <w:iCs/>
          <w:sz w:val="28"/>
          <w:szCs w:val="28"/>
          <w:lang w:val="en-US"/>
        </w:rPr>
      </w:pPr>
      <w:r w:rsidRPr="00E24705">
        <w:rPr>
          <w:rFonts w:ascii="Times New Roman" w:hAnsi="Times New Roman" w:cs="Times New Roman"/>
          <w:i/>
          <w:iCs/>
          <w:sz w:val="28"/>
          <w:szCs w:val="28"/>
          <w:lang w:val="bg-BG"/>
        </w:rPr>
        <w:t>г</w:t>
      </w:r>
      <w:r w:rsidRPr="00E24705">
        <w:rPr>
          <w:rFonts w:ascii="Times New Roman" w:hAnsi="Times New Roman" w:cs="Times New Roman"/>
          <w:i/>
          <w:iCs/>
          <w:sz w:val="28"/>
          <w:szCs w:val="28"/>
          <w:lang w:val="en-US"/>
        </w:rPr>
        <w:t xml:space="preserve">) </w:t>
      </w:r>
      <w:r w:rsidRPr="00E24705">
        <w:rPr>
          <w:rFonts w:ascii="Times New Roman" w:hAnsi="Times New Roman" w:cs="Times New Roman"/>
          <w:i/>
          <w:iCs/>
          <w:sz w:val="28"/>
          <w:szCs w:val="28"/>
          <w:lang w:val="bg-BG"/>
        </w:rPr>
        <w:t xml:space="preserve">в </w:t>
      </w:r>
      <w:r w:rsidRPr="00E24705">
        <w:rPr>
          <w:rFonts w:ascii="Times New Roman" w:hAnsi="Times New Roman" w:cs="Times New Roman"/>
          <w:i/>
          <w:iCs/>
          <w:sz w:val="28"/>
          <w:szCs w:val="28"/>
          <w:lang w:val="en-US"/>
        </w:rPr>
        <w:t xml:space="preserve">т. 4 думите „лице, свързано с пенсионноосигурителното дружество по смисъла на § 1, ал. 2, т. 3, букви „а”-„в” от </w:t>
      </w:r>
      <w:r w:rsidRPr="00E24705">
        <w:rPr>
          <w:rFonts w:ascii="Times New Roman" w:hAnsi="Times New Roman" w:cs="Times New Roman"/>
          <w:i/>
          <w:iCs/>
          <w:sz w:val="28"/>
          <w:szCs w:val="28"/>
          <w:lang w:val="bg-BG"/>
        </w:rPr>
        <w:t>д</w:t>
      </w:r>
      <w:r w:rsidRPr="00E24705">
        <w:rPr>
          <w:rFonts w:ascii="Times New Roman" w:hAnsi="Times New Roman" w:cs="Times New Roman"/>
          <w:i/>
          <w:iCs/>
          <w:sz w:val="28"/>
          <w:szCs w:val="28"/>
          <w:lang w:val="en-US"/>
        </w:rPr>
        <w:t>опълнителните разпоредби“се заменят със „свързано с пенсионноосигурителното дружество лице“;</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i/>
          <w:iCs/>
          <w:sz w:val="28"/>
          <w:szCs w:val="28"/>
          <w:lang w:val="en-US"/>
        </w:rPr>
      </w:pPr>
      <w:r w:rsidRPr="00E24705">
        <w:rPr>
          <w:rFonts w:ascii="Times New Roman" w:hAnsi="Times New Roman" w:cs="Times New Roman"/>
          <w:i/>
          <w:iCs/>
          <w:sz w:val="28"/>
          <w:szCs w:val="28"/>
          <w:lang w:val="bg-BG"/>
        </w:rPr>
        <w:t>2.Ал.</w:t>
      </w:r>
      <w:r w:rsidRPr="00E24705">
        <w:rPr>
          <w:rFonts w:ascii="Times New Roman" w:hAnsi="Times New Roman" w:cs="Times New Roman"/>
          <w:i/>
          <w:iCs/>
          <w:sz w:val="28"/>
          <w:szCs w:val="28"/>
          <w:lang w:val="en-US"/>
        </w:rPr>
        <w:t xml:space="preserve"> 2 </w:t>
      </w:r>
      <w:r w:rsidRPr="00E24705">
        <w:rPr>
          <w:rFonts w:ascii="Times New Roman" w:hAnsi="Times New Roman" w:cs="Times New Roman"/>
          <w:i/>
          <w:iCs/>
          <w:sz w:val="28"/>
          <w:szCs w:val="28"/>
          <w:lang w:val="bg-BG"/>
        </w:rPr>
        <w:t>се изменя така</w:t>
      </w:r>
      <w:r w:rsidRPr="00E24705">
        <w:rPr>
          <w:rFonts w:ascii="Times New Roman" w:hAnsi="Times New Roman" w:cs="Times New Roman"/>
          <w:i/>
          <w:iCs/>
          <w:sz w:val="28"/>
          <w:szCs w:val="28"/>
          <w:lang w:val="en-US"/>
        </w:rPr>
        <w:t>:</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i/>
          <w:iCs/>
          <w:sz w:val="28"/>
          <w:szCs w:val="28"/>
          <w:lang w:val="en-US"/>
        </w:rPr>
      </w:pPr>
      <w:r w:rsidRPr="00E24705">
        <w:rPr>
          <w:rFonts w:ascii="Times New Roman" w:hAnsi="Times New Roman" w:cs="Times New Roman"/>
          <w:i/>
          <w:iCs/>
          <w:sz w:val="28"/>
          <w:szCs w:val="28"/>
          <w:lang w:val="en-US"/>
        </w:rPr>
        <w:t>„(2) Активи на фонд за допълнително задължително пенсионно осигуряване не могат да се придобиват от:</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i/>
          <w:iCs/>
          <w:sz w:val="28"/>
          <w:szCs w:val="28"/>
          <w:lang w:val="en-US"/>
        </w:rPr>
      </w:pPr>
      <w:r w:rsidRPr="00E24705">
        <w:rPr>
          <w:rFonts w:ascii="Times New Roman" w:hAnsi="Times New Roman" w:cs="Times New Roman"/>
          <w:i/>
          <w:iCs/>
          <w:sz w:val="28"/>
          <w:szCs w:val="28"/>
          <w:lang w:val="en-US"/>
        </w:rPr>
        <w:t>1. пенсионноосигурителното дружество;</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i/>
          <w:iCs/>
          <w:sz w:val="28"/>
          <w:szCs w:val="28"/>
          <w:lang w:val="en-US"/>
        </w:rPr>
      </w:pPr>
      <w:r w:rsidRPr="00E24705">
        <w:rPr>
          <w:rFonts w:ascii="Times New Roman" w:hAnsi="Times New Roman" w:cs="Times New Roman"/>
          <w:i/>
          <w:iCs/>
          <w:sz w:val="28"/>
          <w:szCs w:val="28"/>
          <w:lang w:val="en-US"/>
        </w:rPr>
        <w:t>2. свързани с пенсионноосигурителното дружество лица;</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i/>
          <w:iCs/>
          <w:sz w:val="28"/>
          <w:szCs w:val="28"/>
          <w:lang w:val="en-US"/>
        </w:rPr>
      </w:pPr>
      <w:r w:rsidRPr="00E24705">
        <w:rPr>
          <w:rFonts w:ascii="Times New Roman" w:hAnsi="Times New Roman" w:cs="Times New Roman"/>
          <w:i/>
          <w:iCs/>
          <w:sz w:val="28"/>
          <w:szCs w:val="28"/>
          <w:lang w:val="en-US"/>
        </w:rPr>
        <w:t>3. друг управляван от пенсионноосигурителното дружество фонд за допълнително пенсионно осигуряване;</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i/>
          <w:iCs/>
          <w:sz w:val="28"/>
          <w:szCs w:val="28"/>
          <w:lang w:val="en-US"/>
        </w:rPr>
      </w:pPr>
      <w:r w:rsidRPr="00E24705">
        <w:rPr>
          <w:rFonts w:ascii="Times New Roman" w:hAnsi="Times New Roman" w:cs="Times New Roman"/>
          <w:i/>
          <w:iCs/>
          <w:sz w:val="28"/>
          <w:szCs w:val="28"/>
          <w:lang w:val="en-US"/>
        </w:rPr>
        <w:t>4. банката попечител на фонда или от лица, които се намират в тесни връзки с нея по смисъла на § 1, ал. 2, т. 3</w:t>
      </w:r>
      <w:r>
        <w:rPr>
          <w:rFonts w:ascii="Times New Roman" w:hAnsi="Times New Roman" w:cs="Times New Roman"/>
          <w:i/>
          <w:iCs/>
          <w:sz w:val="28"/>
          <w:szCs w:val="28"/>
          <w:lang w:val="bg-BG"/>
        </w:rPr>
        <w:t>а</w:t>
      </w:r>
      <w:r w:rsidRPr="00E24705">
        <w:rPr>
          <w:rFonts w:ascii="Times New Roman" w:hAnsi="Times New Roman" w:cs="Times New Roman"/>
          <w:i/>
          <w:iCs/>
          <w:sz w:val="28"/>
          <w:szCs w:val="28"/>
          <w:lang w:val="en-US"/>
        </w:rPr>
        <w:t xml:space="preserve"> от </w:t>
      </w:r>
      <w:r w:rsidRPr="00E24705">
        <w:rPr>
          <w:rFonts w:ascii="Times New Roman" w:hAnsi="Times New Roman" w:cs="Times New Roman"/>
          <w:i/>
          <w:iCs/>
          <w:sz w:val="28"/>
          <w:szCs w:val="28"/>
          <w:lang w:val="bg-BG"/>
        </w:rPr>
        <w:t>д</w:t>
      </w:r>
      <w:r w:rsidRPr="00E24705">
        <w:rPr>
          <w:rFonts w:ascii="Times New Roman" w:hAnsi="Times New Roman" w:cs="Times New Roman"/>
          <w:i/>
          <w:iCs/>
          <w:sz w:val="28"/>
          <w:szCs w:val="28"/>
          <w:lang w:val="en-US"/>
        </w:rPr>
        <w:t>опълнителните разпоредби;</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i/>
          <w:iCs/>
          <w:sz w:val="28"/>
          <w:szCs w:val="28"/>
          <w:lang w:val="en-US"/>
        </w:rPr>
      </w:pPr>
      <w:r w:rsidRPr="00E24705">
        <w:rPr>
          <w:rFonts w:ascii="Times New Roman" w:hAnsi="Times New Roman" w:cs="Times New Roman"/>
          <w:i/>
          <w:iCs/>
          <w:sz w:val="28"/>
          <w:szCs w:val="28"/>
          <w:lang w:val="en-US"/>
        </w:rPr>
        <w:t>5. лице по чл. 123в, ал. 4 или от лица, които се намират в тесни връзки с него по смисъла на § 1, ал. 2, т. 3</w:t>
      </w:r>
      <w:r>
        <w:rPr>
          <w:rFonts w:ascii="Times New Roman" w:hAnsi="Times New Roman" w:cs="Times New Roman"/>
          <w:i/>
          <w:iCs/>
          <w:sz w:val="28"/>
          <w:szCs w:val="28"/>
          <w:lang w:val="bg-BG"/>
        </w:rPr>
        <w:t>а</w:t>
      </w:r>
      <w:r w:rsidRPr="00E24705">
        <w:rPr>
          <w:rFonts w:ascii="Times New Roman" w:hAnsi="Times New Roman" w:cs="Times New Roman"/>
          <w:i/>
          <w:iCs/>
          <w:sz w:val="28"/>
          <w:szCs w:val="28"/>
          <w:lang w:val="en-US"/>
        </w:rPr>
        <w:t xml:space="preserve"> от </w:t>
      </w:r>
      <w:r w:rsidRPr="00E24705">
        <w:rPr>
          <w:rFonts w:ascii="Times New Roman" w:hAnsi="Times New Roman" w:cs="Times New Roman"/>
          <w:i/>
          <w:iCs/>
          <w:sz w:val="28"/>
          <w:szCs w:val="28"/>
          <w:lang w:val="bg-BG"/>
        </w:rPr>
        <w:t>д</w:t>
      </w:r>
      <w:r w:rsidRPr="00E24705">
        <w:rPr>
          <w:rFonts w:ascii="Times New Roman" w:hAnsi="Times New Roman" w:cs="Times New Roman"/>
          <w:i/>
          <w:iCs/>
          <w:sz w:val="28"/>
          <w:szCs w:val="28"/>
          <w:lang w:val="en-US"/>
        </w:rPr>
        <w:t>опълнителните разпоредби;</w:t>
      </w:r>
    </w:p>
    <w:p w:rsidR="00B436A5" w:rsidRPr="00E075CD" w:rsidRDefault="00B436A5" w:rsidP="00385F4A">
      <w:pPr>
        <w:pStyle w:val="NoSpacing"/>
        <w:tabs>
          <w:tab w:val="left" w:pos="7655"/>
          <w:tab w:val="left" w:pos="8222"/>
          <w:tab w:val="left" w:pos="9072"/>
        </w:tabs>
        <w:ind w:firstLine="567"/>
        <w:jc w:val="both"/>
        <w:rPr>
          <w:rFonts w:ascii="Times New Roman" w:hAnsi="Times New Roman" w:cs="Times New Roman"/>
          <w:i/>
          <w:iCs/>
          <w:sz w:val="28"/>
          <w:szCs w:val="28"/>
          <w:lang w:val="bg-BG"/>
        </w:rPr>
      </w:pPr>
      <w:r w:rsidRPr="00E24705">
        <w:rPr>
          <w:rFonts w:ascii="Times New Roman" w:hAnsi="Times New Roman" w:cs="Times New Roman"/>
          <w:i/>
          <w:iCs/>
          <w:sz w:val="28"/>
          <w:szCs w:val="28"/>
          <w:lang w:val="en-US"/>
        </w:rPr>
        <w:t>6. колективна инвестиционна схема или друго предприятие за колективно инвестиране, управлявани от свързано с пенсионноосигурителното дружество лице</w:t>
      </w:r>
      <w:r>
        <w:rPr>
          <w:rFonts w:ascii="Times New Roman" w:hAnsi="Times New Roman" w:cs="Times New Roman"/>
          <w:i/>
          <w:iCs/>
          <w:sz w:val="28"/>
          <w:szCs w:val="28"/>
          <w:lang w:val="bg-BG"/>
        </w:rPr>
        <w:t>.</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r w:rsidRPr="00E24705">
        <w:rPr>
          <w:rFonts w:ascii="Times New Roman" w:hAnsi="Times New Roman" w:cs="Times New Roman"/>
          <w:b/>
          <w:bCs/>
          <w:sz w:val="28"/>
          <w:szCs w:val="28"/>
          <w:u w:val="single"/>
          <w:lang w:val="bg-BG"/>
        </w:rPr>
        <w:t>Работната група подкрепя предложението</w:t>
      </w:r>
      <w:r>
        <w:rPr>
          <w:rFonts w:ascii="Times New Roman" w:hAnsi="Times New Roman" w:cs="Times New Roman"/>
          <w:b/>
          <w:bCs/>
          <w:sz w:val="28"/>
          <w:szCs w:val="28"/>
          <w:u w:val="single"/>
          <w:lang w:val="bg-BG"/>
        </w:rPr>
        <w:t>.</w:t>
      </w:r>
    </w:p>
    <w:p w:rsidR="00B436A5"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p>
    <w:p w:rsidR="00B436A5" w:rsidRPr="00992166" w:rsidRDefault="00B436A5" w:rsidP="00992166">
      <w:pPr>
        <w:ind w:firstLine="567"/>
        <w:jc w:val="both"/>
        <w:rPr>
          <w:rFonts w:ascii="Times New Roman" w:hAnsi="Times New Roman" w:cs="Times New Roman"/>
          <w:b/>
          <w:bCs/>
          <w:i/>
          <w:iCs/>
          <w:sz w:val="28"/>
          <w:szCs w:val="28"/>
          <w:u w:val="single"/>
          <w:lang w:val="bg-BG"/>
        </w:rPr>
      </w:pPr>
      <w:r w:rsidRPr="00992166">
        <w:rPr>
          <w:rFonts w:ascii="Times New Roman" w:hAnsi="Times New Roman" w:cs="Times New Roman"/>
          <w:b/>
          <w:bCs/>
          <w:i/>
          <w:iCs/>
          <w:sz w:val="28"/>
          <w:szCs w:val="28"/>
          <w:u w:val="single"/>
          <w:lang w:val="bg-BG"/>
        </w:rPr>
        <w:t>Предложение на работната група:</w:t>
      </w:r>
    </w:p>
    <w:p w:rsidR="00B436A5" w:rsidRPr="00992166" w:rsidRDefault="00B436A5" w:rsidP="00992166">
      <w:pPr>
        <w:ind w:firstLine="567"/>
        <w:jc w:val="both"/>
        <w:rPr>
          <w:rFonts w:ascii="Times New Roman" w:hAnsi="Times New Roman" w:cs="Times New Roman"/>
          <w:i/>
          <w:iCs/>
          <w:sz w:val="28"/>
          <w:szCs w:val="28"/>
          <w:lang w:val="bg-BG"/>
        </w:rPr>
      </w:pPr>
      <w:r w:rsidRPr="00992166">
        <w:rPr>
          <w:rFonts w:ascii="Times New Roman" w:hAnsi="Times New Roman" w:cs="Times New Roman"/>
          <w:i/>
          <w:iCs/>
          <w:sz w:val="28"/>
          <w:szCs w:val="28"/>
          <w:lang w:val="bg-BG"/>
        </w:rPr>
        <w:t>В § 56 относно чл.177:</w:t>
      </w:r>
    </w:p>
    <w:p w:rsidR="00B436A5" w:rsidRPr="00992166" w:rsidRDefault="00B436A5" w:rsidP="00992166">
      <w:pPr>
        <w:ind w:firstLine="567"/>
        <w:jc w:val="both"/>
        <w:rPr>
          <w:rFonts w:ascii="Times New Roman" w:hAnsi="Times New Roman" w:cs="Times New Roman"/>
          <w:i/>
          <w:iCs/>
          <w:sz w:val="28"/>
          <w:szCs w:val="28"/>
          <w:lang w:val="bg-BG"/>
        </w:rPr>
      </w:pPr>
      <w:r w:rsidRPr="00992166">
        <w:rPr>
          <w:rFonts w:ascii="Times New Roman" w:hAnsi="Times New Roman" w:cs="Times New Roman"/>
          <w:i/>
          <w:iCs/>
          <w:sz w:val="28"/>
          <w:szCs w:val="28"/>
          <w:lang w:val="bg-BG"/>
        </w:rPr>
        <w:t>а/ в ал.1 т.2 думите</w:t>
      </w:r>
      <w:r w:rsidRPr="00992166">
        <w:rPr>
          <w:rFonts w:ascii="Times New Roman" w:hAnsi="Times New Roman" w:cs="Times New Roman"/>
          <w:sz w:val="28"/>
          <w:szCs w:val="28"/>
          <w:lang w:val="bg-BG"/>
        </w:rPr>
        <w:t xml:space="preserve"> „</w:t>
      </w:r>
      <w:r w:rsidRPr="00992166">
        <w:rPr>
          <w:rFonts w:ascii="Times New Roman" w:hAnsi="Times New Roman" w:cs="Times New Roman"/>
          <w:i/>
          <w:iCs/>
          <w:sz w:val="28"/>
          <w:szCs w:val="28"/>
          <w:lang w:val="bg-BG"/>
        </w:rPr>
        <w:t>по смисъла на § 1, ал. 2, т. 3, букви „а“ - „в“ от допълнителните разпоредби се заличават</w:t>
      </w:r>
      <w:r>
        <w:rPr>
          <w:rFonts w:ascii="Times New Roman" w:hAnsi="Times New Roman" w:cs="Times New Roman"/>
          <w:i/>
          <w:iCs/>
          <w:sz w:val="28"/>
          <w:szCs w:val="28"/>
          <w:lang w:val="bg-BG"/>
        </w:rPr>
        <w:t>;</w:t>
      </w:r>
    </w:p>
    <w:p w:rsidR="00B436A5" w:rsidRPr="00F1569A" w:rsidRDefault="00B436A5" w:rsidP="00385F4A">
      <w:pPr>
        <w:pStyle w:val="NoSpacing"/>
        <w:tabs>
          <w:tab w:val="left" w:pos="7655"/>
          <w:tab w:val="left" w:pos="8222"/>
          <w:tab w:val="left" w:pos="9072"/>
        </w:tabs>
        <w:ind w:firstLine="567"/>
        <w:jc w:val="both"/>
        <w:rPr>
          <w:rFonts w:ascii="Times New Roman" w:hAnsi="Times New Roman" w:cs="Times New Roman"/>
          <w:i/>
          <w:iCs/>
          <w:sz w:val="28"/>
          <w:szCs w:val="28"/>
          <w:u w:val="single"/>
          <w:lang w:val="bg-BG"/>
        </w:rPr>
      </w:pPr>
      <w:r>
        <w:rPr>
          <w:rFonts w:ascii="Times New Roman" w:hAnsi="Times New Roman" w:cs="Times New Roman"/>
          <w:i/>
          <w:iCs/>
          <w:sz w:val="28"/>
          <w:szCs w:val="28"/>
          <w:lang w:val="bg-BG"/>
        </w:rPr>
        <w:t>б/</w:t>
      </w:r>
      <w:r w:rsidRPr="00F1569A">
        <w:rPr>
          <w:rFonts w:ascii="Times New Roman" w:hAnsi="Times New Roman" w:cs="Times New Roman"/>
          <w:i/>
          <w:iCs/>
          <w:sz w:val="28"/>
          <w:szCs w:val="28"/>
          <w:lang w:val="bg-BG"/>
        </w:rPr>
        <w:t>в ал.2 т. 4</w:t>
      </w:r>
      <w:r>
        <w:rPr>
          <w:rFonts w:ascii="Times New Roman" w:hAnsi="Times New Roman" w:cs="Times New Roman"/>
          <w:i/>
          <w:iCs/>
          <w:sz w:val="28"/>
          <w:szCs w:val="28"/>
          <w:lang w:val="bg-BG"/>
        </w:rPr>
        <w:t xml:space="preserve"> и 5</w:t>
      </w:r>
      <w:r w:rsidRPr="00F1569A">
        <w:rPr>
          <w:rFonts w:ascii="Times New Roman" w:hAnsi="Times New Roman" w:cs="Times New Roman"/>
          <w:i/>
          <w:iCs/>
          <w:sz w:val="28"/>
          <w:szCs w:val="28"/>
          <w:lang w:val="bg-BG"/>
        </w:rPr>
        <w:t xml:space="preserve"> думите „</w:t>
      </w:r>
      <w:r w:rsidRPr="00F1569A">
        <w:rPr>
          <w:rFonts w:ascii="Times New Roman" w:hAnsi="Times New Roman" w:cs="Times New Roman"/>
          <w:i/>
          <w:iCs/>
          <w:sz w:val="28"/>
          <w:szCs w:val="28"/>
          <w:lang w:val="en-US"/>
        </w:rPr>
        <w:t>по смисъла на § 1, ал. 2, т. 3</w:t>
      </w:r>
      <w:r w:rsidRPr="00F1569A">
        <w:rPr>
          <w:rFonts w:ascii="Times New Roman" w:hAnsi="Times New Roman" w:cs="Times New Roman"/>
          <w:i/>
          <w:iCs/>
          <w:sz w:val="28"/>
          <w:szCs w:val="28"/>
          <w:lang w:val="bg-BG"/>
        </w:rPr>
        <w:t>а</w:t>
      </w:r>
      <w:r w:rsidRPr="00F1569A">
        <w:rPr>
          <w:rFonts w:ascii="Times New Roman" w:hAnsi="Times New Roman" w:cs="Times New Roman"/>
          <w:i/>
          <w:iCs/>
          <w:sz w:val="28"/>
          <w:szCs w:val="28"/>
          <w:lang w:val="en-US"/>
        </w:rPr>
        <w:t xml:space="preserve"> от </w:t>
      </w:r>
      <w:r w:rsidRPr="00F1569A">
        <w:rPr>
          <w:rFonts w:ascii="Times New Roman" w:hAnsi="Times New Roman" w:cs="Times New Roman"/>
          <w:i/>
          <w:iCs/>
          <w:sz w:val="28"/>
          <w:szCs w:val="28"/>
          <w:lang w:val="bg-BG"/>
        </w:rPr>
        <w:t>д</w:t>
      </w:r>
      <w:r w:rsidRPr="00F1569A">
        <w:rPr>
          <w:rFonts w:ascii="Times New Roman" w:hAnsi="Times New Roman" w:cs="Times New Roman"/>
          <w:i/>
          <w:iCs/>
          <w:sz w:val="28"/>
          <w:szCs w:val="28"/>
          <w:lang w:val="en-US"/>
        </w:rPr>
        <w:t>опълнителните разпоредби</w:t>
      </w:r>
      <w:r w:rsidRPr="00F1569A">
        <w:rPr>
          <w:rFonts w:ascii="Times New Roman" w:hAnsi="Times New Roman" w:cs="Times New Roman"/>
          <w:i/>
          <w:iCs/>
          <w:sz w:val="28"/>
          <w:szCs w:val="28"/>
          <w:lang w:val="bg-BG"/>
        </w:rPr>
        <w:t>“ се заличават</w:t>
      </w:r>
      <w:r>
        <w:rPr>
          <w:rFonts w:ascii="Times New Roman" w:hAnsi="Times New Roman" w:cs="Times New Roman"/>
          <w:i/>
          <w:iCs/>
          <w:sz w:val="28"/>
          <w:szCs w:val="28"/>
          <w:lang w:val="bg-BG"/>
        </w:rPr>
        <w:t>.</w:t>
      </w:r>
    </w:p>
    <w:p w:rsidR="00B436A5" w:rsidRPr="00E24705" w:rsidRDefault="00B436A5" w:rsidP="00C87EA9">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r w:rsidRPr="00E24705">
        <w:rPr>
          <w:rFonts w:ascii="Times New Roman" w:hAnsi="Times New Roman" w:cs="Times New Roman"/>
          <w:b/>
          <w:bCs/>
          <w:sz w:val="28"/>
          <w:szCs w:val="28"/>
          <w:u w:val="single"/>
          <w:lang w:val="bg-BG"/>
        </w:rPr>
        <w:t>Работната група подкрепя предложението</w:t>
      </w:r>
      <w:r>
        <w:rPr>
          <w:rFonts w:ascii="Times New Roman" w:hAnsi="Times New Roman" w:cs="Times New Roman"/>
          <w:b/>
          <w:bCs/>
          <w:sz w:val="28"/>
          <w:szCs w:val="28"/>
          <w:u w:val="single"/>
          <w:lang w:val="bg-BG"/>
        </w:rPr>
        <w:t>.</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r w:rsidRPr="00E24705">
        <w:rPr>
          <w:rFonts w:ascii="Times New Roman" w:hAnsi="Times New Roman" w:cs="Times New Roman"/>
          <w:b/>
          <w:bCs/>
          <w:sz w:val="28"/>
          <w:szCs w:val="28"/>
          <w:u w:val="single"/>
          <w:lang w:val="bg-BG"/>
        </w:rPr>
        <w:t xml:space="preserve">Работната група подкрепя по принцип текста на вносителя и предлага следната редакция </w:t>
      </w:r>
      <w:r>
        <w:rPr>
          <w:rFonts w:ascii="Times New Roman" w:hAnsi="Times New Roman" w:cs="Times New Roman"/>
          <w:b/>
          <w:bCs/>
          <w:sz w:val="28"/>
          <w:szCs w:val="28"/>
          <w:u w:val="single"/>
          <w:lang w:val="bg-BG"/>
        </w:rPr>
        <w:t>з</w:t>
      </w:r>
      <w:r w:rsidRPr="00E24705">
        <w:rPr>
          <w:rFonts w:ascii="Times New Roman" w:hAnsi="Times New Roman" w:cs="Times New Roman"/>
          <w:b/>
          <w:bCs/>
          <w:sz w:val="28"/>
          <w:szCs w:val="28"/>
          <w:u w:val="single"/>
          <w:lang w:val="bg-BG"/>
        </w:rPr>
        <w:t xml:space="preserve">а </w:t>
      </w:r>
      <w:r>
        <w:rPr>
          <w:rFonts w:ascii="Times New Roman" w:hAnsi="Times New Roman" w:cs="Times New Roman"/>
          <w:b/>
          <w:bCs/>
          <w:sz w:val="28"/>
          <w:szCs w:val="28"/>
          <w:u w:val="single"/>
          <w:lang w:val="bg-BG"/>
        </w:rPr>
        <w:t>§ 56, който става § 60:</w:t>
      </w:r>
    </w:p>
    <w:p w:rsidR="00B436A5" w:rsidRPr="00F97D7A"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rPr>
      </w:pPr>
      <w:r w:rsidRPr="00E24705">
        <w:rPr>
          <w:rFonts w:ascii="Times New Roman" w:hAnsi="Times New Roman" w:cs="Times New Roman"/>
          <w:b/>
          <w:bCs/>
          <w:sz w:val="28"/>
          <w:szCs w:val="28"/>
        </w:rPr>
        <w:t>§ 6</w:t>
      </w:r>
      <w:r>
        <w:rPr>
          <w:rFonts w:ascii="Times New Roman" w:hAnsi="Times New Roman" w:cs="Times New Roman"/>
          <w:b/>
          <w:bCs/>
          <w:sz w:val="28"/>
          <w:szCs w:val="28"/>
          <w:lang w:val="bg-BG"/>
        </w:rPr>
        <w:t>0</w:t>
      </w:r>
      <w:r w:rsidRPr="00E24705">
        <w:rPr>
          <w:rFonts w:ascii="Times New Roman" w:hAnsi="Times New Roman" w:cs="Times New Roman"/>
          <w:b/>
          <w:bCs/>
          <w:sz w:val="28"/>
          <w:szCs w:val="28"/>
        </w:rPr>
        <w:t>.</w:t>
      </w:r>
      <w:r w:rsidRPr="00F97D7A">
        <w:rPr>
          <w:rFonts w:ascii="Times New Roman" w:hAnsi="Times New Roman" w:cs="Times New Roman"/>
          <w:b/>
          <w:bCs/>
          <w:sz w:val="28"/>
          <w:szCs w:val="28"/>
        </w:rPr>
        <w:t>Член 177 се изменя така:</w:t>
      </w:r>
    </w:p>
    <w:p w:rsidR="00B436A5" w:rsidRPr="00F97D7A"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rPr>
      </w:pPr>
      <w:r w:rsidRPr="00F97D7A">
        <w:rPr>
          <w:rFonts w:ascii="Times New Roman" w:hAnsi="Times New Roman" w:cs="Times New Roman"/>
          <w:b/>
          <w:bCs/>
          <w:sz w:val="28"/>
          <w:szCs w:val="28"/>
        </w:rPr>
        <w:t>„Забрана за инвестиране и ограничения на сделките с активи на фонд за допълнително задължително пенсионно осигуряване</w:t>
      </w:r>
    </w:p>
    <w:p w:rsidR="00B436A5" w:rsidRPr="00F97D7A"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lang w:val="bg-BG"/>
        </w:rPr>
      </w:pPr>
      <w:r w:rsidRPr="00F97D7A">
        <w:rPr>
          <w:rFonts w:ascii="Times New Roman" w:hAnsi="Times New Roman" w:cs="Times New Roman"/>
          <w:b/>
          <w:bCs/>
          <w:sz w:val="28"/>
          <w:szCs w:val="28"/>
          <w:lang w:val="bg-BG"/>
        </w:rPr>
        <w:t>Чл. 177. (1) Пенсионноосигурителното дружество не може да инвестира средствата на фонд за допълнително задължително пенсионно осигуряване във:</w:t>
      </w:r>
    </w:p>
    <w:p w:rsidR="00B436A5" w:rsidRPr="005D2F86" w:rsidRDefault="00B436A5" w:rsidP="005D2F86">
      <w:pPr>
        <w:pStyle w:val="NoSpacing"/>
        <w:tabs>
          <w:tab w:val="left" w:pos="7655"/>
          <w:tab w:val="left" w:pos="8222"/>
          <w:tab w:val="left" w:pos="9072"/>
        </w:tabs>
        <w:ind w:firstLine="567"/>
        <w:jc w:val="both"/>
        <w:rPr>
          <w:rFonts w:ascii="Times New Roman" w:hAnsi="Times New Roman" w:cs="Times New Roman"/>
          <w:b/>
          <w:bCs/>
          <w:sz w:val="28"/>
          <w:szCs w:val="28"/>
          <w:lang w:val="bg-BG"/>
        </w:rPr>
      </w:pPr>
      <w:r w:rsidRPr="00F97D7A">
        <w:rPr>
          <w:rFonts w:ascii="Times New Roman" w:hAnsi="Times New Roman" w:cs="Times New Roman"/>
          <w:b/>
          <w:bCs/>
          <w:sz w:val="28"/>
          <w:szCs w:val="28"/>
          <w:lang w:val="bg-BG"/>
        </w:rPr>
        <w:t xml:space="preserve">1. </w:t>
      </w:r>
      <w:r w:rsidRPr="005D2F86">
        <w:rPr>
          <w:rFonts w:ascii="Times New Roman" w:hAnsi="Times New Roman" w:cs="Times New Roman"/>
          <w:b/>
          <w:bCs/>
          <w:sz w:val="28"/>
          <w:szCs w:val="28"/>
          <w:lang w:val="en-US"/>
        </w:rPr>
        <w:t>финансови инструменти, издадени от пенсионноосигурителното дружество, което го управлява, или от свързаните с него лица</w:t>
      </w:r>
      <w:r>
        <w:rPr>
          <w:rFonts w:ascii="Times New Roman" w:hAnsi="Times New Roman" w:cs="Times New Roman"/>
          <w:b/>
          <w:bCs/>
          <w:sz w:val="28"/>
          <w:szCs w:val="28"/>
          <w:lang w:val="bg-BG"/>
        </w:rPr>
        <w:t>;</w:t>
      </w:r>
    </w:p>
    <w:p w:rsidR="00B436A5" w:rsidRPr="00F97D7A" w:rsidRDefault="00B436A5" w:rsidP="00385F4A">
      <w:pPr>
        <w:pStyle w:val="NoSpacing"/>
        <w:tabs>
          <w:tab w:val="left" w:pos="7655"/>
          <w:tab w:val="left" w:pos="8222"/>
          <w:tab w:val="left" w:pos="9072"/>
        </w:tabs>
        <w:ind w:firstLine="567"/>
        <w:jc w:val="both"/>
        <w:rPr>
          <w:rFonts w:ascii="Times New Roman" w:hAnsi="Times New Roman" w:cs="Times New Roman"/>
          <w:b/>
          <w:bCs/>
          <w:i/>
          <w:iCs/>
          <w:sz w:val="28"/>
          <w:szCs w:val="28"/>
          <w:lang w:val="bg-BG"/>
        </w:rPr>
      </w:pPr>
      <w:r w:rsidRPr="00F97D7A">
        <w:rPr>
          <w:rFonts w:ascii="Times New Roman" w:hAnsi="Times New Roman" w:cs="Times New Roman"/>
          <w:b/>
          <w:bCs/>
          <w:sz w:val="28"/>
          <w:szCs w:val="28"/>
          <w:lang w:val="bg-BG"/>
        </w:rPr>
        <w:t xml:space="preserve">2. финансови инструменти, издадени от банката попечител на фонда или </w:t>
      </w:r>
      <w:r w:rsidRPr="005D2F86">
        <w:rPr>
          <w:rFonts w:ascii="Times New Roman" w:hAnsi="Times New Roman" w:cs="Times New Roman"/>
          <w:b/>
          <w:bCs/>
          <w:sz w:val="28"/>
          <w:szCs w:val="28"/>
          <w:lang w:val="en-US"/>
        </w:rPr>
        <w:t>лица, които се намират в тесни връзки с нея</w:t>
      </w:r>
      <w:r w:rsidRPr="00F97D7A">
        <w:rPr>
          <w:rFonts w:ascii="Times New Roman" w:hAnsi="Times New Roman" w:cs="Times New Roman"/>
          <w:b/>
          <w:bCs/>
          <w:sz w:val="28"/>
          <w:szCs w:val="28"/>
          <w:lang w:val="bg-BG"/>
        </w:rPr>
        <w:t>;</w:t>
      </w:r>
    </w:p>
    <w:p w:rsidR="00B436A5" w:rsidRPr="005D2F86" w:rsidRDefault="00B436A5" w:rsidP="005D2F86">
      <w:pPr>
        <w:pStyle w:val="NoSpacing"/>
        <w:tabs>
          <w:tab w:val="left" w:pos="7655"/>
          <w:tab w:val="left" w:pos="8222"/>
          <w:tab w:val="left" w:pos="9072"/>
        </w:tabs>
        <w:ind w:firstLine="567"/>
        <w:jc w:val="both"/>
        <w:rPr>
          <w:rFonts w:ascii="Times New Roman" w:hAnsi="Times New Roman" w:cs="Times New Roman"/>
          <w:b/>
          <w:bCs/>
          <w:sz w:val="28"/>
          <w:szCs w:val="28"/>
          <w:lang w:val="bg-BG"/>
        </w:rPr>
      </w:pPr>
      <w:r w:rsidRPr="00F97D7A">
        <w:rPr>
          <w:rFonts w:ascii="Times New Roman" w:hAnsi="Times New Roman" w:cs="Times New Roman"/>
          <w:b/>
          <w:bCs/>
          <w:sz w:val="28"/>
          <w:szCs w:val="28"/>
          <w:lang w:val="bg-BG"/>
        </w:rPr>
        <w:t xml:space="preserve">3. </w:t>
      </w:r>
      <w:r w:rsidRPr="005D2F86">
        <w:rPr>
          <w:rFonts w:ascii="Times New Roman" w:hAnsi="Times New Roman" w:cs="Times New Roman"/>
          <w:b/>
          <w:bCs/>
          <w:sz w:val="28"/>
          <w:szCs w:val="28"/>
          <w:lang w:val="en-US"/>
        </w:rPr>
        <w:t>влогове в банка, която е свързано лице с пенсионноосигурителното дружество</w:t>
      </w:r>
      <w:r>
        <w:rPr>
          <w:rFonts w:ascii="Times New Roman" w:hAnsi="Times New Roman" w:cs="Times New Roman"/>
          <w:b/>
          <w:bCs/>
          <w:sz w:val="28"/>
          <w:szCs w:val="28"/>
          <w:lang w:val="bg-BG"/>
        </w:rPr>
        <w:t>;</w:t>
      </w:r>
    </w:p>
    <w:p w:rsidR="00B436A5" w:rsidRPr="005D2F86"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lang w:val="bg-BG"/>
        </w:rPr>
      </w:pPr>
      <w:r w:rsidRPr="00F97D7A">
        <w:rPr>
          <w:rFonts w:ascii="Times New Roman" w:hAnsi="Times New Roman" w:cs="Times New Roman"/>
          <w:b/>
          <w:bCs/>
          <w:sz w:val="28"/>
          <w:szCs w:val="28"/>
          <w:lang w:val="bg-BG"/>
        </w:rPr>
        <w:t xml:space="preserve">4. акции и/или дялове на колективна инвестиционна схема по чл. 176, ал. 1, т. 11и на алтернативен инвестиционен фонд по чл. 176, ал. 1, т. 12, управлявани от </w:t>
      </w:r>
      <w:r w:rsidRPr="005D2F86">
        <w:rPr>
          <w:rFonts w:ascii="Times New Roman" w:hAnsi="Times New Roman" w:cs="Times New Roman"/>
          <w:b/>
          <w:bCs/>
          <w:sz w:val="28"/>
          <w:szCs w:val="28"/>
          <w:lang w:val="en-US"/>
        </w:rPr>
        <w:t>свързано с пенсионноосигурителното дружество лице</w:t>
      </w:r>
      <w:r w:rsidRPr="005D2F86">
        <w:rPr>
          <w:rFonts w:ascii="Times New Roman" w:hAnsi="Times New Roman" w:cs="Times New Roman"/>
          <w:b/>
          <w:bCs/>
          <w:sz w:val="28"/>
          <w:szCs w:val="28"/>
          <w:lang w:val="bg-BG"/>
        </w:rPr>
        <w:t>;</w:t>
      </w:r>
    </w:p>
    <w:p w:rsidR="00B436A5" w:rsidRPr="00F97D7A"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lang w:val="bg-BG"/>
        </w:rPr>
      </w:pPr>
      <w:r w:rsidRPr="00F97D7A">
        <w:rPr>
          <w:rFonts w:ascii="Times New Roman" w:hAnsi="Times New Roman" w:cs="Times New Roman"/>
          <w:b/>
          <w:bCs/>
          <w:sz w:val="28"/>
          <w:szCs w:val="28"/>
          <w:lang w:val="bg-BG"/>
        </w:rPr>
        <w:t>5. финансови инструменти, които не са напълно изплатени.</w:t>
      </w:r>
    </w:p>
    <w:p w:rsidR="00B436A5" w:rsidRPr="005D2F86" w:rsidRDefault="00B436A5" w:rsidP="005D2F86">
      <w:pPr>
        <w:pStyle w:val="NoSpacing"/>
        <w:tabs>
          <w:tab w:val="left" w:pos="7655"/>
          <w:tab w:val="left" w:pos="8222"/>
          <w:tab w:val="left" w:pos="9072"/>
        </w:tabs>
        <w:ind w:firstLine="567"/>
        <w:jc w:val="both"/>
        <w:rPr>
          <w:rFonts w:ascii="Times New Roman" w:hAnsi="Times New Roman" w:cs="Times New Roman"/>
          <w:b/>
          <w:bCs/>
          <w:sz w:val="28"/>
          <w:szCs w:val="28"/>
          <w:lang w:val="en-US"/>
        </w:rPr>
      </w:pPr>
      <w:r w:rsidRPr="00F97D7A">
        <w:rPr>
          <w:rFonts w:ascii="Times New Roman" w:hAnsi="Times New Roman" w:cs="Times New Roman"/>
          <w:b/>
          <w:bCs/>
          <w:sz w:val="28"/>
          <w:szCs w:val="28"/>
          <w:lang w:val="bg-BG"/>
        </w:rPr>
        <w:t xml:space="preserve">(2) </w:t>
      </w:r>
      <w:r w:rsidRPr="005D2F86">
        <w:rPr>
          <w:rFonts w:ascii="Times New Roman" w:hAnsi="Times New Roman" w:cs="Times New Roman"/>
          <w:b/>
          <w:bCs/>
          <w:sz w:val="28"/>
          <w:szCs w:val="28"/>
          <w:lang w:val="en-US"/>
        </w:rPr>
        <w:t>Активи на фонд за допълнително задължително пенсионно осигуряване не могат да се придобиват от:</w:t>
      </w:r>
    </w:p>
    <w:p w:rsidR="00B436A5" w:rsidRPr="005D2F86"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lang w:val="en-US"/>
        </w:rPr>
      </w:pPr>
      <w:r w:rsidRPr="005D2F86">
        <w:rPr>
          <w:rFonts w:ascii="Times New Roman" w:hAnsi="Times New Roman" w:cs="Times New Roman"/>
          <w:b/>
          <w:bCs/>
          <w:sz w:val="28"/>
          <w:szCs w:val="28"/>
          <w:lang w:val="en-US"/>
        </w:rPr>
        <w:t>1. пенсионноосигурителното дружество;</w:t>
      </w:r>
    </w:p>
    <w:p w:rsidR="00B436A5" w:rsidRPr="005D2F86"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lang w:val="en-US"/>
        </w:rPr>
      </w:pPr>
      <w:r w:rsidRPr="005D2F86">
        <w:rPr>
          <w:rFonts w:ascii="Times New Roman" w:hAnsi="Times New Roman" w:cs="Times New Roman"/>
          <w:b/>
          <w:bCs/>
          <w:sz w:val="28"/>
          <w:szCs w:val="28"/>
          <w:lang w:val="en-US"/>
        </w:rPr>
        <w:t>2. свързани с пенсионноосигурителното дружество лица;</w:t>
      </w:r>
    </w:p>
    <w:p w:rsidR="00B436A5" w:rsidRPr="005D2F86"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lang w:val="en-US"/>
        </w:rPr>
      </w:pPr>
      <w:r w:rsidRPr="005D2F86">
        <w:rPr>
          <w:rFonts w:ascii="Times New Roman" w:hAnsi="Times New Roman" w:cs="Times New Roman"/>
          <w:b/>
          <w:bCs/>
          <w:sz w:val="28"/>
          <w:szCs w:val="28"/>
          <w:lang w:val="en-US"/>
        </w:rPr>
        <w:t>3. друг управляван от пенсионноосигурителното дружество фонд за допълнително пенсионно осигуряване;</w:t>
      </w:r>
    </w:p>
    <w:p w:rsidR="00B436A5" w:rsidRPr="005D2F86"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lang w:val="en-US"/>
        </w:rPr>
      </w:pPr>
      <w:r w:rsidRPr="005D2F86">
        <w:rPr>
          <w:rFonts w:ascii="Times New Roman" w:hAnsi="Times New Roman" w:cs="Times New Roman"/>
          <w:b/>
          <w:bCs/>
          <w:sz w:val="28"/>
          <w:szCs w:val="28"/>
          <w:lang w:val="en-US"/>
        </w:rPr>
        <w:t>4. банката попечител на фонда или от лица, които се намират в тесни връзки с нея;</w:t>
      </w:r>
    </w:p>
    <w:p w:rsidR="00B436A5" w:rsidRPr="005D2F86"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lang w:val="en-US"/>
        </w:rPr>
      </w:pPr>
      <w:r w:rsidRPr="005D2F86">
        <w:rPr>
          <w:rFonts w:ascii="Times New Roman" w:hAnsi="Times New Roman" w:cs="Times New Roman"/>
          <w:b/>
          <w:bCs/>
          <w:sz w:val="28"/>
          <w:szCs w:val="28"/>
          <w:lang w:val="en-US"/>
        </w:rPr>
        <w:t>5. лице по чл. 123в, ал. 4 или от лица, които се намират в тесни връзки с него;</w:t>
      </w:r>
    </w:p>
    <w:p w:rsidR="00B436A5" w:rsidRPr="005D2F86"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lang w:val="bg-BG"/>
        </w:rPr>
      </w:pPr>
      <w:r w:rsidRPr="005D2F86">
        <w:rPr>
          <w:rFonts w:ascii="Times New Roman" w:hAnsi="Times New Roman" w:cs="Times New Roman"/>
          <w:b/>
          <w:bCs/>
          <w:sz w:val="28"/>
          <w:szCs w:val="28"/>
          <w:lang w:val="en-US"/>
        </w:rPr>
        <w:t>6. колективна инвестиционна схема или друго предприятие за колективно инвестиране, управлявани от свързано с пенсионноосигурителното дружество лице</w:t>
      </w:r>
    </w:p>
    <w:p w:rsidR="00B436A5" w:rsidRPr="00F97D7A"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lang w:val="bg-BG"/>
        </w:rPr>
      </w:pPr>
      <w:r w:rsidRPr="00F97D7A">
        <w:rPr>
          <w:rFonts w:ascii="Times New Roman" w:hAnsi="Times New Roman" w:cs="Times New Roman"/>
          <w:b/>
          <w:bCs/>
          <w:sz w:val="28"/>
          <w:szCs w:val="28"/>
          <w:lang w:val="bg-BG"/>
        </w:rPr>
        <w:t>(3) Фонд за допълнително задължително пенсионно осигуряване не може да придобива активи от лицата по ал. 2.</w:t>
      </w:r>
    </w:p>
    <w:p w:rsidR="00B436A5" w:rsidRPr="00F97D7A"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lang w:val="bg-BG"/>
        </w:rPr>
      </w:pPr>
      <w:r w:rsidRPr="00F97D7A">
        <w:rPr>
          <w:rFonts w:ascii="Times New Roman" w:hAnsi="Times New Roman" w:cs="Times New Roman"/>
          <w:b/>
          <w:bCs/>
          <w:sz w:val="28"/>
          <w:szCs w:val="28"/>
          <w:lang w:val="bg-BG"/>
        </w:rPr>
        <w:t>(4) Забраната за придобиване по ал. 2 и 3 не се прилага в случаите на сключване на сделка на регулиран пазар в държава членка или на официален пазар на фондова борса, или на друг организиран пазар в трета държава, функциониращ редовно, признат и публично достъпен.</w:t>
      </w:r>
    </w:p>
    <w:p w:rsidR="00B436A5" w:rsidRPr="00F97D7A"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lang w:val="bg-BG"/>
        </w:rPr>
      </w:pPr>
      <w:r w:rsidRPr="00F97D7A">
        <w:rPr>
          <w:rFonts w:ascii="Times New Roman" w:hAnsi="Times New Roman" w:cs="Times New Roman"/>
          <w:b/>
          <w:bCs/>
          <w:sz w:val="28"/>
          <w:szCs w:val="28"/>
          <w:lang w:val="bg-BG"/>
        </w:rPr>
        <w:t>(5) Пенсионноосигурителното дружество не може да извършва къси продажби и маржин покупки на финансови инструменти за сметка на управляван от него фонд за допълнително задължително пенсионно осигуряване.</w:t>
      </w:r>
    </w:p>
    <w:p w:rsidR="00B436A5" w:rsidRPr="00F97D7A"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rPr>
      </w:pPr>
      <w:r w:rsidRPr="00F97D7A">
        <w:rPr>
          <w:rFonts w:ascii="Times New Roman" w:hAnsi="Times New Roman" w:cs="Times New Roman"/>
          <w:b/>
          <w:bCs/>
          <w:sz w:val="28"/>
          <w:szCs w:val="28"/>
        </w:rPr>
        <w:t xml:space="preserve">(6) Пенсионноосигурителното дружество не може да придобива или да прехвърля на регулиран пазар от името и за сметка на управляван от него фонд за допълнително задължително пенсионно осигуряване финансови инструменти по чл. 176, ал. 1, т. 6 и 10 </w:t>
      </w:r>
      <w:r w:rsidRPr="00F97D7A">
        <w:rPr>
          <w:rFonts w:ascii="Times New Roman" w:hAnsi="Times New Roman" w:cs="Times New Roman"/>
          <w:b/>
          <w:bCs/>
          <w:sz w:val="28"/>
          <w:szCs w:val="28"/>
          <w:shd w:val="clear" w:color="auto" w:fill="FEFEFE"/>
        </w:rPr>
        <w:t xml:space="preserve">чрез </w:t>
      </w:r>
      <w:r w:rsidRPr="00F97D7A">
        <w:rPr>
          <w:rFonts w:ascii="Times New Roman" w:hAnsi="Times New Roman" w:cs="Times New Roman"/>
          <w:b/>
          <w:bCs/>
          <w:sz w:val="28"/>
          <w:szCs w:val="28"/>
        </w:rPr>
        <w:t>сделки, които съгласно правилата за търговия на съответния регулиран пазар подлежат единствено на регистриране на този пазар. Забраната не се прилага за сделки с акции – предмет на търгово предложение.</w:t>
      </w:r>
    </w:p>
    <w:p w:rsidR="00B436A5" w:rsidRPr="00F97D7A"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rPr>
      </w:pPr>
      <w:r w:rsidRPr="00F97D7A">
        <w:rPr>
          <w:rFonts w:ascii="Times New Roman" w:hAnsi="Times New Roman" w:cs="Times New Roman"/>
          <w:b/>
          <w:bCs/>
          <w:sz w:val="28"/>
          <w:szCs w:val="28"/>
        </w:rPr>
        <w:t>(7) Не се допуска ползването на инвестиционни имоти - собственост на фонда за допълнително задължително пенсионно осигурявяне, за нуждите на управляващото го пенсионноосигурително дружество и на свързаните с него лица.“</w:t>
      </w:r>
    </w:p>
    <w:p w:rsidR="00B436A5"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lang w:val="bg-BG"/>
        </w:rPr>
      </w:pP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E24705">
        <w:rPr>
          <w:rFonts w:ascii="Times New Roman" w:hAnsi="Times New Roman" w:cs="Times New Roman"/>
          <w:b/>
          <w:bCs/>
          <w:sz w:val="28"/>
          <w:szCs w:val="28"/>
        </w:rPr>
        <w:t>§ 57</w:t>
      </w:r>
      <w:r w:rsidRPr="00E24705">
        <w:rPr>
          <w:rFonts w:ascii="Times New Roman" w:hAnsi="Times New Roman" w:cs="Times New Roman"/>
          <w:sz w:val="28"/>
          <w:szCs w:val="28"/>
        </w:rPr>
        <w:t>. Член 177а се изменя така:</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E24705">
        <w:rPr>
          <w:rFonts w:ascii="Times New Roman" w:hAnsi="Times New Roman" w:cs="Times New Roman"/>
          <w:sz w:val="28"/>
          <w:szCs w:val="28"/>
        </w:rPr>
        <w:t>„Инвестиции в един емитент</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shd w:val="clear" w:color="auto" w:fill="FEFEFE"/>
          <w:lang w:val="bg-BG"/>
        </w:rPr>
      </w:pPr>
      <w:r w:rsidRPr="00E24705">
        <w:rPr>
          <w:rFonts w:ascii="Times New Roman" w:hAnsi="Times New Roman" w:cs="Times New Roman"/>
          <w:sz w:val="28"/>
          <w:szCs w:val="28"/>
          <w:lang w:val="bg-BG"/>
        </w:rPr>
        <w:t xml:space="preserve">Чл. 177а. </w:t>
      </w:r>
      <w:r w:rsidRPr="00E24705">
        <w:rPr>
          <w:rFonts w:ascii="Times New Roman" w:hAnsi="Times New Roman" w:cs="Times New Roman"/>
          <w:sz w:val="28"/>
          <w:szCs w:val="28"/>
          <w:shd w:val="clear" w:color="auto" w:fill="FEFEFE"/>
          <w:lang w:val="bg-BG"/>
        </w:rPr>
        <w:t>(1) Пенсионноосигурителното дружество и управляваните от него фондове за допълнително задължително пенсионно осигуряване не могат поотделно да притежават повече от 7 на сто от акциите с право на глас на един емитент.</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u w:val="single"/>
          <w:shd w:val="clear" w:color="auto" w:fill="FEFEFE"/>
          <w:lang w:val="bg-BG"/>
        </w:rPr>
      </w:pPr>
      <w:r w:rsidRPr="00E24705">
        <w:rPr>
          <w:rFonts w:ascii="Times New Roman" w:hAnsi="Times New Roman" w:cs="Times New Roman"/>
          <w:sz w:val="28"/>
          <w:szCs w:val="28"/>
          <w:shd w:val="clear" w:color="auto" w:fill="FEFEFE"/>
          <w:lang w:val="bg-BG"/>
        </w:rPr>
        <w:t>(2) Фондовете за допълнително пенсионно осигуряване, управлявани от едно и също пенсионноосигурително дружество, не могат заедно да притежават 20 и над 20 на сто от акциите с право на глас на един емитент.</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E24705">
        <w:rPr>
          <w:rFonts w:ascii="Times New Roman" w:hAnsi="Times New Roman" w:cs="Times New Roman"/>
          <w:sz w:val="28"/>
          <w:szCs w:val="28"/>
          <w:lang w:val="bg-BG"/>
        </w:rPr>
        <w:t>(3) Пенсионноосигурителното дружество и управляван от него фонд за допълнително задължително пенсионно осигуряване не могат да придобиват акции, издадени от един емитент, и акции/дялове, издадени от едно предприятие за колективно инвестиране.</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shd w:val="clear" w:color="auto" w:fill="FEFEFE"/>
          <w:lang w:val="bg-BG"/>
        </w:rPr>
      </w:pPr>
      <w:r w:rsidRPr="00E24705">
        <w:rPr>
          <w:rFonts w:ascii="Times New Roman" w:hAnsi="Times New Roman" w:cs="Times New Roman"/>
          <w:sz w:val="28"/>
          <w:szCs w:val="28"/>
          <w:shd w:val="clear" w:color="auto" w:fill="FEFEFE"/>
          <w:lang w:val="bg-BG"/>
        </w:rPr>
        <w:t>(4) Фонд за допълнително задължително пенсионно осигуряване не може да притежава повече от 7 на сто от акциите без право на глас на един емитент.</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shd w:val="clear" w:color="auto" w:fill="FEFEFE"/>
          <w:lang w:val="bg-BG"/>
        </w:rPr>
      </w:pPr>
      <w:r w:rsidRPr="00E24705">
        <w:rPr>
          <w:rFonts w:ascii="Times New Roman" w:hAnsi="Times New Roman" w:cs="Times New Roman"/>
          <w:sz w:val="28"/>
          <w:szCs w:val="28"/>
          <w:shd w:val="clear" w:color="auto" w:fill="FEFEFE"/>
          <w:lang w:val="bg-BG"/>
        </w:rPr>
        <w:t xml:space="preserve">(5) Фондовете за допълнително пенсионно осигуряване, управлявани от едно пенсионноосигурително дружество, не могат заедно да притежават 20 и над </w:t>
      </w:r>
      <w:r w:rsidRPr="002948BF">
        <w:rPr>
          <w:rFonts w:ascii="Times New Roman" w:hAnsi="Times New Roman" w:cs="Times New Roman"/>
          <w:sz w:val="28"/>
          <w:szCs w:val="28"/>
          <w:shd w:val="clear" w:color="auto" w:fill="FEFEFE"/>
          <w:lang w:val="bg-BG"/>
        </w:rPr>
        <w:t xml:space="preserve">20 </w:t>
      </w:r>
      <w:r w:rsidRPr="00E24705">
        <w:rPr>
          <w:rFonts w:ascii="Times New Roman" w:hAnsi="Times New Roman" w:cs="Times New Roman"/>
          <w:sz w:val="28"/>
          <w:szCs w:val="28"/>
          <w:shd w:val="clear" w:color="auto" w:fill="FEFEFE"/>
          <w:lang w:val="bg-BG"/>
        </w:rPr>
        <w:t>на сто от акциите без право на глас на един емитент.</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shd w:val="clear" w:color="auto" w:fill="FEFEFE"/>
          <w:lang w:val="bg-BG"/>
        </w:rPr>
      </w:pPr>
      <w:r w:rsidRPr="00E24705">
        <w:rPr>
          <w:rFonts w:ascii="Times New Roman" w:hAnsi="Times New Roman" w:cs="Times New Roman"/>
          <w:sz w:val="28"/>
          <w:szCs w:val="28"/>
          <w:shd w:val="clear" w:color="auto" w:fill="FEFEFE"/>
          <w:lang w:val="bg-BG"/>
        </w:rPr>
        <w:t xml:space="preserve">(6) Фонд за допълнително задължително пенсионно осигуряване не може да притежава повече от </w:t>
      </w:r>
      <w:r w:rsidRPr="00E24705">
        <w:rPr>
          <w:rFonts w:ascii="Times New Roman" w:hAnsi="Times New Roman" w:cs="Times New Roman"/>
          <w:sz w:val="28"/>
          <w:szCs w:val="28"/>
          <w:lang w:val="bg-BG"/>
        </w:rPr>
        <w:t xml:space="preserve">20 </w:t>
      </w:r>
      <w:r w:rsidRPr="00E24705">
        <w:rPr>
          <w:rFonts w:ascii="Times New Roman" w:hAnsi="Times New Roman" w:cs="Times New Roman"/>
          <w:sz w:val="28"/>
          <w:szCs w:val="28"/>
          <w:shd w:val="clear" w:color="auto" w:fill="FEFEFE"/>
          <w:lang w:val="bg-BG"/>
        </w:rPr>
        <w:t>на сто от една емисия облигации.</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E24705">
        <w:rPr>
          <w:rFonts w:ascii="Times New Roman" w:hAnsi="Times New Roman" w:cs="Times New Roman"/>
          <w:sz w:val="28"/>
          <w:szCs w:val="28"/>
        </w:rPr>
        <w:t>(7) Пенсионноосигурителното  дружество и управляваните от него фондове за допълнително задължително пенсионно осигуряване не могат поотделно да придобиват повече от 15 на сто от акциите/дяловете на една колективна инвестиционна схема по чл. 176, ал. 1, т. 11.  В този случай ограниченията по ал. 1, 2, 4 и 5 не се прилагат. </w:t>
      </w:r>
    </w:p>
    <w:p w:rsidR="00B436A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E24705">
        <w:rPr>
          <w:rFonts w:ascii="Times New Roman" w:hAnsi="Times New Roman" w:cs="Times New Roman"/>
          <w:sz w:val="28"/>
          <w:szCs w:val="28"/>
        </w:rPr>
        <w:t>(8) Пенсионноосигурителното дружество и управляваните от него фондове за допълнително задължително пенсионно осигуряване не могат поотделно да придобиват повече от 7 на сто от акциите/дяловете на едно предприятие за колективно инвестиране по чл. 176, ал. 1, т. 10 и 12. В този случай ограниченията по ал. 1, 2, 4 и 5 не се прилагат.”</w:t>
      </w:r>
    </w:p>
    <w:p w:rsidR="00B436A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p>
    <w:p w:rsidR="00B436A5" w:rsidRDefault="00B436A5" w:rsidP="00385F4A">
      <w:pPr>
        <w:pStyle w:val="NoSpacing"/>
        <w:tabs>
          <w:tab w:val="left" w:pos="7655"/>
          <w:tab w:val="left" w:pos="8222"/>
          <w:tab w:val="left" w:pos="9072"/>
        </w:tabs>
        <w:ind w:firstLine="567"/>
        <w:jc w:val="both"/>
        <w:rPr>
          <w:rFonts w:ascii="Times New Roman" w:hAnsi="Times New Roman" w:cs="Times New Roman"/>
          <w:b/>
          <w:bCs/>
          <w:i/>
          <w:iCs/>
          <w:sz w:val="28"/>
          <w:szCs w:val="28"/>
          <w:u w:val="single"/>
          <w:lang w:val="bg-BG"/>
        </w:rPr>
      </w:pPr>
      <w:r>
        <w:rPr>
          <w:rFonts w:ascii="Times New Roman" w:hAnsi="Times New Roman" w:cs="Times New Roman"/>
          <w:b/>
          <w:bCs/>
          <w:i/>
          <w:iCs/>
          <w:sz w:val="28"/>
          <w:szCs w:val="28"/>
          <w:u w:val="single"/>
          <w:lang w:val="bg-BG"/>
        </w:rPr>
        <w:t>Предложение на р</w:t>
      </w:r>
      <w:r w:rsidRPr="00F56710">
        <w:rPr>
          <w:rFonts w:ascii="Times New Roman" w:hAnsi="Times New Roman" w:cs="Times New Roman"/>
          <w:b/>
          <w:bCs/>
          <w:i/>
          <w:iCs/>
          <w:sz w:val="28"/>
          <w:szCs w:val="28"/>
          <w:u w:val="single"/>
          <w:lang w:val="bg-BG"/>
        </w:rPr>
        <w:t>аботната</w:t>
      </w:r>
      <w:r>
        <w:rPr>
          <w:rFonts w:ascii="Times New Roman" w:hAnsi="Times New Roman" w:cs="Times New Roman"/>
          <w:b/>
          <w:bCs/>
          <w:i/>
          <w:iCs/>
          <w:sz w:val="28"/>
          <w:szCs w:val="28"/>
          <w:u w:val="single"/>
          <w:lang w:val="bg-BG"/>
        </w:rPr>
        <w:t xml:space="preserve"> група:</w:t>
      </w:r>
    </w:p>
    <w:p w:rsidR="00B436A5" w:rsidRDefault="00B436A5" w:rsidP="00385F4A">
      <w:pPr>
        <w:pStyle w:val="NoSpacing"/>
        <w:tabs>
          <w:tab w:val="left" w:pos="7655"/>
          <w:tab w:val="left" w:pos="8222"/>
          <w:tab w:val="left" w:pos="9072"/>
        </w:tabs>
        <w:ind w:firstLine="567"/>
        <w:jc w:val="both"/>
        <w:rPr>
          <w:rFonts w:ascii="Times New Roman" w:hAnsi="Times New Roman" w:cs="Times New Roman"/>
          <w:i/>
          <w:iCs/>
          <w:sz w:val="28"/>
          <w:szCs w:val="28"/>
          <w:lang w:val="bg-BG"/>
        </w:rPr>
      </w:pPr>
      <w:r w:rsidRPr="00F56710">
        <w:rPr>
          <w:rFonts w:ascii="Times New Roman" w:hAnsi="Times New Roman" w:cs="Times New Roman"/>
          <w:i/>
          <w:iCs/>
          <w:sz w:val="28"/>
          <w:szCs w:val="28"/>
          <w:lang w:val="bg-BG"/>
        </w:rPr>
        <w:t xml:space="preserve">В </w:t>
      </w:r>
      <w:r>
        <w:rPr>
          <w:rFonts w:ascii="Times New Roman" w:hAnsi="Times New Roman" w:cs="Times New Roman"/>
          <w:i/>
          <w:iCs/>
          <w:sz w:val="28"/>
          <w:szCs w:val="28"/>
          <w:lang w:val="bg-BG"/>
        </w:rPr>
        <w:t>чл.177а в</w:t>
      </w:r>
      <w:r w:rsidRPr="00F56710">
        <w:rPr>
          <w:rFonts w:ascii="Times New Roman" w:hAnsi="Times New Roman" w:cs="Times New Roman"/>
          <w:i/>
          <w:iCs/>
          <w:sz w:val="28"/>
          <w:szCs w:val="28"/>
          <w:lang w:val="bg-BG"/>
        </w:rPr>
        <w:t>ал. 6 числото „20“ се заменя с „40“.</w:t>
      </w:r>
    </w:p>
    <w:p w:rsidR="00B436A5" w:rsidRPr="00F56710"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r w:rsidRPr="00F56710">
        <w:rPr>
          <w:rFonts w:ascii="Times New Roman" w:hAnsi="Times New Roman" w:cs="Times New Roman"/>
          <w:b/>
          <w:bCs/>
          <w:sz w:val="28"/>
          <w:szCs w:val="28"/>
          <w:u w:val="single"/>
          <w:lang w:val="bg-BG"/>
        </w:rPr>
        <w:t>Работната група подкрепя предложението.</w:t>
      </w:r>
    </w:p>
    <w:p w:rsidR="00B436A5" w:rsidRPr="008045B1"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r w:rsidRPr="00E24705">
        <w:rPr>
          <w:rFonts w:ascii="Times New Roman" w:hAnsi="Times New Roman" w:cs="Times New Roman"/>
          <w:b/>
          <w:bCs/>
          <w:sz w:val="28"/>
          <w:szCs w:val="28"/>
          <w:u w:val="single"/>
          <w:lang w:val="bg-BG"/>
        </w:rPr>
        <w:t xml:space="preserve">Работната група подкрепя </w:t>
      </w:r>
      <w:r>
        <w:rPr>
          <w:rFonts w:ascii="Times New Roman" w:hAnsi="Times New Roman" w:cs="Times New Roman"/>
          <w:b/>
          <w:bCs/>
          <w:sz w:val="28"/>
          <w:szCs w:val="28"/>
          <w:u w:val="single"/>
          <w:lang w:val="bg-BG"/>
        </w:rPr>
        <w:t xml:space="preserve">текста на вносителя за § 57, който става § 61, като </w:t>
      </w:r>
      <w:r w:rsidRPr="008045B1">
        <w:rPr>
          <w:rFonts w:ascii="Times New Roman" w:hAnsi="Times New Roman" w:cs="Times New Roman"/>
          <w:b/>
          <w:bCs/>
          <w:sz w:val="28"/>
          <w:szCs w:val="28"/>
          <w:u w:val="single"/>
          <w:lang w:val="bg-BG"/>
        </w:rPr>
        <w:t>вал. 6 числото „20“ се заменя с „40“.</w:t>
      </w:r>
    </w:p>
    <w:p w:rsidR="00B436A5"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lang w:val="bg-BG"/>
        </w:rPr>
      </w:pP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E24705">
        <w:rPr>
          <w:rFonts w:ascii="Times New Roman" w:hAnsi="Times New Roman" w:cs="Times New Roman"/>
          <w:b/>
          <w:bCs/>
          <w:sz w:val="28"/>
          <w:szCs w:val="28"/>
        </w:rPr>
        <w:t>§ 58.</w:t>
      </w:r>
      <w:r w:rsidRPr="00E24705">
        <w:rPr>
          <w:rFonts w:ascii="Times New Roman" w:hAnsi="Times New Roman" w:cs="Times New Roman"/>
          <w:sz w:val="28"/>
          <w:szCs w:val="28"/>
        </w:rPr>
        <w:t>Член 178 се изменя така:</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E24705">
        <w:rPr>
          <w:rFonts w:ascii="Times New Roman" w:hAnsi="Times New Roman" w:cs="Times New Roman"/>
          <w:sz w:val="28"/>
          <w:szCs w:val="28"/>
        </w:rPr>
        <w:t>„Инвестиционни ограничения</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E24705">
        <w:rPr>
          <w:rFonts w:ascii="Times New Roman" w:hAnsi="Times New Roman" w:cs="Times New Roman"/>
          <w:sz w:val="28"/>
          <w:szCs w:val="28"/>
          <w:lang w:val="bg-BG"/>
        </w:rPr>
        <w:t>Чл. 178. (1) Не повече от 5 на сто от активите на фонд за допълнително задължително пенсионно осигуряване могат да бъдат инвестирани във финансови инструменти, издадени от един емитент, като в това ограничение:</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E24705">
        <w:rPr>
          <w:rFonts w:ascii="Times New Roman" w:hAnsi="Times New Roman" w:cs="Times New Roman"/>
          <w:sz w:val="28"/>
          <w:szCs w:val="28"/>
          <w:lang w:val="bg-BG"/>
        </w:rPr>
        <w:t>1. не се включват дълговите ценни книжа по чл. 176, ал. 1, т. 1, букви „а” и „б”;</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E24705">
        <w:rPr>
          <w:rFonts w:ascii="Times New Roman" w:hAnsi="Times New Roman" w:cs="Times New Roman"/>
          <w:sz w:val="28"/>
          <w:szCs w:val="28"/>
          <w:lang w:val="bg-BG"/>
        </w:rPr>
        <w:t>2. не се включват дълговите ценни книжа по чл. 176, ал. 1, т. 1, буква „в” с инвестиционен кредитен рейтинг;</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E24705">
        <w:rPr>
          <w:rFonts w:ascii="Times New Roman" w:hAnsi="Times New Roman" w:cs="Times New Roman"/>
          <w:sz w:val="28"/>
          <w:szCs w:val="28"/>
          <w:lang w:val="bg-BG"/>
        </w:rPr>
        <w:t>3. когато емитентът е банка, се включват и влоговете на фонда в тази банка, стойността на обратните репо сделки с нея по чл. 179а, ал. 1 и стойността на нетната експозиция по форуърдните валутни договори и договорите за лихвен суап към същата банка;</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i/>
          <w:iCs/>
          <w:sz w:val="28"/>
          <w:szCs w:val="28"/>
          <w:lang w:val="bg-BG"/>
        </w:rPr>
      </w:pPr>
      <w:r w:rsidRPr="00E24705">
        <w:rPr>
          <w:rFonts w:ascii="Times New Roman" w:hAnsi="Times New Roman" w:cs="Times New Roman"/>
          <w:sz w:val="28"/>
          <w:szCs w:val="28"/>
          <w:lang w:val="bg-BG"/>
        </w:rPr>
        <w:t>4. когато емитентът е финансова институция, се включва и стойността на нетната експозиция по форуърдните валутни договори и договорите за лихвен суап към нея.</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E24705">
        <w:rPr>
          <w:rFonts w:ascii="Times New Roman" w:hAnsi="Times New Roman" w:cs="Times New Roman"/>
          <w:sz w:val="28"/>
          <w:szCs w:val="28"/>
          <w:lang w:val="bg-BG"/>
        </w:rPr>
        <w:t>(2) Общата стойност на инвестициите на фонд за допълнително задължително пенсионно осигуряване във финансови инструменти, издадени от дружества в една група и свързаните с тях лица, не може да превишава10 на сто от активите на фонда. В това ограничение се включват и:</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E24705">
        <w:rPr>
          <w:rFonts w:ascii="Times New Roman" w:hAnsi="Times New Roman" w:cs="Times New Roman"/>
          <w:sz w:val="28"/>
          <w:szCs w:val="28"/>
          <w:lang w:val="bg-BG"/>
        </w:rPr>
        <w:t>1. влоговете на фонда в банки от групата и в банки, свързани с дружества от групата, стойността на обратните репо сделки по чл. 179а, ал. 1 с тези банки и стойността на нетната експозиция към тези банки по форуърдните валутни договори и договорите за лихвен суап;</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E24705">
        <w:rPr>
          <w:rFonts w:ascii="Times New Roman" w:hAnsi="Times New Roman" w:cs="Times New Roman"/>
          <w:sz w:val="28"/>
          <w:szCs w:val="28"/>
          <w:lang w:val="bg-BG"/>
        </w:rPr>
        <w:t>2. стойността на нетната експозиция по форуърдните валутни договори и договорите за лихвен суап с финансови институции от групата и финансови институции, свързани с дружества от групата.</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E24705">
        <w:rPr>
          <w:rFonts w:ascii="Times New Roman" w:hAnsi="Times New Roman" w:cs="Times New Roman"/>
          <w:sz w:val="28"/>
          <w:szCs w:val="28"/>
          <w:lang w:val="bg-BG"/>
        </w:rPr>
        <w:t>(3) Не повече от 10 на сто от активите на фонд за допълнително задължително пенсионно осигуряване могат да бъдат инвестирани в ценни книжа по чл. 176, ал. 1, т. 1, буква „г”.</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E24705">
        <w:rPr>
          <w:rFonts w:ascii="Times New Roman" w:hAnsi="Times New Roman" w:cs="Times New Roman"/>
          <w:sz w:val="28"/>
          <w:szCs w:val="28"/>
          <w:lang w:val="bg-BG"/>
        </w:rPr>
        <w:t>(4) Не повече от 10 на сто от активите на фонд за допълнително задължително пенсионно осигуряване могат да бъдат инвестирани в ценни книжа по чл. 176, ал. 1, т. 1, буква „д”.</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E24705">
        <w:rPr>
          <w:rFonts w:ascii="Times New Roman" w:hAnsi="Times New Roman" w:cs="Times New Roman"/>
          <w:sz w:val="28"/>
          <w:szCs w:val="28"/>
          <w:lang w:val="bg-BG"/>
        </w:rPr>
        <w:t>(5) Не повече от 15 на сто от активите на фонд за допълнително задължително пенсионно осигуряване могат да бъдат инвестирани в ценни книжа по чл. 176, ал. 1, т. 2, като не повече от 5 на сто от активите могат да са в облигации, издадени от орган на местната власт, които не се търгуват на регулиран пазар.</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E24705">
        <w:rPr>
          <w:rFonts w:ascii="Times New Roman" w:hAnsi="Times New Roman" w:cs="Times New Roman"/>
          <w:sz w:val="28"/>
          <w:szCs w:val="28"/>
          <w:lang w:val="bg-BG"/>
        </w:rPr>
        <w:t>(6) Не повече от 10 на сто от активите на фонд за допълнително задължително пенсионно осигуряване могат да бъдат инвестирани във финансови инструменти по чл. 176, ал. 1, т. 3.</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E24705">
        <w:rPr>
          <w:rFonts w:ascii="Times New Roman" w:hAnsi="Times New Roman" w:cs="Times New Roman"/>
          <w:sz w:val="28"/>
          <w:szCs w:val="28"/>
          <w:lang w:val="bg-BG"/>
        </w:rPr>
        <w:t>(7) Не повече от 30 на стоот активите на фонд за допълнително задължително пенсионно осигуряване могат да се инвестират във финансови инструменти по чл. 176, ал. 1, т. 4.</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E24705">
        <w:rPr>
          <w:rFonts w:ascii="Times New Roman" w:hAnsi="Times New Roman" w:cs="Times New Roman"/>
          <w:sz w:val="28"/>
          <w:szCs w:val="28"/>
          <w:lang w:val="bg-BG"/>
        </w:rPr>
        <w:t>(8) Не повече от 25 на сто от активите на фонд за допълнително задължително пенсионно осигуряване могат да бъдат инвестирани във влогове,като инвестициите във влогове в една банка не могат да превишават 5 на сто от активите на фонда.</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E24705">
        <w:rPr>
          <w:rFonts w:ascii="Times New Roman" w:hAnsi="Times New Roman" w:cs="Times New Roman"/>
          <w:sz w:val="28"/>
          <w:szCs w:val="28"/>
          <w:lang w:val="bg-BG"/>
        </w:rPr>
        <w:t>(9) Не повече от 25 на сто от активите на фонд за допълнително задължително пенсионно осигуряване могат да бъдат инвестирани във финансови инструменти по чл. 176, ал. 1, т. 6.</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E24705">
        <w:rPr>
          <w:rFonts w:ascii="Times New Roman" w:hAnsi="Times New Roman" w:cs="Times New Roman"/>
          <w:sz w:val="28"/>
          <w:szCs w:val="28"/>
          <w:lang w:val="bg-BG"/>
        </w:rPr>
        <w:t>(10) Не повече от 1 на сто от активите на фонд за допълнително задължително пенсионно осигуряване могат да бъдат инвестирани във финансови инструменти по чл. 176, ал. 1, т. 7.</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E24705">
        <w:rPr>
          <w:rFonts w:ascii="Times New Roman" w:hAnsi="Times New Roman" w:cs="Times New Roman"/>
          <w:sz w:val="28"/>
          <w:szCs w:val="28"/>
          <w:lang w:val="bg-BG"/>
        </w:rPr>
        <w:t>(11) Не повече от 2 на сто от активите на фонд за допълнително задължително пенсионно осигуряване могат да бъдат инвестирани във финансови инструменти по чл. 176, ал. 1, т. 8.</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E24705">
        <w:rPr>
          <w:rFonts w:ascii="Times New Roman" w:hAnsi="Times New Roman" w:cs="Times New Roman"/>
          <w:sz w:val="28"/>
          <w:szCs w:val="28"/>
          <w:lang w:val="bg-BG"/>
        </w:rPr>
        <w:t>(12) Не повече от 1 на сто от активите на фонд за допълнително задължително пенсионно осигуряване могат да бъдат инвестиранивъв финансови инструменти по чл. 176, ал. 1, т. 9.</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E24705">
        <w:rPr>
          <w:rFonts w:ascii="Times New Roman" w:hAnsi="Times New Roman" w:cs="Times New Roman"/>
          <w:sz w:val="28"/>
          <w:szCs w:val="28"/>
          <w:lang w:val="bg-BG"/>
        </w:rPr>
        <w:t xml:space="preserve">(13) Не повече от 5 на сто от активите на фонд за допълнително задължително пенсионно осигуряване могат да бъдат инвестирани във финансови инструменти по чл. 176, ал. 1, т. 10, като не повече от 1 на сто от активите на фонда могат да бъдат инвестиранив дружества със специална инвестиционна цел, секюритизиращи вземания. </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E24705">
        <w:rPr>
          <w:rFonts w:ascii="Times New Roman" w:hAnsi="Times New Roman" w:cs="Times New Roman"/>
          <w:sz w:val="28"/>
          <w:szCs w:val="28"/>
          <w:lang w:val="bg-BG"/>
        </w:rPr>
        <w:t>(14) Не повече от 15 на сто от активите на фонд за допълнително задължително пенсионно осигуряване могат да бъдат инвестирани във финансови инструменти по чл. 176, ал. 1, т. 11, като не повече от 5 на сто от активите на фонда могат да се инвестират в дялове на колективни инвестиционни схеми, управлявани от едно и също управляващо дружество.</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E24705">
        <w:rPr>
          <w:rFonts w:ascii="Times New Roman" w:hAnsi="Times New Roman" w:cs="Times New Roman"/>
          <w:sz w:val="28"/>
          <w:szCs w:val="28"/>
          <w:lang w:val="bg-BG"/>
        </w:rPr>
        <w:t>(15) Не повече от 1 на сто от активите на фонд за допълнително задължително пенсионно осигуряване могат да бъдат инвестирани във финансови инструменти по чл. 176, ал. 1, т. 12.</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E24705">
        <w:rPr>
          <w:rFonts w:ascii="Times New Roman" w:hAnsi="Times New Roman" w:cs="Times New Roman"/>
          <w:sz w:val="28"/>
          <w:szCs w:val="28"/>
          <w:lang w:val="bg-BG"/>
        </w:rPr>
        <w:t>(16) Не повече от 20 на сто от активите на фонд за допълнително задължително пенсионно осигуряване могат да са деноминирани във валута, различна от лев и евро, с изключение на активите, за които е налице ограничаване на валутния риск чрез сключени хеджиращи сделки съгласно чл. 179б.</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E24705">
        <w:rPr>
          <w:rFonts w:ascii="Times New Roman" w:hAnsi="Times New Roman" w:cs="Times New Roman"/>
          <w:sz w:val="28"/>
          <w:szCs w:val="28"/>
          <w:lang w:val="bg-BG"/>
        </w:rPr>
        <w:t xml:space="preserve">(17) Не повече от 5 на сто от активите на фонд за допълнително задължително пенсионно осигуряване могат да бъдат инвестирани в инвестиционни имоти по чл. 176, ал. 1, т. 13. </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E24705">
        <w:rPr>
          <w:rFonts w:ascii="Times New Roman" w:hAnsi="Times New Roman" w:cs="Times New Roman"/>
          <w:sz w:val="28"/>
          <w:szCs w:val="28"/>
        </w:rPr>
        <w:t>(18) Конкретните изисквания и ограничения към инвестициите на фонда за допълнително задължително пенсионно осигуряване се определят в неговата инвестиционна политика.”</w:t>
      </w:r>
    </w:p>
    <w:p w:rsidR="00B436A5" w:rsidRDefault="00B436A5" w:rsidP="00385F4A">
      <w:pPr>
        <w:pStyle w:val="NoSpacing"/>
        <w:tabs>
          <w:tab w:val="left" w:pos="7655"/>
          <w:tab w:val="left" w:pos="8222"/>
          <w:tab w:val="left" w:pos="9072"/>
        </w:tabs>
        <w:ind w:firstLine="567"/>
        <w:jc w:val="both"/>
        <w:rPr>
          <w:rFonts w:ascii="Times New Roman" w:hAnsi="Times New Roman" w:cs="Times New Roman"/>
          <w:b/>
          <w:bCs/>
          <w:i/>
          <w:iCs/>
          <w:sz w:val="28"/>
          <w:szCs w:val="28"/>
          <w:u w:val="single"/>
          <w:lang w:val="bg-BG"/>
        </w:rPr>
      </w:pP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b/>
          <w:bCs/>
          <w:i/>
          <w:iCs/>
          <w:sz w:val="28"/>
          <w:szCs w:val="28"/>
          <w:u w:val="single"/>
          <w:lang w:val="bg-BG"/>
        </w:rPr>
      </w:pPr>
      <w:r w:rsidRPr="00E24705">
        <w:rPr>
          <w:rFonts w:ascii="Times New Roman" w:hAnsi="Times New Roman" w:cs="Times New Roman"/>
          <w:b/>
          <w:bCs/>
          <w:i/>
          <w:iCs/>
          <w:sz w:val="28"/>
          <w:szCs w:val="28"/>
          <w:u w:val="single"/>
          <w:lang w:val="bg-BG"/>
        </w:rPr>
        <w:t>Предложение на н.п. Менда Стоянова и група народни представители:</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i/>
          <w:iCs/>
          <w:sz w:val="28"/>
          <w:szCs w:val="28"/>
          <w:lang w:val="bg-BG"/>
        </w:rPr>
      </w:pPr>
      <w:r w:rsidRPr="00E24705">
        <w:rPr>
          <w:rFonts w:ascii="Times New Roman" w:hAnsi="Times New Roman" w:cs="Times New Roman"/>
          <w:i/>
          <w:iCs/>
          <w:sz w:val="28"/>
          <w:szCs w:val="28"/>
          <w:lang w:val="bg-BG"/>
        </w:rPr>
        <w:t>В § 58 в чл.178 се правят следните изменения:</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i/>
          <w:iCs/>
          <w:sz w:val="28"/>
          <w:szCs w:val="28"/>
          <w:lang w:val="bg-BG"/>
        </w:rPr>
      </w:pPr>
      <w:r w:rsidRPr="00E24705">
        <w:rPr>
          <w:rFonts w:ascii="Times New Roman" w:hAnsi="Times New Roman" w:cs="Times New Roman"/>
          <w:i/>
          <w:iCs/>
          <w:sz w:val="28"/>
          <w:szCs w:val="28"/>
          <w:lang w:val="bg-BG"/>
        </w:rPr>
        <w:t>1. Алинея 2 се изменя така:</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i/>
          <w:iCs/>
          <w:sz w:val="28"/>
          <w:szCs w:val="28"/>
          <w:lang w:val="en-US"/>
        </w:rPr>
      </w:pPr>
      <w:r w:rsidRPr="00E24705">
        <w:rPr>
          <w:rFonts w:ascii="Times New Roman" w:hAnsi="Times New Roman" w:cs="Times New Roman"/>
          <w:i/>
          <w:iCs/>
          <w:sz w:val="28"/>
          <w:szCs w:val="28"/>
          <w:lang w:val="en-US"/>
        </w:rPr>
        <w:t>„(2) Общата стойност на инвестициите на фонд за допълнително задължително пенсионно осигуряване във финансови инструменти, издадени от дружества от една група и лицата, с които тези дружества се намират в тесни връзки, не може да превишава 10 на сто от активите на фонда. В това ограничение се включват и:</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i/>
          <w:iCs/>
          <w:sz w:val="28"/>
          <w:szCs w:val="28"/>
          <w:lang w:val="en-US"/>
        </w:rPr>
      </w:pPr>
      <w:r w:rsidRPr="00E24705">
        <w:rPr>
          <w:rFonts w:ascii="Times New Roman" w:hAnsi="Times New Roman" w:cs="Times New Roman"/>
          <w:i/>
          <w:iCs/>
          <w:sz w:val="28"/>
          <w:szCs w:val="28"/>
          <w:lang w:val="en-US"/>
        </w:rPr>
        <w:t>1. влоговете на фонда в банки от групата и в банки, които се намират в тесни връзки с дружества от групата, стойността на обратните репо сделки по чл. 179а, ал. 1 с тези банки и стойността на нетната експозиция към тях по форуърдните валутни договори и договорите за лихвен суап;</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i/>
          <w:iCs/>
          <w:sz w:val="28"/>
          <w:szCs w:val="28"/>
          <w:lang w:val="bg-BG"/>
        </w:rPr>
      </w:pPr>
      <w:r w:rsidRPr="00E24705">
        <w:rPr>
          <w:rFonts w:ascii="Times New Roman" w:hAnsi="Times New Roman" w:cs="Times New Roman"/>
          <w:i/>
          <w:iCs/>
          <w:sz w:val="28"/>
          <w:szCs w:val="28"/>
          <w:lang w:val="en-US"/>
        </w:rPr>
        <w:t>2. стойността на нетната експозиция по форуърдните валутни договори и договорите за лихвен суап с финансови институции от групата и финансови институции, които се намират в тесни връзки с дружества от групата.“</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i/>
          <w:iCs/>
          <w:sz w:val="28"/>
          <w:szCs w:val="28"/>
          <w:lang w:val="bg-BG"/>
        </w:rPr>
      </w:pPr>
      <w:r w:rsidRPr="00E24705">
        <w:rPr>
          <w:rFonts w:ascii="Times New Roman" w:hAnsi="Times New Roman" w:cs="Times New Roman"/>
          <w:i/>
          <w:iCs/>
          <w:sz w:val="28"/>
          <w:szCs w:val="28"/>
          <w:lang w:val="bg-BG"/>
        </w:rPr>
        <w:t>2. В алинея 14 числото „15“ се заменя с „20“.</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r w:rsidRPr="00E24705">
        <w:rPr>
          <w:rFonts w:ascii="Times New Roman" w:hAnsi="Times New Roman" w:cs="Times New Roman"/>
          <w:b/>
          <w:bCs/>
          <w:sz w:val="28"/>
          <w:szCs w:val="28"/>
          <w:u w:val="single"/>
          <w:lang w:val="bg-BG"/>
        </w:rPr>
        <w:t>Работната група подкрепя предложението</w:t>
      </w:r>
      <w:r>
        <w:rPr>
          <w:rFonts w:ascii="Times New Roman" w:hAnsi="Times New Roman" w:cs="Times New Roman"/>
          <w:b/>
          <w:bCs/>
          <w:sz w:val="28"/>
          <w:szCs w:val="28"/>
          <w:u w:val="single"/>
          <w:lang w:val="bg-BG"/>
        </w:rPr>
        <w:t>.</w:t>
      </w:r>
    </w:p>
    <w:p w:rsidR="00B436A5" w:rsidRDefault="00B436A5" w:rsidP="00385F4A">
      <w:pPr>
        <w:pStyle w:val="NoSpacing"/>
        <w:tabs>
          <w:tab w:val="left" w:pos="7655"/>
          <w:tab w:val="left" w:pos="8222"/>
          <w:tab w:val="left" w:pos="9072"/>
        </w:tabs>
        <w:ind w:firstLine="567"/>
        <w:jc w:val="both"/>
        <w:rPr>
          <w:rFonts w:ascii="Times New Roman" w:hAnsi="Times New Roman" w:cs="Times New Roman"/>
          <w:b/>
          <w:bCs/>
          <w:i/>
          <w:iCs/>
          <w:sz w:val="28"/>
          <w:szCs w:val="28"/>
          <w:u w:val="single"/>
          <w:lang w:val="bg-BG"/>
        </w:rPr>
      </w:pPr>
    </w:p>
    <w:p w:rsidR="00B436A5" w:rsidRDefault="00B436A5" w:rsidP="00385F4A">
      <w:pPr>
        <w:pStyle w:val="NoSpacing"/>
        <w:tabs>
          <w:tab w:val="left" w:pos="7655"/>
          <w:tab w:val="left" w:pos="8222"/>
          <w:tab w:val="left" w:pos="9072"/>
        </w:tabs>
        <w:ind w:firstLine="567"/>
        <w:jc w:val="both"/>
        <w:rPr>
          <w:rFonts w:ascii="Times New Roman" w:hAnsi="Times New Roman" w:cs="Times New Roman"/>
          <w:b/>
          <w:bCs/>
          <w:i/>
          <w:iCs/>
          <w:sz w:val="28"/>
          <w:szCs w:val="28"/>
          <w:u w:val="single"/>
          <w:lang w:val="bg-BG"/>
        </w:rPr>
      </w:pPr>
      <w:r>
        <w:rPr>
          <w:rFonts w:ascii="Times New Roman" w:hAnsi="Times New Roman" w:cs="Times New Roman"/>
          <w:b/>
          <w:bCs/>
          <w:i/>
          <w:iCs/>
          <w:sz w:val="28"/>
          <w:szCs w:val="28"/>
          <w:u w:val="single"/>
          <w:lang w:val="bg-BG"/>
        </w:rPr>
        <w:t>Предложение на р</w:t>
      </w:r>
      <w:r w:rsidRPr="00F56710">
        <w:rPr>
          <w:rFonts w:ascii="Times New Roman" w:hAnsi="Times New Roman" w:cs="Times New Roman"/>
          <w:b/>
          <w:bCs/>
          <w:i/>
          <w:iCs/>
          <w:sz w:val="28"/>
          <w:szCs w:val="28"/>
          <w:u w:val="single"/>
          <w:lang w:val="bg-BG"/>
        </w:rPr>
        <w:t>аботната група</w:t>
      </w:r>
      <w:r>
        <w:rPr>
          <w:rFonts w:ascii="Times New Roman" w:hAnsi="Times New Roman" w:cs="Times New Roman"/>
          <w:b/>
          <w:bCs/>
          <w:i/>
          <w:iCs/>
          <w:sz w:val="28"/>
          <w:szCs w:val="28"/>
          <w:u w:val="single"/>
          <w:lang w:val="bg-BG"/>
        </w:rPr>
        <w:t>:</w:t>
      </w:r>
    </w:p>
    <w:p w:rsidR="00B436A5" w:rsidRPr="001F426C" w:rsidRDefault="00B436A5" w:rsidP="00AD3051">
      <w:pPr>
        <w:pStyle w:val="NoSpacing"/>
        <w:tabs>
          <w:tab w:val="left" w:pos="7655"/>
          <w:tab w:val="left" w:pos="8222"/>
          <w:tab w:val="left" w:pos="9072"/>
        </w:tabs>
        <w:ind w:firstLine="567"/>
        <w:jc w:val="both"/>
        <w:rPr>
          <w:rFonts w:ascii="Times New Roman" w:hAnsi="Times New Roman" w:cs="Times New Roman"/>
          <w:i/>
          <w:iCs/>
          <w:sz w:val="28"/>
          <w:szCs w:val="28"/>
          <w:lang w:val="bg-BG"/>
        </w:rPr>
      </w:pPr>
      <w:r w:rsidRPr="001F426C">
        <w:rPr>
          <w:rFonts w:ascii="Times New Roman" w:hAnsi="Times New Roman" w:cs="Times New Roman"/>
          <w:i/>
          <w:iCs/>
          <w:sz w:val="28"/>
          <w:szCs w:val="28"/>
          <w:lang w:val="bg-BG"/>
        </w:rPr>
        <w:t>В§57 в чл.178 в ал. 10, числото „1“ се заменя с „2“.</w:t>
      </w:r>
    </w:p>
    <w:p w:rsidR="00B436A5"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r>
        <w:rPr>
          <w:rFonts w:ascii="Times New Roman" w:hAnsi="Times New Roman" w:cs="Times New Roman"/>
          <w:b/>
          <w:bCs/>
          <w:sz w:val="28"/>
          <w:szCs w:val="28"/>
          <w:u w:val="single"/>
          <w:lang w:val="bg-BG"/>
        </w:rPr>
        <w:t>Работната група подкрепя предложението.</w:t>
      </w:r>
    </w:p>
    <w:p w:rsidR="00B436A5"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r w:rsidRPr="00E24705">
        <w:rPr>
          <w:rFonts w:ascii="Times New Roman" w:hAnsi="Times New Roman" w:cs="Times New Roman"/>
          <w:b/>
          <w:bCs/>
          <w:sz w:val="28"/>
          <w:szCs w:val="28"/>
          <w:u w:val="single"/>
          <w:lang w:val="bg-BG"/>
        </w:rPr>
        <w:t xml:space="preserve">Работната група подкрепя по принцип текста на вносителя и предлага следната редакция </w:t>
      </w:r>
      <w:r>
        <w:rPr>
          <w:rFonts w:ascii="Times New Roman" w:hAnsi="Times New Roman" w:cs="Times New Roman"/>
          <w:b/>
          <w:bCs/>
          <w:sz w:val="28"/>
          <w:szCs w:val="28"/>
          <w:u w:val="single"/>
          <w:lang w:val="bg-BG"/>
        </w:rPr>
        <w:t>з</w:t>
      </w:r>
      <w:r w:rsidRPr="00E24705">
        <w:rPr>
          <w:rFonts w:ascii="Times New Roman" w:hAnsi="Times New Roman" w:cs="Times New Roman"/>
          <w:b/>
          <w:bCs/>
          <w:sz w:val="28"/>
          <w:szCs w:val="28"/>
          <w:u w:val="single"/>
          <w:lang w:val="bg-BG"/>
        </w:rPr>
        <w:t xml:space="preserve">а </w:t>
      </w:r>
      <w:r>
        <w:rPr>
          <w:rFonts w:ascii="Times New Roman" w:hAnsi="Times New Roman" w:cs="Times New Roman"/>
          <w:b/>
          <w:bCs/>
          <w:sz w:val="28"/>
          <w:szCs w:val="28"/>
          <w:u w:val="single"/>
          <w:lang w:val="bg-BG"/>
        </w:rPr>
        <w:t>§ 58, който става § 62:</w:t>
      </w:r>
    </w:p>
    <w:p w:rsidR="00B436A5" w:rsidRPr="00EB24F1"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rPr>
      </w:pPr>
      <w:r w:rsidRPr="00E24705">
        <w:rPr>
          <w:rFonts w:ascii="Times New Roman" w:hAnsi="Times New Roman" w:cs="Times New Roman"/>
          <w:b/>
          <w:bCs/>
          <w:sz w:val="28"/>
          <w:szCs w:val="28"/>
        </w:rPr>
        <w:t xml:space="preserve">§ </w:t>
      </w:r>
      <w:r>
        <w:rPr>
          <w:rFonts w:ascii="Times New Roman" w:hAnsi="Times New Roman" w:cs="Times New Roman"/>
          <w:b/>
          <w:bCs/>
          <w:sz w:val="28"/>
          <w:szCs w:val="28"/>
          <w:lang w:val="bg-BG"/>
        </w:rPr>
        <w:t>62</w:t>
      </w:r>
      <w:r w:rsidRPr="00E24705">
        <w:rPr>
          <w:rFonts w:ascii="Times New Roman" w:hAnsi="Times New Roman" w:cs="Times New Roman"/>
          <w:b/>
          <w:bCs/>
          <w:sz w:val="28"/>
          <w:szCs w:val="28"/>
        </w:rPr>
        <w:t>.</w:t>
      </w:r>
      <w:r w:rsidRPr="00EB24F1">
        <w:rPr>
          <w:rFonts w:ascii="Times New Roman" w:hAnsi="Times New Roman" w:cs="Times New Roman"/>
          <w:b/>
          <w:bCs/>
          <w:sz w:val="28"/>
          <w:szCs w:val="28"/>
        </w:rPr>
        <w:t>Член 178 се изменя така:</w:t>
      </w:r>
    </w:p>
    <w:p w:rsidR="00B436A5" w:rsidRPr="00EB24F1"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rPr>
      </w:pPr>
      <w:r w:rsidRPr="00EB24F1">
        <w:rPr>
          <w:rFonts w:ascii="Times New Roman" w:hAnsi="Times New Roman" w:cs="Times New Roman"/>
          <w:b/>
          <w:bCs/>
          <w:sz w:val="28"/>
          <w:szCs w:val="28"/>
        </w:rPr>
        <w:t>„Инвестиционни ограничения</w:t>
      </w:r>
    </w:p>
    <w:p w:rsidR="00B436A5" w:rsidRPr="00EB24F1"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lang w:val="bg-BG"/>
        </w:rPr>
      </w:pPr>
      <w:r w:rsidRPr="00EB24F1">
        <w:rPr>
          <w:rFonts w:ascii="Times New Roman" w:hAnsi="Times New Roman" w:cs="Times New Roman"/>
          <w:b/>
          <w:bCs/>
          <w:sz w:val="28"/>
          <w:szCs w:val="28"/>
          <w:lang w:val="bg-BG"/>
        </w:rPr>
        <w:t>Чл. 178. (1) Не повече от 5 на сто от активите на фонд за допълнително задължително пенсионно осигуряване могат да бъдат инвестирани във финансови инструменти, издадени от един емитент, като в това ограничение:</w:t>
      </w:r>
    </w:p>
    <w:p w:rsidR="00B436A5" w:rsidRPr="00EB24F1"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lang w:val="bg-BG"/>
        </w:rPr>
      </w:pPr>
      <w:r w:rsidRPr="00EB24F1">
        <w:rPr>
          <w:rFonts w:ascii="Times New Roman" w:hAnsi="Times New Roman" w:cs="Times New Roman"/>
          <w:b/>
          <w:bCs/>
          <w:sz w:val="28"/>
          <w:szCs w:val="28"/>
          <w:lang w:val="bg-BG"/>
        </w:rPr>
        <w:t>1. не се включват дълговите ценни книжа по чл. 176, ал. 1, т. 1, букви „а” и „б”;</w:t>
      </w:r>
    </w:p>
    <w:p w:rsidR="00B436A5" w:rsidRPr="00EB24F1"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lang w:val="bg-BG"/>
        </w:rPr>
      </w:pPr>
      <w:r w:rsidRPr="00EB24F1">
        <w:rPr>
          <w:rFonts w:ascii="Times New Roman" w:hAnsi="Times New Roman" w:cs="Times New Roman"/>
          <w:b/>
          <w:bCs/>
          <w:sz w:val="28"/>
          <w:szCs w:val="28"/>
          <w:lang w:val="bg-BG"/>
        </w:rPr>
        <w:t>2. не се включват дълговите ценни книжа по чл. 176, ал. 1, т. 1, буква „в” с инвестиционен кредитен рейтинг;</w:t>
      </w:r>
    </w:p>
    <w:p w:rsidR="00B436A5" w:rsidRPr="00EB24F1"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lang w:val="bg-BG"/>
        </w:rPr>
      </w:pPr>
      <w:r w:rsidRPr="00EB24F1">
        <w:rPr>
          <w:rFonts w:ascii="Times New Roman" w:hAnsi="Times New Roman" w:cs="Times New Roman"/>
          <w:b/>
          <w:bCs/>
          <w:sz w:val="28"/>
          <w:szCs w:val="28"/>
          <w:lang w:val="bg-BG"/>
        </w:rPr>
        <w:t>3. когато емитентът е банка, се включват и влоговете на фонда в тази банка, стойността на обратните репо сделки с нея по чл. 179а, ал. 1 и стойността на нетната експозиция по форуърдните валутни договори и договорите за лихвен суап към същата банка;</w:t>
      </w:r>
    </w:p>
    <w:p w:rsidR="00B436A5" w:rsidRPr="00EB24F1" w:rsidRDefault="00B436A5" w:rsidP="00385F4A">
      <w:pPr>
        <w:pStyle w:val="NoSpacing"/>
        <w:tabs>
          <w:tab w:val="left" w:pos="7655"/>
          <w:tab w:val="left" w:pos="8222"/>
          <w:tab w:val="left" w:pos="9072"/>
        </w:tabs>
        <w:ind w:firstLine="567"/>
        <w:jc w:val="both"/>
        <w:rPr>
          <w:rFonts w:ascii="Times New Roman" w:hAnsi="Times New Roman" w:cs="Times New Roman"/>
          <w:b/>
          <w:bCs/>
          <w:i/>
          <w:iCs/>
          <w:sz w:val="28"/>
          <w:szCs w:val="28"/>
          <w:lang w:val="bg-BG"/>
        </w:rPr>
      </w:pPr>
      <w:r w:rsidRPr="00EB24F1">
        <w:rPr>
          <w:rFonts w:ascii="Times New Roman" w:hAnsi="Times New Roman" w:cs="Times New Roman"/>
          <w:b/>
          <w:bCs/>
          <w:sz w:val="28"/>
          <w:szCs w:val="28"/>
          <w:lang w:val="bg-BG"/>
        </w:rPr>
        <w:t>4. когато емитентът е финансова институция, се включва и стойността на нетната експозиция по форуърдните валутни договори и договорите за лихвен суап към нея.</w:t>
      </w:r>
    </w:p>
    <w:p w:rsidR="00B436A5" w:rsidRPr="00D856B0" w:rsidRDefault="00B436A5" w:rsidP="00D856B0">
      <w:pPr>
        <w:pStyle w:val="NoSpacing"/>
        <w:tabs>
          <w:tab w:val="left" w:pos="7655"/>
          <w:tab w:val="left" w:pos="8222"/>
          <w:tab w:val="left" w:pos="9072"/>
        </w:tabs>
        <w:ind w:firstLine="567"/>
        <w:jc w:val="both"/>
        <w:rPr>
          <w:rFonts w:ascii="Times New Roman" w:hAnsi="Times New Roman" w:cs="Times New Roman"/>
          <w:b/>
          <w:bCs/>
          <w:sz w:val="28"/>
          <w:szCs w:val="28"/>
          <w:lang w:val="en-US"/>
        </w:rPr>
      </w:pPr>
      <w:r w:rsidRPr="00EB24F1">
        <w:rPr>
          <w:rFonts w:ascii="Times New Roman" w:hAnsi="Times New Roman" w:cs="Times New Roman"/>
          <w:b/>
          <w:bCs/>
          <w:sz w:val="28"/>
          <w:szCs w:val="28"/>
          <w:lang w:val="bg-BG"/>
        </w:rPr>
        <w:t xml:space="preserve">(2) </w:t>
      </w:r>
      <w:r w:rsidRPr="00D856B0">
        <w:rPr>
          <w:rFonts w:ascii="Times New Roman" w:hAnsi="Times New Roman" w:cs="Times New Roman"/>
          <w:b/>
          <w:bCs/>
          <w:sz w:val="28"/>
          <w:szCs w:val="28"/>
          <w:lang w:val="en-US"/>
        </w:rPr>
        <w:t>Общата стойност на инвестициите на фонд за допълнително задължително пенсионно осигуряване във финансови инструменти, издадени от дружества от една група и лицата, с които тези дружества се намират в тесни връзки, не може да превишава 10 на сто от активите на фонда. В това ограничение се включват и:</w:t>
      </w:r>
    </w:p>
    <w:p w:rsidR="00B436A5" w:rsidRPr="00D856B0"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lang w:val="en-US"/>
        </w:rPr>
      </w:pPr>
      <w:r w:rsidRPr="00D856B0">
        <w:rPr>
          <w:rFonts w:ascii="Times New Roman" w:hAnsi="Times New Roman" w:cs="Times New Roman"/>
          <w:b/>
          <w:bCs/>
          <w:sz w:val="28"/>
          <w:szCs w:val="28"/>
          <w:lang w:val="en-US"/>
        </w:rPr>
        <w:t>1. влоговете на фонда в банки от групата и в банки, които се намират в тесни връзки с дружества от групата, стойността на обратните репо сделки по чл. 179а, ал. 1 с тези банки и стойността на нетната експозиция към тях по форуърдните валутни договори и договорите за лихвен суап;</w:t>
      </w:r>
    </w:p>
    <w:p w:rsidR="00B436A5" w:rsidRPr="00D856B0"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lang w:val="bg-BG"/>
        </w:rPr>
      </w:pPr>
      <w:r w:rsidRPr="00D856B0">
        <w:rPr>
          <w:rFonts w:ascii="Times New Roman" w:hAnsi="Times New Roman" w:cs="Times New Roman"/>
          <w:b/>
          <w:bCs/>
          <w:sz w:val="28"/>
          <w:szCs w:val="28"/>
          <w:lang w:val="en-US"/>
        </w:rPr>
        <w:t>2. стойността на нетната експозиция по форуърдните валутни договори и договорите за лихвен суап с финансови институции от групата и финансови институции, които се намират в тесни връзки с дружества от групата.“</w:t>
      </w:r>
    </w:p>
    <w:p w:rsidR="00B436A5" w:rsidRPr="00EB24F1"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lang w:val="bg-BG"/>
        </w:rPr>
      </w:pPr>
      <w:r w:rsidRPr="00EB24F1">
        <w:rPr>
          <w:rFonts w:ascii="Times New Roman" w:hAnsi="Times New Roman" w:cs="Times New Roman"/>
          <w:b/>
          <w:bCs/>
          <w:sz w:val="28"/>
          <w:szCs w:val="28"/>
          <w:lang w:val="bg-BG"/>
        </w:rPr>
        <w:t>(3) Не повече от 10 на сто от активите на фонд за допълнително задължително пенсионно осигуряване могат да бъдат инвестирани в ценни книжа по чл. 176, ал. 1, т. 1, буква „г”.</w:t>
      </w:r>
    </w:p>
    <w:p w:rsidR="00B436A5" w:rsidRPr="00EB24F1"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lang w:val="bg-BG"/>
        </w:rPr>
      </w:pPr>
      <w:r w:rsidRPr="00EB24F1">
        <w:rPr>
          <w:rFonts w:ascii="Times New Roman" w:hAnsi="Times New Roman" w:cs="Times New Roman"/>
          <w:b/>
          <w:bCs/>
          <w:sz w:val="28"/>
          <w:szCs w:val="28"/>
          <w:lang w:val="bg-BG"/>
        </w:rPr>
        <w:t>(4) Не повече от 10 на сто от активите на фонд за допълнително задължително пенсионно осигуряване могат да бъдат инвестирани в ценни книжа по чл. 176, ал. 1, т. 1, буква „д”.</w:t>
      </w:r>
    </w:p>
    <w:p w:rsidR="00B436A5" w:rsidRPr="00EB24F1"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lang w:val="bg-BG"/>
        </w:rPr>
      </w:pPr>
      <w:r w:rsidRPr="00EB24F1">
        <w:rPr>
          <w:rFonts w:ascii="Times New Roman" w:hAnsi="Times New Roman" w:cs="Times New Roman"/>
          <w:b/>
          <w:bCs/>
          <w:sz w:val="28"/>
          <w:szCs w:val="28"/>
          <w:lang w:val="bg-BG"/>
        </w:rPr>
        <w:t>(5) Не повече от 15 на сто от активите на фонд за допълнително задължително пенсионно осигуряване могат да бъдат инвестирани в ценни книжа по чл. 176, ал. 1, т. 2, като не повече от 5 на сто от активите могат да са в облигации, издадени от орган на местната власт, които не се търгуват на регулиран пазар.</w:t>
      </w:r>
    </w:p>
    <w:p w:rsidR="00B436A5" w:rsidRPr="00EB24F1"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lang w:val="bg-BG"/>
        </w:rPr>
      </w:pPr>
      <w:r w:rsidRPr="00EB24F1">
        <w:rPr>
          <w:rFonts w:ascii="Times New Roman" w:hAnsi="Times New Roman" w:cs="Times New Roman"/>
          <w:b/>
          <w:bCs/>
          <w:sz w:val="28"/>
          <w:szCs w:val="28"/>
          <w:lang w:val="bg-BG"/>
        </w:rPr>
        <w:t>(6) Не повече от 10 на сто от активите на фонд за допълнително задължително пенсионно осигуряване могат да бъдат инвестирани във финансови инструменти по чл. 176, ал. 1, т. 3.</w:t>
      </w:r>
    </w:p>
    <w:p w:rsidR="00B436A5" w:rsidRPr="00EB24F1"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lang w:val="bg-BG"/>
        </w:rPr>
      </w:pPr>
      <w:r w:rsidRPr="00EB24F1">
        <w:rPr>
          <w:rFonts w:ascii="Times New Roman" w:hAnsi="Times New Roman" w:cs="Times New Roman"/>
          <w:b/>
          <w:bCs/>
          <w:sz w:val="28"/>
          <w:szCs w:val="28"/>
          <w:lang w:val="bg-BG"/>
        </w:rPr>
        <w:t>(7) Не повече от 30 на стоот активите на фонд за допълнително задължително пенсионно осигуряване могат да се инвестират във финансови инструменти по чл. 176, ал. 1, т. 4.</w:t>
      </w:r>
    </w:p>
    <w:p w:rsidR="00B436A5" w:rsidRPr="00EB24F1"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lang w:val="bg-BG"/>
        </w:rPr>
      </w:pPr>
      <w:r w:rsidRPr="00EB24F1">
        <w:rPr>
          <w:rFonts w:ascii="Times New Roman" w:hAnsi="Times New Roman" w:cs="Times New Roman"/>
          <w:b/>
          <w:bCs/>
          <w:sz w:val="28"/>
          <w:szCs w:val="28"/>
          <w:lang w:val="bg-BG"/>
        </w:rPr>
        <w:t>(8) Не повече от 25 на сто от активите на фонд за допълнително задължително пенсионно осигуряване могат да бъдат инвестирани във влогове,като инвестициите във влогове в една банка не могат да превишават 5 на сто от активите на фонда.</w:t>
      </w:r>
    </w:p>
    <w:p w:rsidR="00B436A5" w:rsidRPr="00EB24F1"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lang w:val="bg-BG"/>
        </w:rPr>
      </w:pPr>
      <w:r w:rsidRPr="00EB24F1">
        <w:rPr>
          <w:rFonts w:ascii="Times New Roman" w:hAnsi="Times New Roman" w:cs="Times New Roman"/>
          <w:b/>
          <w:bCs/>
          <w:sz w:val="28"/>
          <w:szCs w:val="28"/>
          <w:lang w:val="bg-BG"/>
        </w:rPr>
        <w:t>(9) Не повече от 25 на сто от активите на фонд за допълнително задължително пенсионно осигуряване могат да бъдат инвестирани във финансови инструменти по чл. 176, ал. 1, т. 6.</w:t>
      </w:r>
    </w:p>
    <w:p w:rsidR="00B436A5" w:rsidRPr="00EB24F1"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lang w:val="bg-BG"/>
        </w:rPr>
      </w:pPr>
      <w:r w:rsidRPr="00EB24F1">
        <w:rPr>
          <w:rFonts w:ascii="Times New Roman" w:hAnsi="Times New Roman" w:cs="Times New Roman"/>
          <w:b/>
          <w:bCs/>
          <w:sz w:val="28"/>
          <w:szCs w:val="28"/>
          <w:lang w:val="bg-BG"/>
        </w:rPr>
        <w:t xml:space="preserve">(10) Не повече от </w:t>
      </w:r>
      <w:r w:rsidRPr="00EF2A0F">
        <w:rPr>
          <w:rFonts w:ascii="Times New Roman" w:hAnsi="Times New Roman" w:cs="Times New Roman"/>
          <w:b/>
          <w:bCs/>
          <w:sz w:val="28"/>
          <w:szCs w:val="28"/>
          <w:lang w:val="bg-BG"/>
        </w:rPr>
        <w:t xml:space="preserve">2 </w:t>
      </w:r>
      <w:r w:rsidRPr="00EB24F1">
        <w:rPr>
          <w:rFonts w:ascii="Times New Roman" w:hAnsi="Times New Roman" w:cs="Times New Roman"/>
          <w:b/>
          <w:bCs/>
          <w:sz w:val="28"/>
          <w:szCs w:val="28"/>
          <w:lang w:val="bg-BG"/>
        </w:rPr>
        <w:t>на сто от активите на фонд за допълнително задължително пенсионно осигуряване могат да бъдат инвестирани във финансови инструменти по чл. 176, ал. 1, т. 7.</w:t>
      </w:r>
    </w:p>
    <w:p w:rsidR="00B436A5" w:rsidRPr="00EB24F1"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lang w:val="bg-BG"/>
        </w:rPr>
      </w:pPr>
      <w:r w:rsidRPr="00EB24F1">
        <w:rPr>
          <w:rFonts w:ascii="Times New Roman" w:hAnsi="Times New Roman" w:cs="Times New Roman"/>
          <w:b/>
          <w:bCs/>
          <w:sz w:val="28"/>
          <w:szCs w:val="28"/>
          <w:lang w:val="bg-BG"/>
        </w:rPr>
        <w:t>(11) Не повече от 2 на сто от активите на фонд за допълнително задължително пенсионно осигуряване могат да бъдат инвестирани във финансови инструменти по чл. 176, ал. 1, т. 8.</w:t>
      </w:r>
    </w:p>
    <w:p w:rsidR="00B436A5" w:rsidRPr="00EB24F1"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lang w:val="bg-BG"/>
        </w:rPr>
      </w:pPr>
      <w:r w:rsidRPr="00EB24F1">
        <w:rPr>
          <w:rFonts w:ascii="Times New Roman" w:hAnsi="Times New Roman" w:cs="Times New Roman"/>
          <w:b/>
          <w:bCs/>
          <w:sz w:val="28"/>
          <w:szCs w:val="28"/>
          <w:lang w:val="bg-BG"/>
        </w:rPr>
        <w:t>(12) Не повече от 1 на сто от активите на фонд за допълнително задължително пенсионно осигуряване могат да бъдат инвестирани във финансови инструменти по чл. 176, ал. 1, т. 9.</w:t>
      </w:r>
    </w:p>
    <w:p w:rsidR="00B436A5" w:rsidRPr="00EB24F1"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lang w:val="bg-BG"/>
        </w:rPr>
      </w:pPr>
      <w:r w:rsidRPr="00EB24F1">
        <w:rPr>
          <w:rFonts w:ascii="Times New Roman" w:hAnsi="Times New Roman" w:cs="Times New Roman"/>
          <w:b/>
          <w:bCs/>
          <w:sz w:val="28"/>
          <w:szCs w:val="28"/>
          <w:lang w:val="bg-BG"/>
        </w:rPr>
        <w:t xml:space="preserve">(13) Не повече от 5 на сто от активите на фонд за допълнително задължително пенсионно осигуряване могат да бъдат инвестирани във финансови инструменти по чл. 176, ал. 1, т. 10, като не повече от 1 на сто от активите на фонда могат да бъдат инвестирани в дружества със специална инвестиционна цел, секюритизиращи вземания. </w:t>
      </w:r>
    </w:p>
    <w:p w:rsidR="00B436A5" w:rsidRPr="00EB24F1"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lang w:val="bg-BG"/>
        </w:rPr>
      </w:pPr>
      <w:r w:rsidRPr="00EB24F1">
        <w:rPr>
          <w:rFonts w:ascii="Times New Roman" w:hAnsi="Times New Roman" w:cs="Times New Roman"/>
          <w:b/>
          <w:bCs/>
          <w:sz w:val="28"/>
          <w:szCs w:val="28"/>
          <w:lang w:val="bg-BG"/>
        </w:rPr>
        <w:t xml:space="preserve">(14) Не повече от </w:t>
      </w:r>
      <w:r>
        <w:rPr>
          <w:rFonts w:ascii="Times New Roman" w:hAnsi="Times New Roman" w:cs="Times New Roman"/>
          <w:b/>
          <w:bCs/>
          <w:sz w:val="28"/>
          <w:szCs w:val="28"/>
          <w:lang w:val="bg-BG"/>
        </w:rPr>
        <w:t>20</w:t>
      </w:r>
      <w:r w:rsidRPr="00EB24F1">
        <w:rPr>
          <w:rFonts w:ascii="Times New Roman" w:hAnsi="Times New Roman" w:cs="Times New Roman"/>
          <w:b/>
          <w:bCs/>
          <w:sz w:val="28"/>
          <w:szCs w:val="28"/>
          <w:lang w:val="bg-BG"/>
        </w:rPr>
        <w:t>на сто от активите на фонд за допълнително задължително пенсионно осигуряване могат да бъдат инвестирани във финансови инструменти по чл. 176, ал. 1, т. 11, като не повече от 5 на сто от активите на фонда могат да се инвестират в дялове на колективни инвестиционни схеми, управлявани от едно и също управляващо дружество.</w:t>
      </w:r>
    </w:p>
    <w:p w:rsidR="00B436A5" w:rsidRPr="00EB24F1"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lang w:val="bg-BG"/>
        </w:rPr>
      </w:pPr>
      <w:r w:rsidRPr="00EB24F1">
        <w:rPr>
          <w:rFonts w:ascii="Times New Roman" w:hAnsi="Times New Roman" w:cs="Times New Roman"/>
          <w:b/>
          <w:bCs/>
          <w:sz w:val="28"/>
          <w:szCs w:val="28"/>
          <w:lang w:val="bg-BG"/>
        </w:rPr>
        <w:t>(15) Не повече от 1 на сто от активите на фонд за допълнително задължително пенсионно осигуряване могат да бъдат инвестирани във финансови инструменти по чл. 176, ал. 1, т. 12.</w:t>
      </w:r>
    </w:p>
    <w:p w:rsidR="00B436A5" w:rsidRPr="00EB24F1"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lang w:val="bg-BG"/>
        </w:rPr>
      </w:pPr>
      <w:r w:rsidRPr="00EB24F1">
        <w:rPr>
          <w:rFonts w:ascii="Times New Roman" w:hAnsi="Times New Roman" w:cs="Times New Roman"/>
          <w:b/>
          <w:bCs/>
          <w:sz w:val="28"/>
          <w:szCs w:val="28"/>
          <w:lang w:val="bg-BG"/>
        </w:rPr>
        <w:t>(16) Не повече от 20 на сто от активите на фонд за допълнително задължително пенсионно осигуряване могат да са деноминирани във валута, различна от лев и евро, с изключение на активите, за които е налице ограничаване на валутния риск чрез сключени хеджиращи сделки съгласно чл. 179б.</w:t>
      </w:r>
    </w:p>
    <w:p w:rsidR="00B436A5" w:rsidRPr="00EB24F1"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lang w:val="bg-BG"/>
        </w:rPr>
      </w:pPr>
      <w:r w:rsidRPr="00EB24F1">
        <w:rPr>
          <w:rFonts w:ascii="Times New Roman" w:hAnsi="Times New Roman" w:cs="Times New Roman"/>
          <w:b/>
          <w:bCs/>
          <w:sz w:val="28"/>
          <w:szCs w:val="28"/>
          <w:lang w:val="bg-BG"/>
        </w:rPr>
        <w:t xml:space="preserve">(17) Не повече от 5 на сто от активите на фонд за допълнително задължително пенсионно осигуряване могат да бъдат инвестирани в инвестиционни имоти по чл. 176, ал. 1, т. 13. </w:t>
      </w:r>
    </w:p>
    <w:p w:rsidR="00B436A5" w:rsidRPr="00EB24F1"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rPr>
      </w:pPr>
      <w:r w:rsidRPr="00EB24F1">
        <w:rPr>
          <w:rFonts w:ascii="Times New Roman" w:hAnsi="Times New Roman" w:cs="Times New Roman"/>
          <w:b/>
          <w:bCs/>
          <w:sz w:val="28"/>
          <w:szCs w:val="28"/>
        </w:rPr>
        <w:t>(18) Конкретните изисквания и ограничения към инвестициите на фонда за допълнително задължително пенсионно осигуряване се определят в неговата инвестиционна политика.”</w:t>
      </w:r>
    </w:p>
    <w:p w:rsidR="00B436A5"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lang w:val="bg-BG"/>
        </w:rPr>
      </w:pP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E24705">
        <w:rPr>
          <w:rFonts w:ascii="Times New Roman" w:hAnsi="Times New Roman" w:cs="Times New Roman"/>
          <w:b/>
          <w:bCs/>
          <w:sz w:val="28"/>
          <w:szCs w:val="28"/>
        </w:rPr>
        <w:t>§ 59.</w:t>
      </w:r>
      <w:r w:rsidRPr="00E24705">
        <w:rPr>
          <w:rFonts w:ascii="Times New Roman" w:hAnsi="Times New Roman" w:cs="Times New Roman"/>
          <w:sz w:val="28"/>
          <w:szCs w:val="28"/>
        </w:rPr>
        <w:t>В чл. 179а се правят следните изменения и допълнения:</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E24705">
        <w:rPr>
          <w:rFonts w:ascii="Times New Roman" w:hAnsi="Times New Roman" w:cs="Times New Roman"/>
          <w:sz w:val="28"/>
          <w:szCs w:val="28"/>
          <w:lang w:val="bg-BG"/>
        </w:rPr>
        <w:t>1. Досегашният текст става ал. 1 и в нея след думите „по чл. 176, ал. 1“ се добавя „за срок, не по-дълъг от 6 месеца“ и се поставя запетая.</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E24705">
        <w:rPr>
          <w:rFonts w:ascii="Times New Roman" w:hAnsi="Times New Roman" w:cs="Times New Roman"/>
          <w:sz w:val="28"/>
          <w:szCs w:val="28"/>
          <w:lang w:val="bg-BG"/>
        </w:rPr>
        <w:t>2. Създават се ал. 2 и 3:</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E24705">
        <w:rPr>
          <w:rFonts w:ascii="Times New Roman" w:hAnsi="Times New Roman" w:cs="Times New Roman"/>
          <w:sz w:val="28"/>
          <w:szCs w:val="28"/>
          <w:lang w:val="bg-BG"/>
        </w:rPr>
        <w:t>„(2) Сключването на сделки по ал. 1 не може да води до промяна в инвестиционните цели и ограничения, посочени в инвестиционната политика на съответния фонд за допълнително задължително пенсионно осигуряване.</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E24705">
        <w:rPr>
          <w:rFonts w:ascii="Times New Roman" w:hAnsi="Times New Roman" w:cs="Times New Roman"/>
          <w:sz w:val="28"/>
          <w:szCs w:val="28"/>
        </w:rPr>
        <w:t>(3) Пенсионноосигурителното дружество може да сключва сделки по ал. 1 само когато тази възможност е предвидена в инвестиционната политика на фонда за допълнително задължително пенсионно осигуряване и когато насрещните страни по тях са банка или инвестиционен посредник, притежаващ собствен капитал в размер, не по-малък от 1 500 000 лева, получили са разрешение да извършват дейност съгласно законодателството на държава членка или които подлежат на надзор от страна на компетентен орган от друга държава - страна по Споразумението за Организацията за икономическо сътрудничество и развитие.”</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r w:rsidRPr="00E24705">
        <w:rPr>
          <w:rFonts w:ascii="Times New Roman" w:hAnsi="Times New Roman" w:cs="Times New Roman"/>
          <w:b/>
          <w:bCs/>
          <w:sz w:val="28"/>
          <w:szCs w:val="28"/>
          <w:u w:val="single"/>
          <w:lang w:val="bg-BG"/>
        </w:rPr>
        <w:t xml:space="preserve">Работната група подкрепя текста на вносителя </w:t>
      </w:r>
      <w:r>
        <w:rPr>
          <w:rFonts w:ascii="Times New Roman" w:hAnsi="Times New Roman" w:cs="Times New Roman"/>
          <w:b/>
          <w:bCs/>
          <w:sz w:val="28"/>
          <w:szCs w:val="28"/>
          <w:u w:val="single"/>
          <w:lang w:val="bg-BG"/>
        </w:rPr>
        <w:t>з</w:t>
      </w:r>
      <w:r w:rsidRPr="00E24705">
        <w:rPr>
          <w:rFonts w:ascii="Times New Roman" w:hAnsi="Times New Roman" w:cs="Times New Roman"/>
          <w:b/>
          <w:bCs/>
          <w:sz w:val="28"/>
          <w:szCs w:val="28"/>
          <w:u w:val="single"/>
          <w:lang w:val="bg-BG"/>
        </w:rPr>
        <w:t xml:space="preserve">а § </w:t>
      </w:r>
      <w:r>
        <w:rPr>
          <w:rFonts w:ascii="Times New Roman" w:hAnsi="Times New Roman" w:cs="Times New Roman"/>
          <w:b/>
          <w:bCs/>
          <w:sz w:val="28"/>
          <w:szCs w:val="28"/>
          <w:u w:val="single"/>
          <w:lang w:val="bg-BG"/>
        </w:rPr>
        <w:t>§ 59, който става § 63.</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E24705">
        <w:rPr>
          <w:rFonts w:ascii="Times New Roman" w:hAnsi="Times New Roman" w:cs="Times New Roman"/>
          <w:b/>
          <w:bCs/>
          <w:sz w:val="28"/>
          <w:szCs w:val="28"/>
        </w:rPr>
        <w:t>§ 60.</w:t>
      </w:r>
      <w:r w:rsidRPr="00E24705">
        <w:rPr>
          <w:rFonts w:ascii="Times New Roman" w:hAnsi="Times New Roman" w:cs="Times New Roman"/>
          <w:sz w:val="28"/>
          <w:szCs w:val="28"/>
        </w:rPr>
        <w:t>В чл. 179б, ал. 2  т. 1 и 2 се изменят така:</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E24705">
        <w:rPr>
          <w:rFonts w:ascii="Times New Roman" w:hAnsi="Times New Roman" w:cs="Times New Roman"/>
          <w:sz w:val="28"/>
          <w:szCs w:val="28"/>
          <w:lang w:val="bg-BG"/>
        </w:rPr>
        <w:t>„1.сделките с фючърси, търгувани на регулирани пазари в държави членки или на официални пазари на фондови борси, или на други организирани пазари в трети държави, функциониращи редовно, признати и публично достъпни, които са посочени в наредба на комисията;</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E24705">
        <w:rPr>
          <w:rFonts w:ascii="Times New Roman" w:hAnsi="Times New Roman" w:cs="Times New Roman"/>
          <w:sz w:val="28"/>
          <w:szCs w:val="28"/>
          <w:lang w:val="bg-BG"/>
        </w:rPr>
        <w:t>2. сделките с опции:</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E24705">
        <w:rPr>
          <w:rFonts w:ascii="Times New Roman" w:hAnsi="Times New Roman" w:cs="Times New Roman"/>
          <w:sz w:val="28"/>
          <w:szCs w:val="28"/>
          <w:lang w:val="bg-BG"/>
        </w:rPr>
        <w:t>а) търгувани на регулирани пазари в държави членки или на официални пазари на фондови борси, или на други организирани пазари в трети държави, функциониращи редовно, признати и публично достъпни, които са посочени в наредба на комисията;</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E24705">
        <w:rPr>
          <w:rFonts w:ascii="Times New Roman" w:hAnsi="Times New Roman" w:cs="Times New Roman"/>
          <w:sz w:val="28"/>
          <w:szCs w:val="28"/>
          <w:lang w:val="bg-BG"/>
        </w:rPr>
        <w:t>б) извънборсово търгувани, насрещна страна по които е банка, която подлежи на надзор от страна на компетентен орган от държава членка или от друга държава, посочена в наредба на комисията;“</w:t>
      </w:r>
    </w:p>
    <w:p w:rsidR="00B436A5" w:rsidRPr="00F6326C" w:rsidRDefault="00B436A5" w:rsidP="00385F4A">
      <w:pPr>
        <w:pStyle w:val="NoSpacing"/>
        <w:tabs>
          <w:tab w:val="left" w:pos="7655"/>
          <w:tab w:val="left" w:pos="8222"/>
          <w:tab w:val="left" w:pos="9072"/>
        </w:tabs>
        <w:ind w:firstLine="567"/>
        <w:jc w:val="both"/>
        <w:rPr>
          <w:rFonts w:ascii="Times New Roman" w:hAnsi="Times New Roman" w:cs="Times New Roman"/>
          <w:b/>
          <w:bCs/>
          <w:sz w:val="30"/>
          <w:szCs w:val="30"/>
          <w:u w:val="single"/>
          <w:lang w:val="bg-BG"/>
        </w:rPr>
      </w:pPr>
      <w:r w:rsidRPr="00E24705">
        <w:rPr>
          <w:rFonts w:ascii="Times New Roman" w:hAnsi="Times New Roman" w:cs="Times New Roman"/>
          <w:b/>
          <w:bCs/>
          <w:sz w:val="28"/>
          <w:szCs w:val="28"/>
          <w:u w:val="single"/>
          <w:lang w:val="bg-BG"/>
        </w:rPr>
        <w:t xml:space="preserve">Работната група подкрепя текста на вносителя </w:t>
      </w:r>
      <w:r>
        <w:rPr>
          <w:rFonts w:ascii="Times New Roman" w:hAnsi="Times New Roman" w:cs="Times New Roman"/>
          <w:b/>
          <w:bCs/>
          <w:sz w:val="28"/>
          <w:szCs w:val="28"/>
          <w:u w:val="single"/>
          <w:lang w:val="bg-BG"/>
        </w:rPr>
        <w:t>з</w:t>
      </w:r>
      <w:r w:rsidRPr="00E24705">
        <w:rPr>
          <w:rFonts w:ascii="Times New Roman" w:hAnsi="Times New Roman" w:cs="Times New Roman"/>
          <w:b/>
          <w:bCs/>
          <w:sz w:val="28"/>
          <w:szCs w:val="28"/>
          <w:u w:val="single"/>
          <w:lang w:val="bg-BG"/>
        </w:rPr>
        <w:t xml:space="preserve">а § </w:t>
      </w:r>
      <w:r>
        <w:rPr>
          <w:rFonts w:ascii="Times New Roman" w:hAnsi="Times New Roman" w:cs="Times New Roman"/>
          <w:b/>
          <w:bCs/>
          <w:sz w:val="30"/>
          <w:szCs w:val="30"/>
          <w:u w:val="single"/>
          <w:lang w:val="bg-BG"/>
        </w:rPr>
        <w:t>60, който става § 64.</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E24705">
        <w:rPr>
          <w:rFonts w:ascii="Times New Roman" w:hAnsi="Times New Roman" w:cs="Times New Roman"/>
          <w:b/>
          <w:bCs/>
          <w:sz w:val="28"/>
          <w:szCs w:val="28"/>
          <w:lang w:val="bg-BG"/>
        </w:rPr>
        <w:t>§ 61.</w:t>
      </w:r>
      <w:r w:rsidRPr="00E24705">
        <w:rPr>
          <w:rFonts w:ascii="Times New Roman" w:hAnsi="Times New Roman" w:cs="Times New Roman"/>
          <w:sz w:val="28"/>
          <w:szCs w:val="28"/>
          <w:lang w:val="bg-BG"/>
        </w:rPr>
        <w:t>В чл. 179в, ал. 4 думите „Регламент (ЕО) № 1060/2009 на Европейския парламент и на Съвета от 16 септември 2009 г. относно агенциите за кредитен рейтинг (ОВ, L 302/1 от 17 ноември 2009 г.)” се заменят с „Регламент 1060/2009”.</w:t>
      </w:r>
    </w:p>
    <w:p w:rsidR="00B436A5" w:rsidRDefault="00B436A5" w:rsidP="00385F4A">
      <w:pPr>
        <w:pStyle w:val="NoSpacing"/>
        <w:tabs>
          <w:tab w:val="left" w:pos="7655"/>
          <w:tab w:val="left" w:pos="8222"/>
          <w:tab w:val="left" w:pos="9072"/>
        </w:tabs>
        <w:ind w:firstLine="567"/>
        <w:jc w:val="both"/>
        <w:rPr>
          <w:rFonts w:ascii="Times New Roman" w:hAnsi="Times New Roman" w:cs="Times New Roman"/>
          <w:b/>
          <w:bCs/>
          <w:i/>
          <w:iCs/>
          <w:sz w:val="28"/>
          <w:szCs w:val="28"/>
          <w:u w:val="single"/>
          <w:lang w:val="bg-BG"/>
        </w:rPr>
      </w:pP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b/>
          <w:bCs/>
          <w:i/>
          <w:iCs/>
          <w:sz w:val="28"/>
          <w:szCs w:val="28"/>
          <w:u w:val="single"/>
          <w:lang w:val="bg-BG"/>
        </w:rPr>
      </w:pPr>
      <w:r w:rsidRPr="00E24705">
        <w:rPr>
          <w:rFonts w:ascii="Times New Roman" w:hAnsi="Times New Roman" w:cs="Times New Roman"/>
          <w:b/>
          <w:bCs/>
          <w:i/>
          <w:iCs/>
          <w:sz w:val="28"/>
          <w:szCs w:val="28"/>
          <w:u w:val="single"/>
          <w:lang w:val="bg-BG"/>
        </w:rPr>
        <w:t>Предложение на н.п. Менда Стоянова и група народни представители:</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i/>
          <w:iCs/>
          <w:sz w:val="28"/>
          <w:szCs w:val="28"/>
          <w:lang w:val="bg-BG"/>
        </w:rPr>
      </w:pPr>
      <w:r w:rsidRPr="00E24705">
        <w:rPr>
          <w:rFonts w:ascii="Times New Roman" w:hAnsi="Times New Roman" w:cs="Times New Roman"/>
          <w:i/>
          <w:iCs/>
          <w:sz w:val="28"/>
          <w:szCs w:val="28"/>
          <w:lang w:val="bg-BG"/>
        </w:rPr>
        <w:t xml:space="preserve">В </w:t>
      </w:r>
      <w:r w:rsidRPr="00E24705">
        <w:rPr>
          <w:rFonts w:ascii="Times New Roman" w:hAnsi="Times New Roman" w:cs="Times New Roman"/>
          <w:i/>
          <w:iCs/>
          <w:sz w:val="28"/>
          <w:szCs w:val="28"/>
          <w:lang w:val="en-US"/>
        </w:rPr>
        <w:t>§ 61</w:t>
      </w:r>
      <w:r w:rsidRPr="00E24705">
        <w:rPr>
          <w:rFonts w:ascii="Times New Roman" w:hAnsi="Times New Roman" w:cs="Times New Roman"/>
          <w:i/>
          <w:iCs/>
          <w:sz w:val="28"/>
          <w:szCs w:val="28"/>
          <w:lang w:val="bg-BG"/>
        </w:rPr>
        <w:t xml:space="preserve"> в</w:t>
      </w:r>
      <w:r w:rsidRPr="00E24705">
        <w:rPr>
          <w:rFonts w:ascii="Times New Roman" w:hAnsi="Times New Roman" w:cs="Times New Roman"/>
          <w:i/>
          <w:iCs/>
          <w:sz w:val="28"/>
          <w:szCs w:val="28"/>
          <w:lang w:val="en-US"/>
        </w:rPr>
        <w:t xml:space="preserve"> чл. 179в ал 1 и ал. 4 </w:t>
      </w:r>
      <w:r w:rsidRPr="00E24705">
        <w:rPr>
          <w:rFonts w:ascii="Times New Roman" w:hAnsi="Times New Roman" w:cs="Times New Roman"/>
          <w:i/>
          <w:iCs/>
          <w:sz w:val="28"/>
          <w:szCs w:val="28"/>
          <w:lang w:val="bg-BG"/>
        </w:rPr>
        <w:t xml:space="preserve">думите </w:t>
      </w:r>
      <w:r w:rsidRPr="00E24705">
        <w:rPr>
          <w:rFonts w:ascii="Times New Roman" w:hAnsi="Times New Roman" w:cs="Times New Roman"/>
          <w:i/>
          <w:iCs/>
          <w:sz w:val="28"/>
          <w:szCs w:val="28"/>
          <w:lang w:val="en-US"/>
        </w:rPr>
        <w:t>„заместник-председателя на“</w:t>
      </w:r>
      <w:r w:rsidRPr="00E24705">
        <w:rPr>
          <w:rFonts w:ascii="Times New Roman" w:hAnsi="Times New Roman" w:cs="Times New Roman"/>
          <w:i/>
          <w:iCs/>
          <w:sz w:val="28"/>
          <w:szCs w:val="28"/>
          <w:lang w:val="bg-BG"/>
        </w:rPr>
        <w:t xml:space="preserve"> се заличават</w:t>
      </w:r>
      <w:r w:rsidRPr="00E24705">
        <w:rPr>
          <w:rFonts w:ascii="Times New Roman" w:hAnsi="Times New Roman" w:cs="Times New Roman"/>
          <w:i/>
          <w:iCs/>
          <w:sz w:val="28"/>
          <w:szCs w:val="28"/>
          <w:lang w:val="en-US"/>
        </w:rPr>
        <w:t>.</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r w:rsidRPr="00E24705">
        <w:rPr>
          <w:rFonts w:ascii="Times New Roman" w:hAnsi="Times New Roman" w:cs="Times New Roman"/>
          <w:b/>
          <w:bCs/>
          <w:sz w:val="28"/>
          <w:szCs w:val="28"/>
          <w:u w:val="single"/>
          <w:lang w:val="bg-BG"/>
        </w:rPr>
        <w:t>Работната група подкрепя предложението</w:t>
      </w:r>
      <w:r>
        <w:rPr>
          <w:rFonts w:ascii="Times New Roman" w:hAnsi="Times New Roman" w:cs="Times New Roman"/>
          <w:b/>
          <w:bCs/>
          <w:sz w:val="28"/>
          <w:szCs w:val="28"/>
          <w:u w:val="single"/>
          <w:lang w:val="bg-BG"/>
        </w:rPr>
        <w:t>.</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r w:rsidRPr="00E24705">
        <w:rPr>
          <w:rFonts w:ascii="Times New Roman" w:hAnsi="Times New Roman" w:cs="Times New Roman"/>
          <w:b/>
          <w:bCs/>
          <w:sz w:val="28"/>
          <w:szCs w:val="28"/>
          <w:u w:val="single"/>
          <w:lang w:val="bg-BG"/>
        </w:rPr>
        <w:t xml:space="preserve">Работната група подкрепя по принцип текста на вносителя и предлага следната редакция </w:t>
      </w:r>
      <w:r>
        <w:rPr>
          <w:rFonts w:ascii="Times New Roman" w:hAnsi="Times New Roman" w:cs="Times New Roman"/>
          <w:b/>
          <w:bCs/>
          <w:sz w:val="28"/>
          <w:szCs w:val="28"/>
          <w:u w:val="single"/>
          <w:lang w:val="bg-BG"/>
        </w:rPr>
        <w:t>з</w:t>
      </w:r>
      <w:r w:rsidRPr="00E24705">
        <w:rPr>
          <w:rFonts w:ascii="Times New Roman" w:hAnsi="Times New Roman" w:cs="Times New Roman"/>
          <w:b/>
          <w:bCs/>
          <w:sz w:val="28"/>
          <w:szCs w:val="28"/>
          <w:u w:val="single"/>
          <w:lang w:val="bg-BG"/>
        </w:rPr>
        <w:t xml:space="preserve">а </w:t>
      </w:r>
      <w:r>
        <w:rPr>
          <w:rFonts w:ascii="Times New Roman" w:hAnsi="Times New Roman" w:cs="Times New Roman"/>
          <w:b/>
          <w:bCs/>
          <w:sz w:val="28"/>
          <w:szCs w:val="28"/>
          <w:u w:val="single"/>
          <w:lang w:val="bg-BG"/>
        </w:rPr>
        <w:t>§ 61, който става § 65:</w:t>
      </w:r>
    </w:p>
    <w:p w:rsidR="00B436A5" w:rsidRDefault="00B436A5" w:rsidP="006165FA">
      <w:pPr>
        <w:pStyle w:val="NoSpacing"/>
        <w:tabs>
          <w:tab w:val="left" w:pos="7655"/>
          <w:tab w:val="left" w:pos="8222"/>
          <w:tab w:val="left" w:pos="9072"/>
        </w:tabs>
        <w:ind w:firstLine="567"/>
        <w:jc w:val="both"/>
        <w:rPr>
          <w:rFonts w:ascii="Times New Roman" w:hAnsi="Times New Roman" w:cs="Times New Roman"/>
          <w:b/>
          <w:bCs/>
          <w:sz w:val="28"/>
          <w:szCs w:val="28"/>
          <w:lang w:val="bg-BG"/>
        </w:rPr>
      </w:pPr>
      <w:r w:rsidRPr="00E24705">
        <w:rPr>
          <w:rFonts w:ascii="Times New Roman" w:hAnsi="Times New Roman" w:cs="Times New Roman"/>
          <w:b/>
          <w:bCs/>
          <w:sz w:val="28"/>
          <w:szCs w:val="28"/>
          <w:lang w:val="bg-BG"/>
        </w:rPr>
        <w:t>§ 6</w:t>
      </w:r>
      <w:r>
        <w:rPr>
          <w:rFonts w:ascii="Times New Roman" w:hAnsi="Times New Roman" w:cs="Times New Roman"/>
          <w:b/>
          <w:bCs/>
          <w:sz w:val="28"/>
          <w:szCs w:val="28"/>
          <w:lang w:val="bg-BG"/>
        </w:rPr>
        <w:t>5</w:t>
      </w:r>
      <w:r w:rsidRPr="00E24705">
        <w:rPr>
          <w:rFonts w:ascii="Times New Roman" w:hAnsi="Times New Roman" w:cs="Times New Roman"/>
          <w:b/>
          <w:bCs/>
          <w:sz w:val="28"/>
          <w:szCs w:val="28"/>
          <w:lang w:val="bg-BG"/>
        </w:rPr>
        <w:t>.</w:t>
      </w:r>
      <w:r w:rsidRPr="00C5204E">
        <w:rPr>
          <w:rFonts w:ascii="Times New Roman" w:hAnsi="Times New Roman" w:cs="Times New Roman"/>
          <w:b/>
          <w:bCs/>
          <w:sz w:val="28"/>
          <w:szCs w:val="28"/>
          <w:lang w:val="bg-BG"/>
        </w:rPr>
        <w:t>В чл. 179в се правят следните изменения:</w:t>
      </w:r>
    </w:p>
    <w:p w:rsidR="00B436A5" w:rsidRDefault="00B436A5" w:rsidP="006165FA">
      <w:pPr>
        <w:pStyle w:val="NoSpacing"/>
        <w:tabs>
          <w:tab w:val="left" w:pos="7655"/>
          <w:tab w:val="left" w:pos="8222"/>
          <w:tab w:val="left" w:pos="9072"/>
        </w:tabs>
        <w:ind w:firstLine="567"/>
        <w:jc w:val="both"/>
        <w:rPr>
          <w:rFonts w:ascii="Times New Roman" w:hAnsi="Times New Roman" w:cs="Times New Roman"/>
          <w:b/>
          <w:bCs/>
          <w:sz w:val="28"/>
          <w:szCs w:val="28"/>
          <w:lang w:val="bg-BG"/>
        </w:rPr>
      </w:pPr>
      <w:r>
        <w:rPr>
          <w:rFonts w:ascii="Times New Roman" w:hAnsi="Times New Roman" w:cs="Times New Roman"/>
          <w:b/>
          <w:bCs/>
          <w:sz w:val="28"/>
          <w:szCs w:val="28"/>
          <w:lang w:val="bg-BG"/>
        </w:rPr>
        <w:t xml:space="preserve">1. </w:t>
      </w:r>
      <w:r w:rsidRPr="00C5204E">
        <w:rPr>
          <w:rFonts w:ascii="Times New Roman" w:hAnsi="Times New Roman" w:cs="Times New Roman"/>
          <w:b/>
          <w:bCs/>
          <w:sz w:val="28"/>
          <w:szCs w:val="28"/>
          <w:lang w:val="bg-BG"/>
        </w:rPr>
        <w:t xml:space="preserve">В ал. 1 думите </w:t>
      </w:r>
      <w:r w:rsidRPr="00C5204E">
        <w:rPr>
          <w:rFonts w:ascii="Times New Roman" w:hAnsi="Times New Roman" w:cs="Times New Roman"/>
          <w:b/>
          <w:bCs/>
          <w:sz w:val="28"/>
          <w:szCs w:val="28"/>
          <w:lang w:val="en-US"/>
        </w:rPr>
        <w:t>„заместник-председателя на“</w:t>
      </w:r>
      <w:r w:rsidRPr="00C5204E">
        <w:rPr>
          <w:rFonts w:ascii="Times New Roman" w:hAnsi="Times New Roman" w:cs="Times New Roman"/>
          <w:b/>
          <w:bCs/>
          <w:sz w:val="28"/>
          <w:szCs w:val="28"/>
          <w:lang w:val="bg-BG"/>
        </w:rPr>
        <w:t xml:space="preserve"> се заличават;</w:t>
      </w:r>
    </w:p>
    <w:p w:rsidR="00B436A5" w:rsidRPr="00C5204E" w:rsidRDefault="00B436A5" w:rsidP="006165FA">
      <w:pPr>
        <w:pStyle w:val="NoSpacing"/>
        <w:tabs>
          <w:tab w:val="left" w:pos="7655"/>
          <w:tab w:val="left" w:pos="8222"/>
          <w:tab w:val="left" w:pos="9072"/>
        </w:tabs>
        <w:ind w:firstLine="567"/>
        <w:jc w:val="both"/>
        <w:rPr>
          <w:rFonts w:ascii="Times New Roman" w:hAnsi="Times New Roman" w:cs="Times New Roman"/>
          <w:b/>
          <w:bCs/>
          <w:sz w:val="28"/>
          <w:szCs w:val="28"/>
          <w:lang w:val="bg-BG"/>
        </w:rPr>
      </w:pPr>
      <w:r>
        <w:rPr>
          <w:rFonts w:ascii="Times New Roman" w:hAnsi="Times New Roman" w:cs="Times New Roman"/>
          <w:b/>
          <w:bCs/>
          <w:sz w:val="28"/>
          <w:szCs w:val="28"/>
          <w:lang w:val="bg-BG"/>
        </w:rPr>
        <w:t xml:space="preserve">2. </w:t>
      </w:r>
      <w:r w:rsidRPr="00C5204E">
        <w:rPr>
          <w:rFonts w:ascii="Times New Roman" w:hAnsi="Times New Roman" w:cs="Times New Roman"/>
          <w:b/>
          <w:bCs/>
          <w:sz w:val="28"/>
          <w:szCs w:val="28"/>
          <w:lang w:val="bg-BG"/>
        </w:rPr>
        <w:t xml:space="preserve">В ал. 4 думите </w:t>
      </w:r>
      <w:r w:rsidRPr="00C5204E">
        <w:rPr>
          <w:rFonts w:ascii="Times New Roman" w:hAnsi="Times New Roman" w:cs="Times New Roman"/>
          <w:b/>
          <w:bCs/>
          <w:sz w:val="28"/>
          <w:szCs w:val="28"/>
          <w:lang w:val="en-US"/>
        </w:rPr>
        <w:t>„заместник-председателя на“</w:t>
      </w:r>
      <w:r w:rsidRPr="00C5204E">
        <w:rPr>
          <w:rFonts w:ascii="Times New Roman" w:hAnsi="Times New Roman" w:cs="Times New Roman"/>
          <w:b/>
          <w:bCs/>
          <w:sz w:val="28"/>
          <w:szCs w:val="28"/>
          <w:lang w:val="bg-BG"/>
        </w:rPr>
        <w:t xml:space="preserve"> се заличават,</w:t>
      </w:r>
      <w:r w:rsidRPr="006165FA">
        <w:rPr>
          <w:rFonts w:ascii="Times New Roman" w:hAnsi="Times New Roman" w:cs="Times New Roman"/>
          <w:b/>
          <w:bCs/>
          <w:sz w:val="28"/>
          <w:szCs w:val="28"/>
          <w:lang w:val="bg-BG"/>
        </w:rPr>
        <w:t>а</w:t>
      </w:r>
      <w:r w:rsidRPr="00C5204E">
        <w:rPr>
          <w:rFonts w:ascii="Times New Roman" w:hAnsi="Times New Roman" w:cs="Times New Roman"/>
          <w:b/>
          <w:bCs/>
          <w:sz w:val="28"/>
          <w:szCs w:val="28"/>
          <w:lang w:val="bg-BG"/>
        </w:rPr>
        <w:t xml:space="preserve"> думите „Регламент (ЕО) № 1060/2009 на Европейския парламент и на Съвета от 16 септември 2009 г. относно агенциите за кредитен рейтинг (ОВ, L 302/1 от 17 ноември 2009 г.)” се заменят с „Регламент 1060/2009”. </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lang w:val="bg-BG"/>
        </w:rPr>
      </w:pP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936B67">
        <w:rPr>
          <w:rFonts w:ascii="Times New Roman" w:hAnsi="Times New Roman" w:cs="Times New Roman"/>
          <w:b/>
          <w:bCs/>
          <w:sz w:val="28"/>
          <w:szCs w:val="28"/>
          <w:lang w:val="bg-BG"/>
        </w:rPr>
        <w:t>§ 62.</w:t>
      </w:r>
      <w:r w:rsidRPr="00936B67">
        <w:rPr>
          <w:rFonts w:ascii="Times New Roman" w:hAnsi="Times New Roman" w:cs="Times New Roman"/>
          <w:sz w:val="28"/>
          <w:szCs w:val="28"/>
          <w:lang w:val="bg-BG"/>
        </w:rPr>
        <w:t>В чл. 180 се правят следните изменения:</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936B67">
        <w:rPr>
          <w:rFonts w:ascii="Times New Roman" w:hAnsi="Times New Roman" w:cs="Times New Roman"/>
          <w:sz w:val="28"/>
          <w:szCs w:val="28"/>
        </w:rPr>
        <w:t>1. В ал. 1 думите „ценни книжа” се заменят с „финансови инструменти”.</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936B67">
        <w:rPr>
          <w:rFonts w:ascii="Times New Roman" w:hAnsi="Times New Roman" w:cs="Times New Roman"/>
          <w:sz w:val="28"/>
          <w:szCs w:val="28"/>
        </w:rPr>
        <w:t>2. В ал. 2:</w:t>
      </w:r>
    </w:p>
    <w:p w:rsidR="00B436A5" w:rsidRDefault="00B436A5" w:rsidP="00385F4A">
      <w:pPr>
        <w:pStyle w:val="NoSpacing"/>
        <w:tabs>
          <w:tab w:val="left" w:pos="7655"/>
          <w:tab w:val="left" w:pos="8222"/>
          <w:tab w:val="left" w:pos="9072"/>
        </w:tabs>
        <w:ind w:firstLine="567"/>
        <w:jc w:val="both"/>
        <w:rPr>
          <w:rFonts w:ascii="Times New Roman" w:hAnsi="Times New Roman" w:cs="Times New Roman"/>
          <w:color w:val="FF0000"/>
          <w:sz w:val="28"/>
          <w:szCs w:val="28"/>
          <w:lang w:val="bg-BG"/>
        </w:rPr>
      </w:pPr>
      <w:r w:rsidRPr="00936B67">
        <w:rPr>
          <w:rFonts w:ascii="Times New Roman" w:hAnsi="Times New Roman" w:cs="Times New Roman"/>
          <w:sz w:val="28"/>
          <w:szCs w:val="28"/>
        </w:rPr>
        <w:t xml:space="preserve">а) текстът преди т.1 </w:t>
      </w:r>
      <w:r>
        <w:rPr>
          <w:rFonts w:ascii="Times New Roman" w:hAnsi="Times New Roman" w:cs="Times New Roman"/>
          <w:sz w:val="28"/>
          <w:szCs w:val="28"/>
          <w:lang w:val="bg-BG"/>
        </w:rPr>
        <w:t xml:space="preserve">се </w:t>
      </w:r>
      <w:r w:rsidRPr="00936B67">
        <w:rPr>
          <w:rFonts w:ascii="Times New Roman" w:hAnsi="Times New Roman" w:cs="Times New Roman"/>
          <w:sz w:val="28"/>
          <w:szCs w:val="28"/>
        </w:rPr>
        <w:t>изменя така: „ С наредба на комисията се определят изискванията относно:”;</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936B67">
        <w:rPr>
          <w:rFonts w:ascii="Times New Roman" w:hAnsi="Times New Roman" w:cs="Times New Roman"/>
          <w:sz w:val="28"/>
          <w:szCs w:val="28"/>
        </w:rPr>
        <w:t>б) в т. 2 думите „поетите рискове” се заменят с „инвестиционния риск”.</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r w:rsidRPr="00936B67">
        <w:rPr>
          <w:rFonts w:ascii="Times New Roman" w:hAnsi="Times New Roman" w:cs="Times New Roman"/>
          <w:b/>
          <w:bCs/>
          <w:sz w:val="28"/>
          <w:szCs w:val="28"/>
          <w:u w:val="single"/>
          <w:lang w:val="bg-BG"/>
        </w:rPr>
        <w:t xml:space="preserve">Работната група подкрепя текста на вносителя </w:t>
      </w:r>
      <w:r>
        <w:rPr>
          <w:rFonts w:ascii="Times New Roman" w:hAnsi="Times New Roman" w:cs="Times New Roman"/>
          <w:b/>
          <w:bCs/>
          <w:sz w:val="28"/>
          <w:szCs w:val="28"/>
          <w:u w:val="single"/>
          <w:lang w:val="bg-BG"/>
        </w:rPr>
        <w:t>з</w:t>
      </w:r>
      <w:r w:rsidRPr="00936B67">
        <w:rPr>
          <w:rFonts w:ascii="Times New Roman" w:hAnsi="Times New Roman" w:cs="Times New Roman"/>
          <w:b/>
          <w:bCs/>
          <w:sz w:val="28"/>
          <w:szCs w:val="28"/>
          <w:u w:val="single"/>
          <w:lang w:val="bg-BG"/>
        </w:rPr>
        <w:t xml:space="preserve">а § </w:t>
      </w:r>
      <w:r>
        <w:rPr>
          <w:rFonts w:ascii="Times New Roman" w:hAnsi="Times New Roman" w:cs="Times New Roman"/>
          <w:b/>
          <w:bCs/>
          <w:sz w:val="28"/>
          <w:szCs w:val="28"/>
          <w:u w:val="single"/>
          <w:lang w:val="bg-BG"/>
        </w:rPr>
        <w:t>62, който става § 66.</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936B67">
        <w:rPr>
          <w:rFonts w:ascii="Times New Roman" w:hAnsi="Times New Roman" w:cs="Times New Roman"/>
          <w:b/>
          <w:bCs/>
          <w:sz w:val="28"/>
          <w:szCs w:val="28"/>
        </w:rPr>
        <w:t>§ 63.</w:t>
      </w:r>
      <w:r w:rsidRPr="00936B67">
        <w:rPr>
          <w:rFonts w:ascii="Times New Roman" w:hAnsi="Times New Roman" w:cs="Times New Roman"/>
          <w:sz w:val="28"/>
          <w:szCs w:val="28"/>
        </w:rPr>
        <w:t>Член 180а се изменя така:</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936B67">
        <w:rPr>
          <w:rFonts w:ascii="Times New Roman" w:hAnsi="Times New Roman" w:cs="Times New Roman"/>
          <w:sz w:val="28"/>
          <w:szCs w:val="28"/>
        </w:rPr>
        <w:t>„</w:t>
      </w:r>
      <w:r w:rsidRPr="00936B67">
        <w:rPr>
          <w:rFonts w:ascii="Times New Roman" w:hAnsi="Times New Roman" w:cs="Times New Roman"/>
          <w:sz w:val="28"/>
          <w:szCs w:val="28"/>
          <w:shd w:val="clear" w:color="auto" w:fill="FEFEFE"/>
        </w:rPr>
        <w:t xml:space="preserve">Нарушаване на </w:t>
      </w:r>
      <w:r w:rsidRPr="00936B67">
        <w:rPr>
          <w:rFonts w:ascii="Times New Roman" w:hAnsi="Times New Roman" w:cs="Times New Roman"/>
          <w:sz w:val="28"/>
          <w:szCs w:val="28"/>
        </w:rPr>
        <w:t xml:space="preserve">изискванията и </w:t>
      </w:r>
      <w:r w:rsidRPr="00936B67">
        <w:rPr>
          <w:rFonts w:ascii="Times New Roman" w:hAnsi="Times New Roman" w:cs="Times New Roman"/>
          <w:sz w:val="28"/>
          <w:szCs w:val="28"/>
          <w:shd w:val="clear" w:color="auto" w:fill="FEFEFE"/>
        </w:rPr>
        <w:t>ограниченията по обективни причини</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936B67">
        <w:rPr>
          <w:rFonts w:ascii="Times New Roman" w:hAnsi="Times New Roman" w:cs="Times New Roman"/>
          <w:sz w:val="28"/>
          <w:szCs w:val="28"/>
          <w:lang w:val="bg-BG"/>
        </w:rPr>
        <w:t>Чл. 180а. (1) Пенсионноосигурителното дружество е длъжно да следи ежедневно за спазване на изискванията на чл. 176 и 179б и на инвестиционната политика на управлявания от него фонд за допълнително задължително пенсионно осигуряване. В случай че придобити активи престанат по обективни причини да отговарят на посочените изисквания, пенсионноосигурителното дружество е длъжно да уведоми заместник-председателя на комисията в 7-дневен срок от датата на промяната и да приведе активите на фонда в съответствие с тези изисквания в 6-месечен срок от датата на промяната.</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936B67">
        <w:rPr>
          <w:rFonts w:ascii="Times New Roman" w:hAnsi="Times New Roman" w:cs="Times New Roman"/>
          <w:sz w:val="28"/>
          <w:szCs w:val="28"/>
          <w:lang w:val="bg-BG"/>
        </w:rPr>
        <w:t>(2) Пенсионноосигурителното дружество е длъжно да следи ежедневно за спазването на ограниченията на чл. 177а, 178, чл. 179а, ал. 1 и на предвидените ограничения в инвестиционната политика на фонда за допълнително задължително пенсионно осигуряване и да приведе активите на фонда в съответствие с тях в рамките на шест месеца от датата на превишение на съответното ограничение, когато то се дължи на:</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936B67">
        <w:rPr>
          <w:rFonts w:ascii="Times New Roman" w:hAnsi="Times New Roman" w:cs="Times New Roman"/>
          <w:sz w:val="28"/>
          <w:szCs w:val="28"/>
          <w:lang w:val="bg-BG"/>
        </w:rPr>
        <w:t>1. промяна в пазарната цена или в цената, използвана за извършване на последваща оценка на актив на фонда;</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936B67">
        <w:rPr>
          <w:rFonts w:ascii="Times New Roman" w:hAnsi="Times New Roman" w:cs="Times New Roman"/>
          <w:sz w:val="28"/>
          <w:szCs w:val="28"/>
          <w:lang w:val="bg-BG"/>
        </w:rPr>
        <w:t>2. промяна в общата стойност на активите на фонда;</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936B67">
        <w:rPr>
          <w:rFonts w:ascii="Times New Roman" w:hAnsi="Times New Roman" w:cs="Times New Roman"/>
          <w:sz w:val="28"/>
          <w:szCs w:val="28"/>
          <w:lang w:val="bg-BG"/>
        </w:rPr>
        <w:t>3. придобиване на права по акции от фонда в качеството му на акционер на даден емитент;</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936B67">
        <w:rPr>
          <w:rFonts w:ascii="Times New Roman" w:hAnsi="Times New Roman" w:cs="Times New Roman"/>
          <w:sz w:val="28"/>
          <w:szCs w:val="28"/>
          <w:lang w:val="bg-BG"/>
        </w:rPr>
        <w:t>4. намаляване на капитала на даден емитент;</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936B67">
        <w:rPr>
          <w:rFonts w:ascii="Times New Roman" w:hAnsi="Times New Roman" w:cs="Times New Roman"/>
          <w:sz w:val="28"/>
          <w:szCs w:val="28"/>
          <w:lang w:val="bg-BG"/>
        </w:rPr>
        <w:t>5. намаляване на броя на акциите и/или на дяловете на колективна инвестиционна схема;</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936B67">
        <w:rPr>
          <w:rFonts w:ascii="Times New Roman" w:hAnsi="Times New Roman" w:cs="Times New Roman"/>
          <w:sz w:val="28"/>
          <w:szCs w:val="28"/>
          <w:lang w:val="bg-BG"/>
        </w:rPr>
        <w:t>6. други обективни причини, писмено обосновани и документирани от дружеството.</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936B67">
        <w:rPr>
          <w:rFonts w:ascii="Times New Roman" w:hAnsi="Times New Roman" w:cs="Times New Roman"/>
          <w:sz w:val="28"/>
          <w:szCs w:val="28"/>
          <w:lang w:val="bg-BG"/>
        </w:rPr>
        <w:t>(3) В случаите по ал. 2 до привеждането на активите на фонда за допълнително задължително пенсионно осигуряване в съответствие със законовите изисквания пенсионноосигурителното дружество не може да придобива за сметка на фонда активи, по отношение на които е нарушено ограничението.</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936B67">
        <w:rPr>
          <w:rFonts w:ascii="Times New Roman" w:hAnsi="Times New Roman" w:cs="Times New Roman"/>
          <w:sz w:val="28"/>
          <w:szCs w:val="28"/>
        </w:rPr>
        <w:t xml:space="preserve">(4) Когато в случай на преобразуване на фонд за допълнително задължително пенсионно осигуряване бъдат нарушени ограниченията по </w:t>
      </w:r>
      <w:r w:rsidRPr="00936B67">
        <w:rPr>
          <w:rFonts w:ascii="Times New Roman" w:hAnsi="Times New Roman" w:cs="Times New Roman"/>
          <w:sz w:val="28"/>
          <w:szCs w:val="28"/>
        </w:rPr>
        <w:br/>
        <w:t>чл. 177а, 178 и/или 179а от новообразувания или приемащия фонд, неговите активи се привеждат в съответствие с тези ограничения в срок шест месеца от датата на вписването на вливането или сливането в регистъра на окръжния съд по седалището на фонда.”</w:t>
      </w:r>
    </w:p>
    <w:p w:rsidR="00B436A5" w:rsidRDefault="00B436A5" w:rsidP="00385F4A">
      <w:pPr>
        <w:pStyle w:val="NoSpacing"/>
        <w:tabs>
          <w:tab w:val="left" w:pos="7655"/>
          <w:tab w:val="left" w:pos="8222"/>
          <w:tab w:val="left" w:pos="9072"/>
        </w:tabs>
        <w:ind w:firstLine="567"/>
        <w:jc w:val="both"/>
        <w:rPr>
          <w:rFonts w:ascii="Times New Roman" w:hAnsi="Times New Roman" w:cs="Times New Roman"/>
          <w:b/>
          <w:bCs/>
          <w:i/>
          <w:iCs/>
          <w:sz w:val="28"/>
          <w:szCs w:val="28"/>
          <w:u w:val="single"/>
          <w:lang w:val="bg-BG"/>
        </w:rPr>
      </w:pP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b/>
          <w:bCs/>
          <w:i/>
          <w:iCs/>
          <w:sz w:val="28"/>
          <w:szCs w:val="28"/>
          <w:u w:val="single"/>
          <w:lang w:val="bg-BG"/>
        </w:rPr>
      </w:pPr>
      <w:r w:rsidRPr="00936B67">
        <w:rPr>
          <w:rFonts w:ascii="Times New Roman" w:hAnsi="Times New Roman" w:cs="Times New Roman"/>
          <w:b/>
          <w:bCs/>
          <w:i/>
          <w:iCs/>
          <w:sz w:val="28"/>
          <w:szCs w:val="28"/>
          <w:u w:val="single"/>
          <w:lang w:val="bg-BG"/>
        </w:rPr>
        <w:t>Предложение на н.п. Менда Стоянова и група народни представители:</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i/>
          <w:iCs/>
          <w:sz w:val="28"/>
          <w:szCs w:val="28"/>
          <w:lang w:val="bg-BG"/>
        </w:rPr>
      </w:pPr>
      <w:r w:rsidRPr="00936B67">
        <w:rPr>
          <w:rFonts w:ascii="Times New Roman" w:hAnsi="Times New Roman" w:cs="Times New Roman"/>
          <w:i/>
          <w:iCs/>
          <w:sz w:val="28"/>
          <w:szCs w:val="28"/>
          <w:lang w:val="bg-BG"/>
        </w:rPr>
        <w:t xml:space="preserve">В § 63 в </w:t>
      </w:r>
      <w:r w:rsidRPr="00936B67">
        <w:rPr>
          <w:rFonts w:ascii="Times New Roman" w:hAnsi="Times New Roman" w:cs="Times New Roman"/>
          <w:i/>
          <w:iCs/>
          <w:sz w:val="28"/>
          <w:szCs w:val="28"/>
          <w:lang w:val="en-US"/>
        </w:rPr>
        <w:t>чл. 180аал. 1</w:t>
      </w:r>
      <w:r w:rsidRPr="00936B67">
        <w:rPr>
          <w:rFonts w:ascii="Times New Roman" w:hAnsi="Times New Roman" w:cs="Times New Roman"/>
          <w:i/>
          <w:iCs/>
          <w:sz w:val="28"/>
          <w:szCs w:val="28"/>
          <w:lang w:val="bg-BG"/>
        </w:rPr>
        <w:t xml:space="preserve"> думите </w:t>
      </w:r>
      <w:r w:rsidRPr="00936B67">
        <w:rPr>
          <w:rFonts w:ascii="Times New Roman" w:hAnsi="Times New Roman" w:cs="Times New Roman"/>
          <w:i/>
          <w:iCs/>
          <w:sz w:val="28"/>
          <w:szCs w:val="28"/>
          <w:lang w:val="en-US"/>
        </w:rPr>
        <w:t>„заместник-председателя на“</w:t>
      </w:r>
      <w:r w:rsidRPr="00936B67">
        <w:rPr>
          <w:rFonts w:ascii="Times New Roman" w:hAnsi="Times New Roman" w:cs="Times New Roman"/>
          <w:i/>
          <w:iCs/>
          <w:sz w:val="28"/>
          <w:szCs w:val="28"/>
          <w:lang w:val="bg-BG"/>
        </w:rPr>
        <w:t xml:space="preserve"> се заличават</w:t>
      </w:r>
      <w:r w:rsidRPr="00936B67">
        <w:rPr>
          <w:rFonts w:ascii="Times New Roman" w:hAnsi="Times New Roman" w:cs="Times New Roman"/>
          <w:i/>
          <w:iCs/>
          <w:sz w:val="28"/>
          <w:szCs w:val="28"/>
          <w:lang w:val="en-US"/>
        </w:rPr>
        <w:t>.</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r w:rsidRPr="00E24705">
        <w:rPr>
          <w:rFonts w:ascii="Times New Roman" w:hAnsi="Times New Roman" w:cs="Times New Roman"/>
          <w:b/>
          <w:bCs/>
          <w:sz w:val="28"/>
          <w:szCs w:val="28"/>
          <w:u w:val="single"/>
          <w:lang w:val="bg-BG"/>
        </w:rPr>
        <w:t>Работната група подкрепя предложението</w:t>
      </w:r>
      <w:r>
        <w:rPr>
          <w:rFonts w:ascii="Times New Roman" w:hAnsi="Times New Roman" w:cs="Times New Roman"/>
          <w:b/>
          <w:bCs/>
          <w:sz w:val="28"/>
          <w:szCs w:val="28"/>
          <w:u w:val="single"/>
          <w:lang w:val="bg-BG"/>
        </w:rPr>
        <w:t>.</w:t>
      </w:r>
    </w:p>
    <w:p w:rsidR="00B436A5" w:rsidRPr="00C052D0" w:rsidRDefault="00B436A5" w:rsidP="00C052D0">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r w:rsidRPr="00E24705">
        <w:rPr>
          <w:rFonts w:ascii="Times New Roman" w:hAnsi="Times New Roman" w:cs="Times New Roman"/>
          <w:b/>
          <w:bCs/>
          <w:sz w:val="28"/>
          <w:szCs w:val="28"/>
          <w:u w:val="single"/>
          <w:lang w:val="bg-BG"/>
        </w:rPr>
        <w:t xml:space="preserve">Работната група подкрепя текста на вносителя </w:t>
      </w:r>
      <w:r>
        <w:rPr>
          <w:rFonts w:ascii="Times New Roman" w:hAnsi="Times New Roman" w:cs="Times New Roman"/>
          <w:b/>
          <w:bCs/>
          <w:sz w:val="28"/>
          <w:szCs w:val="28"/>
          <w:u w:val="single"/>
          <w:lang w:val="bg-BG"/>
        </w:rPr>
        <w:t>з</w:t>
      </w:r>
      <w:r w:rsidRPr="00E24705">
        <w:rPr>
          <w:rFonts w:ascii="Times New Roman" w:hAnsi="Times New Roman" w:cs="Times New Roman"/>
          <w:b/>
          <w:bCs/>
          <w:sz w:val="28"/>
          <w:szCs w:val="28"/>
          <w:u w:val="single"/>
          <w:lang w:val="bg-BG"/>
        </w:rPr>
        <w:t xml:space="preserve">а </w:t>
      </w:r>
      <w:r>
        <w:rPr>
          <w:rFonts w:ascii="Times New Roman" w:hAnsi="Times New Roman" w:cs="Times New Roman"/>
          <w:b/>
          <w:bCs/>
          <w:sz w:val="28"/>
          <w:szCs w:val="28"/>
          <w:u w:val="single"/>
          <w:lang w:val="bg-BG"/>
        </w:rPr>
        <w:t xml:space="preserve">§ 63, който става § 67, като в </w:t>
      </w:r>
      <w:r w:rsidRPr="00C052D0">
        <w:rPr>
          <w:rFonts w:ascii="Times New Roman" w:hAnsi="Times New Roman" w:cs="Times New Roman"/>
          <w:b/>
          <w:bCs/>
          <w:sz w:val="28"/>
          <w:szCs w:val="28"/>
          <w:u w:val="single"/>
          <w:lang w:val="en-US"/>
        </w:rPr>
        <w:t>ал. 1</w:t>
      </w:r>
      <w:r w:rsidRPr="00C052D0">
        <w:rPr>
          <w:rFonts w:ascii="Times New Roman" w:hAnsi="Times New Roman" w:cs="Times New Roman"/>
          <w:b/>
          <w:bCs/>
          <w:sz w:val="28"/>
          <w:szCs w:val="28"/>
          <w:u w:val="single"/>
          <w:lang w:val="bg-BG"/>
        </w:rPr>
        <w:t xml:space="preserve"> думите </w:t>
      </w:r>
      <w:r w:rsidRPr="00C052D0">
        <w:rPr>
          <w:rFonts w:ascii="Times New Roman" w:hAnsi="Times New Roman" w:cs="Times New Roman"/>
          <w:b/>
          <w:bCs/>
          <w:sz w:val="28"/>
          <w:szCs w:val="28"/>
          <w:u w:val="single"/>
          <w:lang w:val="en-US"/>
        </w:rPr>
        <w:t>„заместник-председателя на“</w:t>
      </w:r>
      <w:r w:rsidRPr="00C052D0">
        <w:rPr>
          <w:rFonts w:ascii="Times New Roman" w:hAnsi="Times New Roman" w:cs="Times New Roman"/>
          <w:b/>
          <w:bCs/>
          <w:sz w:val="28"/>
          <w:szCs w:val="28"/>
          <w:u w:val="single"/>
          <w:lang w:val="bg-BG"/>
        </w:rPr>
        <w:t xml:space="preserve"> се заличават</w:t>
      </w:r>
      <w:r w:rsidRPr="00C052D0">
        <w:rPr>
          <w:rFonts w:ascii="Times New Roman" w:hAnsi="Times New Roman" w:cs="Times New Roman"/>
          <w:b/>
          <w:bCs/>
          <w:sz w:val="28"/>
          <w:szCs w:val="28"/>
          <w:u w:val="single"/>
          <w:lang w:val="en-US"/>
        </w:rPr>
        <w:t>.</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936B67">
        <w:rPr>
          <w:rFonts w:ascii="Times New Roman" w:hAnsi="Times New Roman" w:cs="Times New Roman"/>
          <w:b/>
          <w:bCs/>
          <w:sz w:val="28"/>
          <w:szCs w:val="28"/>
        </w:rPr>
        <w:t>§ 64.</w:t>
      </w:r>
      <w:r w:rsidRPr="00936B67">
        <w:rPr>
          <w:rFonts w:ascii="Times New Roman" w:hAnsi="Times New Roman" w:cs="Times New Roman"/>
          <w:sz w:val="28"/>
          <w:szCs w:val="28"/>
        </w:rPr>
        <w:t>Създават се чл. 180б и 180в:</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lang w:val="bg-BG"/>
        </w:rPr>
      </w:pPr>
      <w:r w:rsidRPr="00936B67">
        <w:rPr>
          <w:rFonts w:ascii="Times New Roman" w:hAnsi="Times New Roman" w:cs="Times New Roman"/>
          <w:sz w:val="28"/>
          <w:szCs w:val="28"/>
          <w:lang w:val="bg-BG"/>
        </w:rPr>
        <w:t>„Неприлагане на ограниченията</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936B67">
        <w:rPr>
          <w:rFonts w:ascii="Times New Roman" w:hAnsi="Times New Roman" w:cs="Times New Roman"/>
          <w:sz w:val="28"/>
          <w:szCs w:val="28"/>
        </w:rPr>
        <w:t>Чл. 180б. При спазване на принципите по чл. 175 пенсионноосигурително дружество, което е получило разрешение да управлява фонд за допълнително задължително пенсионно осигуряване, може да не прилага ограниченията по чл. 177а, 178 и 179а в срок до 6 месеца от получаването на разрешението.</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936B67">
        <w:rPr>
          <w:rFonts w:ascii="Times New Roman" w:hAnsi="Times New Roman" w:cs="Times New Roman"/>
          <w:sz w:val="28"/>
          <w:szCs w:val="28"/>
          <w:lang w:val="bg-BG"/>
        </w:rPr>
        <w:t>Доходност от инвестиционните имоти</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936B67">
        <w:rPr>
          <w:rFonts w:ascii="Times New Roman" w:hAnsi="Times New Roman" w:cs="Times New Roman"/>
          <w:sz w:val="28"/>
          <w:szCs w:val="28"/>
          <w:lang w:val="bg-BG"/>
        </w:rPr>
        <w:t>Чл. 180в. (1) След изтичане на 5 години от придобиването на всеки отделен инвестиционен имот, притежаван от фонда за допълнително задължително пенсионно осигуряване, пенсионноосигурителното дружество е длъжно към края на всяко тримесечие да съпоставя постигнатата доходност от този имот за предходния 60-месечен период с постигнатата доходност при управлението на фонда за същия период.</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936B67">
        <w:rPr>
          <w:rFonts w:ascii="Times New Roman" w:hAnsi="Times New Roman" w:cs="Times New Roman"/>
          <w:sz w:val="28"/>
          <w:szCs w:val="28"/>
          <w:lang w:val="bg-BG"/>
        </w:rPr>
        <w:t xml:space="preserve">(2) Когато доходността от имота е по-ниска от 50 на сто от доходността при управлението на фонда за съответния период, пенсионноосигурителното дружество е длъжно в срок до 12 месеца от установяване на това обстоятелство да прехвърли възмездно собствеността върху инвестиционния имот. Настъпването на промени през 12 месечния период в доходността от инвестиционния имот и/или в доходността от управлението на фонда не освобождава дружеството от това задължение. </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936B67">
        <w:rPr>
          <w:rFonts w:ascii="Times New Roman" w:hAnsi="Times New Roman" w:cs="Times New Roman"/>
          <w:sz w:val="28"/>
          <w:szCs w:val="28"/>
          <w:lang w:val="bg-BG"/>
        </w:rPr>
        <w:t>(3) Редът и начинът за извършване на преценката по ал. 1 и 2 се определят с наредба на комисията.”</w:t>
      </w:r>
    </w:p>
    <w:p w:rsidR="00B436A5" w:rsidRDefault="00B436A5" w:rsidP="00385F4A">
      <w:pPr>
        <w:pStyle w:val="NoSpacing"/>
        <w:tabs>
          <w:tab w:val="left" w:pos="7655"/>
          <w:tab w:val="left" w:pos="8222"/>
          <w:tab w:val="left" w:pos="9072"/>
        </w:tabs>
        <w:ind w:firstLine="567"/>
        <w:jc w:val="both"/>
        <w:rPr>
          <w:rFonts w:ascii="Times New Roman" w:hAnsi="Times New Roman" w:cs="Times New Roman"/>
          <w:b/>
          <w:bCs/>
          <w:i/>
          <w:iCs/>
          <w:sz w:val="28"/>
          <w:szCs w:val="28"/>
          <w:u w:val="single"/>
          <w:lang w:val="bg-BG"/>
        </w:rPr>
      </w:pP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b/>
          <w:bCs/>
          <w:i/>
          <w:iCs/>
          <w:sz w:val="28"/>
          <w:szCs w:val="28"/>
          <w:u w:val="single"/>
          <w:lang w:val="bg-BG"/>
        </w:rPr>
      </w:pPr>
      <w:r w:rsidRPr="00936B67">
        <w:rPr>
          <w:rFonts w:ascii="Times New Roman" w:hAnsi="Times New Roman" w:cs="Times New Roman"/>
          <w:b/>
          <w:bCs/>
          <w:i/>
          <w:iCs/>
          <w:sz w:val="28"/>
          <w:szCs w:val="28"/>
          <w:u w:val="single"/>
          <w:lang w:val="bg-BG"/>
        </w:rPr>
        <w:t>Предложение на н.п. Менда Стоянова и група народни представители:</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i/>
          <w:iCs/>
          <w:sz w:val="28"/>
          <w:szCs w:val="28"/>
          <w:lang w:val="en-US"/>
        </w:rPr>
      </w:pPr>
      <w:r w:rsidRPr="00936B67">
        <w:rPr>
          <w:rFonts w:ascii="Times New Roman" w:hAnsi="Times New Roman" w:cs="Times New Roman"/>
          <w:i/>
          <w:iCs/>
          <w:sz w:val="28"/>
          <w:szCs w:val="28"/>
          <w:lang w:val="bg-BG"/>
        </w:rPr>
        <w:t>В</w:t>
      </w:r>
      <w:r w:rsidRPr="00936B67">
        <w:rPr>
          <w:rFonts w:ascii="Times New Roman" w:hAnsi="Times New Roman" w:cs="Times New Roman"/>
          <w:i/>
          <w:iCs/>
          <w:sz w:val="28"/>
          <w:szCs w:val="28"/>
          <w:lang w:val="en-US"/>
        </w:rPr>
        <w:t xml:space="preserve"> § 64</w:t>
      </w:r>
      <w:r w:rsidRPr="00936B67">
        <w:rPr>
          <w:rFonts w:ascii="Times New Roman" w:hAnsi="Times New Roman" w:cs="Times New Roman"/>
          <w:i/>
          <w:iCs/>
          <w:sz w:val="28"/>
          <w:szCs w:val="28"/>
          <w:lang w:val="bg-BG"/>
        </w:rPr>
        <w:t xml:space="preserve"> в </w:t>
      </w:r>
      <w:r w:rsidRPr="00936B67">
        <w:rPr>
          <w:rFonts w:ascii="Times New Roman" w:hAnsi="Times New Roman" w:cs="Times New Roman"/>
          <w:i/>
          <w:iCs/>
          <w:sz w:val="28"/>
          <w:szCs w:val="28"/>
          <w:lang w:val="en-US"/>
        </w:rPr>
        <w:t xml:space="preserve">чл. 180в се правят следните </w:t>
      </w:r>
      <w:r w:rsidRPr="00936B67">
        <w:rPr>
          <w:rFonts w:ascii="Times New Roman" w:hAnsi="Times New Roman" w:cs="Times New Roman"/>
          <w:i/>
          <w:iCs/>
          <w:sz w:val="28"/>
          <w:szCs w:val="28"/>
          <w:lang w:val="bg-BG"/>
        </w:rPr>
        <w:t>изменения</w:t>
      </w:r>
      <w:r w:rsidRPr="00936B67">
        <w:rPr>
          <w:rFonts w:ascii="Times New Roman" w:hAnsi="Times New Roman" w:cs="Times New Roman"/>
          <w:i/>
          <w:iCs/>
          <w:sz w:val="28"/>
          <w:szCs w:val="28"/>
          <w:lang w:val="en-US"/>
        </w:rPr>
        <w:t>:</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i/>
          <w:iCs/>
          <w:sz w:val="28"/>
          <w:szCs w:val="28"/>
          <w:lang w:val="bg-BG"/>
        </w:rPr>
      </w:pPr>
      <w:r w:rsidRPr="00936B67">
        <w:rPr>
          <w:rFonts w:ascii="Times New Roman" w:hAnsi="Times New Roman" w:cs="Times New Roman"/>
          <w:i/>
          <w:iCs/>
          <w:sz w:val="28"/>
          <w:szCs w:val="28"/>
          <w:lang w:val="bg-BG"/>
        </w:rPr>
        <w:t>1. В</w:t>
      </w:r>
      <w:r w:rsidRPr="00936B67">
        <w:rPr>
          <w:rFonts w:ascii="Times New Roman" w:hAnsi="Times New Roman" w:cs="Times New Roman"/>
          <w:i/>
          <w:iCs/>
          <w:sz w:val="28"/>
          <w:szCs w:val="28"/>
          <w:lang w:val="en-US"/>
        </w:rPr>
        <w:t xml:space="preserve"> ал. 2 думите „прехвърли възмездно собствеността върху инвестиционния имот“ се заменят с „продаде инвестиционния имот на цена не по-ниска от пазарната“</w:t>
      </w:r>
      <w:r w:rsidRPr="00936B67">
        <w:rPr>
          <w:rFonts w:ascii="Times New Roman" w:hAnsi="Times New Roman" w:cs="Times New Roman"/>
          <w:i/>
          <w:iCs/>
          <w:sz w:val="28"/>
          <w:szCs w:val="28"/>
          <w:lang w:val="bg-BG"/>
        </w:rPr>
        <w:t>, а числото „12“ се заменя с „24“</w:t>
      </w:r>
      <w:r w:rsidRPr="00936B67">
        <w:rPr>
          <w:rFonts w:ascii="Times New Roman" w:hAnsi="Times New Roman" w:cs="Times New Roman"/>
          <w:i/>
          <w:iCs/>
          <w:sz w:val="28"/>
          <w:szCs w:val="28"/>
          <w:lang w:val="en-US"/>
        </w:rPr>
        <w:t>;</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i/>
          <w:iCs/>
          <w:sz w:val="28"/>
          <w:szCs w:val="28"/>
          <w:lang w:val="bg-BG"/>
        </w:rPr>
      </w:pPr>
      <w:r w:rsidRPr="00936B67">
        <w:rPr>
          <w:rFonts w:ascii="Times New Roman" w:hAnsi="Times New Roman" w:cs="Times New Roman"/>
          <w:i/>
          <w:iCs/>
          <w:sz w:val="28"/>
          <w:szCs w:val="28"/>
          <w:lang w:val="bg-BG"/>
        </w:rPr>
        <w:t>2. В</w:t>
      </w:r>
      <w:r w:rsidRPr="00936B67">
        <w:rPr>
          <w:rFonts w:ascii="Times New Roman" w:hAnsi="Times New Roman" w:cs="Times New Roman"/>
          <w:i/>
          <w:iCs/>
          <w:sz w:val="28"/>
          <w:szCs w:val="28"/>
          <w:lang w:val="en-US"/>
        </w:rPr>
        <w:t xml:space="preserve"> ал. 3 думите „извършване на преценката“ се заменят с „изчисляване и съпоставяне на доходността“.</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r w:rsidRPr="00E24705">
        <w:rPr>
          <w:rFonts w:ascii="Times New Roman" w:hAnsi="Times New Roman" w:cs="Times New Roman"/>
          <w:b/>
          <w:bCs/>
          <w:sz w:val="28"/>
          <w:szCs w:val="28"/>
          <w:u w:val="single"/>
          <w:lang w:val="bg-BG"/>
        </w:rPr>
        <w:t>Работната група подкрепя предложението</w:t>
      </w:r>
      <w:r>
        <w:rPr>
          <w:rFonts w:ascii="Times New Roman" w:hAnsi="Times New Roman" w:cs="Times New Roman"/>
          <w:b/>
          <w:bCs/>
          <w:sz w:val="28"/>
          <w:szCs w:val="28"/>
          <w:u w:val="single"/>
          <w:lang w:val="bg-BG"/>
        </w:rPr>
        <w:t>.</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r w:rsidRPr="00E24705">
        <w:rPr>
          <w:rFonts w:ascii="Times New Roman" w:hAnsi="Times New Roman" w:cs="Times New Roman"/>
          <w:b/>
          <w:bCs/>
          <w:sz w:val="28"/>
          <w:szCs w:val="28"/>
          <w:u w:val="single"/>
          <w:lang w:val="bg-BG"/>
        </w:rPr>
        <w:t xml:space="preserve">Работната група подкрепя по принцип текста на вносителя и предлага следната редакция </w:t>
      </w:r>
      <w:r>
        <w:rPr>
          <w:rFonts w:ascii="Times New Roman" w:hAnsi="Times New Roman" w:cs="Times New Roman"/>
          <w:b/>
          <w:bCs/>
          <w:sz w:val="28"/>
          <w:szCs w:val="28"/>
          <w:u w:val="single"/>
          <w:lang w:val="bg-BG"/>
        </w:rPr>
        <w:t>з</w:t>
      </w:r>
      <w:r w:rsidRPr="00E24705">
        <w:rPr>
          <w:rFonts w:ascii="Times New Roman" w:hAnsi="Times New Roman" w:cs="Times New Roman"/>
          <w:b/>
          <w:bCs/>
          <w:sz w:val="28"/>
          <w:szCs w:val="28"/>
          <w:u w:val="single"/>
          <w:lang w:val="bg-BG"/>
        </w:rPr>
        <w:t xml:space="preserve">а </w:t>
      </w:r>
      <w:r>
        <w:rPr>
          <w:rFonts w:ascii="Times New Roman" w:hAnsi="Times New Roman" w:cs="Times New Roman"/>
          <w:b/>
          <w:bCs/>
          <w:sz w:val="28"/>
          <w:szCs w:val="28"/>
          <w:u w:val="single"/>
          <w:lang w:val="bg-BG"/>
        </w:rPr>
        <w:t>§ 64, който става § 68:</w:t>
      </w:r>
    </w:p>
    <w:p w:rsidR="00B436A5" w:rsidRPr="00E527B1"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rPr>
      </w:pPr>
      <w:r w:rsidRPr="00936B67">
        <w:rPr>
          <w:rFonts w:ascii="Times New Roman" w:hAnsi="Times New Roman" w:cs="Times New Roman"/>
          <w:b/>
          <w:bCs/>
          <w:sz w:val="28"/>
          <w:szCs w:val="28"/>
        </w:rPr>
        <w:t>§ 6</w:t>
      </w:r>
      <w:r>
        <w:rPr>
          <w:rFonts w:ascii="Times New Roman" w:hAnsi="Times New Roman" w:cs="Times New Roman"/>
          <w:b/>
          <w:bCs/>
          <w:sz w:val="28"/>
          <w:szCs w:val="28"/>
          <w:lang w:val="bg-BG"/>
        </w:rPr>
        <w:t>8</w:t>
      </w:r>
      <w:r w:rsidRPr="00936B67">
        <w:rPr>
          <w:rFonts w:ascii="Times New Roman" w:hAnsi="Times New Roman" w:cs="Times New Roman"/>
          <w:b/>
          <w:bCs/>
          <w:sz w:val="28"/>
          <w:szCs w:val="28"/>
        </w:rPr>
        <w:t>.</w:t>
      </w:r>
      <w:r w:rsidRPr="00E527B1">
        <w:rPr>
          <w:rFonts w:ascii="Times New Roman" w:hAnsi="Times New Roman" w:cs="Times New Roman"/>
          <w:b/>
          <w:bCs/>
          <w:sz w:val="28"/>
          <w:szCs w:val="28"/>
        </w:rPr>
        <w:t>Създават се чл. 180б и 180в:</w:t>
      </w:r>
    </w:p>
    <w:p w:rsidR="00B436A5" w:rsidRPr="00E527B1"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lang w:val="bg-BG"/>
        </w:rPr>
      </w:pPr>
      <w:r w:rsidRPr="00E527B1">
        <w:rPr>
          <w:rFonts w:ascii="Times New Roman" w:hAnsi="Times New Roman" w:cs="Times New Roman"/>
          <w:b/>
          <w:bCs/>
          <w:sz w:val="28"/>
          <w:szCs w:val="28"/>
          <w:lang w:val="bg-BG"/>
        </w:rPr>
        <w:t>„Неприлагане на ограниченията</w:t>
      </w:r>
    </w:p>
    <w:p w:rsidR="00B436A5" w:rsidRPr="00E527B1"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rPr>
      </w:pPr>
      <w:r w:rsidRPr="00E527B1">
        <w:rPr>
          <w:rFonts w:ascii="Times New Roman" w:hAnsi="Times New Roman" w:cs="Times New Roman"/>
          <w:b/>
          <w:bCs/>
          <w:sz w:val="28"/>
          <w:szCs w:val="28"/>
        </w:rPr>
        <w:t>Чл. 180б. При спазване на принципите по чл. 175 пенсионноосигурително дружество, което е получило разрешение да управлява фонд за допълнително задължително пенсионно осигуряване, може да не прилага ограниченията по чл. 177а, 178 и 179а в срок до 6 месеца от получаването на разрешението.</w:t>
      </w:r>
    </w:p>
    <w:p w:rsidR="00B436A5" w:rsidRPr="00E527B1"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lang w:val="bg-BG"/>
        </w:rPr>
      </w:pPr>
      <w:r w:rsidRPr="00E527B1">
        <w:rPr>
          <w:rFonts w:ascii="Times New Roman" w:hAnsi="Times New Roman" w:cs="Times New Roman"/>
          <w:b/>
          <w:bCs/>
          <w:sz w:val="28"/>
          <w:szCs w:val="28"/>
          <w:lang w:val="bg-BG"/>
        </w:rPr>
        <w:t>Доходност от инвестиционните имоти</w:t>
      </w:r>
    </w:p>
    <w:p w:rsidR="00B436A5" w:rsidRPr="00E527B1"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lang w:val="bg-BG"/>
        </w:rPr>
      </w:pPr>
      <w:r w:rsidRPr="00E527B1">
        <w:rPr>
          <w:rFonts w:ascii="Times New Roman" w:hAnsi="Times New Roman" w:cs="Times New Roman"/>
          <w:b/>
          <w:bCs/>
          <w:sz w:val="28"/>
          <w:szCs w:val="28"/>
          <w:lang w:val="bg-BG"/>
        </w:rPr>
        <w:t>Чл. 180в. (1) След изтичане на 5 години от придобиването на всеки отделен инвестиционен имот, притежаван от фонда за допълнително задължително пенсионно осигуряване, пенсионноосигурителното дружество е длъжно към края на всяко тримесечие да съпоставя постигнатата доходност от този имот за предходния 60-месечен период с постигнатата доходност при управлението на фонда за същия период.</w:t>
      </w:r>
    </w:p>
    <w:p w:rsidR="00B436A5" w:rsidRPr="00E527B1"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lang w:val="bg-BG"/>
        </w:rPr>
      </w:pPr>
      <w:r w:rsidRPr="00E527B1">
        <w:rPr>
          <w:rFonts w:ascii="Times New Roman" w:hAnsi="Times New Roman" w:cs="Times New Roman"/>
          <w:b/>
          <w:bCs/>
          <w:sz w:val="28"/>
          <w:szCs w:val="28"/>
          <w:lang w:val="bg-BG"/>
        </w:rPr>
        <w:t xml:space="preserve">(2) Когато доходността от имота е по-ниска от 50 на сто от доходността при управлението на фонда за съответния период, пенсионноосигурителното дружество е длъжно в срок до </w:t>
      </w:r>
      <w:r>
        <w:rPr>
          <w:rFonts w:ascii="Times New Roman" w:hAnsi="Times New Roman" w:cs="Times New Roman"/>
          <w:b/>
          <w:bCs/>
          <w:sz w:val="28"/>
          <w:szCs w:val="28"/>
          <w:lang w:val="bg-BG"/>
        </w:rPr>
        <w:t>24</w:t>
      </w:r>
      <w:r w:rsidRPr="00E527B1">
        <w:rPr>
          <w:rFonts w:ascii="Times New Roman" w:hAnsi="Times New Roman" w:cs="Times New Roman"/>
          <w:b/>
          <w:bCs/>
          <w:sz w:val="28"/>
          <w:szCs w:val="28"/>
          <w:lang w:val="bg-BG"/>
        </w:rPr>
        <w:t xml:space="preserve"> месеца от установяване на това обстоятелство да </w:t>
      </w:r>
      <w:r w:rsidRPr="00E61DC7">
        <w:rPr>
          <w:rFonts w:ascii="Times New Roman" w:hAnsi="Times New Roman" w:cs="Times New Roman"/>
          <w:b/>
          <w:bCs/>
          <w:sz w:val="28"/>
          <w:szCs w:val="28"/>
          <w:lang w:val="en-US"/>
        </w:rPr>
        <w:t>продаде инвестиционния имот на цена не по-ниска от пазарната</w:t>
      </w:r>
      <w:r w:rsidRPr="00E61DC7">
        <w:rPr>
          <w:rFonts w:ascii="Times New Roman" w:hAnsi="Times New Roman" w:cs="Times New Roman"/>
          <w:b/>
          <w:bCs/>
          <w:sz w:val="28"/>
          <w:szCs w:val="28"/>
          <w:lang w:val="bg-BG"/>
        </w:rPr>
        <w:t>.</w:t>
      </w:r>
      <w:r w:rsidRPr="00E527B1">
        <w:rPr>
          <w:rFonts w:ascii="Times New Roman" w:hAnsi="Times New Roman" w:cs="Times New Roman"/>
          <w:b/>
          <w:bCs/>
          <w:sz w:val="28"/>
          <w:szCs w:val="28"/>
          <w:lang w:val="bg-BG"/>
        </w:rPr>
        <w:t xml:space="preserve"> Настъпването на промени през 24месечния период в доходността от инвестиционния имот и/или в доходността от управлението на фонда не освобождава дружеството от това задължение. </w:t>
      </w:r>
    </w:p>
    <w:p w:rsidR="00B436A5" w:rsidRPr="00E527B1"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lang w:val="bg-BG"/>
        </w:rPr>
      </w:pPr>
      <w:r w:rsidRPr="00E527B1">
        <w:rPr>
          <w:rFonts w:ascii="Times New Roman" w:hAnsi="Times New Roman" w:cs="Times New Roman"/>
          <w:b/>
          <w:bCs/>
          <w:sz w:val="28"/>
          <w:szCs w:val="28"/>
          <w:lang w:val="bg-BG"/>
        </w:rPr>
        <w:t xml:space="preserve">(3) Редът и начинът за </w:t>
      </w:r>
      <w:r w:rsidRPr="00E61DC7">
        <w:rPr>
          <w:rFonts w:ascii="Times New Roman" w:hAnsi="Times New Roman" w:cs="Times New Roman"/>
          <w:b/>
          <w:bCs/>
          <w:sz w:val="28"/>
          <w:szCs w:val="28"/>
          <w:lang w:val="en-US"/>
        </w:rPr>
        <w:t>изчисляване и съпоставяне на доходността</w:t>
      </w:r>
      <w:r w:rsidRPr="00E527B1">
        <w:rPr>
          <w:rFonts w:ascii="Times New Roman" w:hAnsi="Times New Roman" w:cs="Times New Roman"/>
          <w:b/>
          <w:bCs/>
          <w:sz w:val="28"/>
          <w:szCs w:val="28"/>
          <w:lang w:val="bg-BG"/>
        </w:rPr>
        <w:t xml:space="preserve"> по ал. 1 и 2 се определят с наредба на комисията.”</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lang w:val="bg-BG"/>
        </w:rPr>
      </w:pP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936B67">
        <w:rPr>
          <w:rFonts w:ascii="Times New Roman" w:hAnsi="Times New Roman" w:cs="Times New Roman"/>
          <w:b/>
          <w:bCs/>
          <w:sz w:val="28"/>
          <w:szCs w:val="28"/>
          <w:lang w:val="bg-BG"/>
        </w:rPr>
        <w:t>§ 65.</w:t>
      </w:r>
      <w:r w:rsidRPr="00936B67">
        <w:rPr>
          <w:rFonts w:ascii="Times New Roman" w:hAnsi="Times New Roman" w:cs="Times New Roman"/>
          <w:sz w:val="28"/>
          <w:szCs w:val="28"/>
          <w:lang w:val="bg-BG"/>
        </w:rPr>
        <w:t>Член 181 се изменя така:</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936B67">
        <w:rPr>
          <w:rFonts w:ascii="Times New Roman" w:hAnsi="Times New Roman" w:cs="Times New Roman"/>
          <w:sz w:val="28"/>
          <w:szCs w:val="28"/>
        </w:rPr>
        <w:t>„Оценка на активите</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936B67">
        <w:rPr>
          <w:rFonts w:ascii="Times New Roman" w:hAnsi="Times New Roman" w:cs="Times New Roman"/>
          <w:sz w:val="28"/>
          <w:szCs w:val="28"/>
          <w:lang w:val="bg-BG"/>
        </w:rPr>
        <w:t>Чл. 181. (1) Управителният орган на пенсионноосигурителното дружество приема правила за оценка на активите и пасивите на дружеството и на управляваните от него фондове за допълнително задължително пенсионно осигуряване и ги представя на заместник-председателя на комисията в 7-дневен срок от приемането на изменения и допълнения в тях.</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936B67">
        <w:rPr>
          <w:rFonts w:ascii="Times New Roman" w:hAnsi="Times New Roman" w:cs="Times New Roman"/>
          <w:sz w:val="28"/>
          <w:szCs w:val="28"/>
          <w:lang w:val="bg-BG"/>
        </w:rPr>
        <w:t>(2) Комисията определя с наредба:</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Pr>
          <w:rFonts w:ascii="Times New Roman" w:hAnsi="Times New Roman" w:cs="Times New Roman"/>
          <w:sz w:val="28"/>
          <w:szCs w:val="28"/>
          <w:lang w:val="bg-BG"/>
        </w:rPr>
        <w:t xml:space="preserve">1. </w:t>
      </w:r>
      <w:r w:rsidRPr="00936B67">
        <w:rPr>
          <w:rFonts w:ascii="Times New Roman" w:hAnsi="Times New Roman" w:cs="Times New Roman"/>
          <w:sz w:val="28"/>
          <w:szCs w:val="28"/>
          <w:lang w:val="bg-BG"/>
        </w:rPr>
        <w:t>минималното съдържание на правилата по ал. 1;</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Pr>
          <w:rFonts w:ascii="Times New Roman" w:hAnsi="Times New Roman" w:cs="Times New Roman"/>
          <w:sz w:val="28"/>
          <w:szCs w:val="28"/>
          <w:lang w:val="bg-BG"/>
        </w:rPr>
        <w:t xml:space="preserve">2. </w:t>
      </w:r>
      <w:r w:rsidRPr="00936B67">
        <w:rPr>
          <w:rFonts w:ascii="Times New Roman" w:hAnsi="Times New Roman" w:cs="Times New Roman"/>
          <w:sz w:val="28"/>
          <w:szCs w:val="28"/>
          <w:lang w:val="bg-BG"/>
        </w:rPr>
        <w:t>начина и реда за оценка на активите и пасивите на фондовете за допълнително задължително пенсионно осигуряване и на пенсионноосигурителното дружество;</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Pr>
          <w:rFonts w:ascii="Times New Roman" w:hAnsi="Times New Roman" w:cs="Times New Roman"/>
          <w:sz w:val="28"/>
          <w:szCs w:val="28"/>
          <w:lang w:val="bg-BG"/>
        </w:rPr>
        <w:t xml:space="preserve">3. </w:t>
      </w:r>
      <w:r w:rsidRPr="00936B67">
        <w:rPr>
          <w:rFonts w:ascii="Times New Roman" w:hAnsi="Times New Roman" w:cs="Times New Roman"/>
          <w:sz w:val="28"/>
          <w:szCs w:val="28"/>
          <w:lang w:val="bg-BG"/>
        </w:rPr>
        <w:t>задълженията на пенсионноосигурителното дружество във връзка с оценката на активите и пасивите  на управляваните фондове за допълнително задължително пенсионно осигуряване и на собствените му активи и пасиви;</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Pr>
          <w:rFonts w:ascii="Times New Roman" w:hAnsi="Times New Roman" w:cs="Times New Roman"/>
          <w:sz w:val="28"/>
          <w:szCs w:val="28"/>
          <w:lang w:val="bg-BG"/>
        </w:rPr>
        <w:t xml:space="preserve">4. </w:t>
      </w:r>
      <w:r w:rsidRPr="00936B67">
        <w:rPr>
          <w:rFonts w:ascii="Times New Roman" w:hAnsi="Times New Roman" w:cs="Times New Roman"/>
          <w:sz w:val="28"/>
          <w:szCs w:val="28"/>
          <w:lang w:val="bg-BG"/>
        </w:rPr>
        <w:t>начина и реда за определяне на нетната стойност на активите на фонда;</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Pr>
          <w:rFonts w:ascii="Times New Roman" w:hAnsi="Times New Roman" w:cs="Times New Roman"/>
          <w:sz w:val="28"/>
          <w:szCs w:val="28"/>
          <w:lang w:val="bg-BG"/>
        </w:rPr>
        <w:t xml:space="preserve">5. </w:t>
      </w:r>
      <w:r w:rsidRPr="00936B67">
        <w:rPr>
          <w:rFonts w:ascii="Times New Roman" w:hAnsi="Times New Roman" w:cs="Times New Roman"/>
          <w:sz w:val="28"/>
          <w:szCs w:val="28"/>
          <w:lang w:val="bg-BG"/>
        </w:rPr>
        <w:t>начина и реда за изчисляване и обявяване на стойността на един дял на фонда;</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936B67">
        <w:rPr>
          <w:rFonts w:ascii="Times New Roman" w:hAnsi="Times New Roman" w:cs="Times New Roman"/>
          <w:sz w:val="28"/>
          <w:szCs w:val="28"/>
        </w:rPr>
        <w:t>6. изискванията към воденето на индивидуалните партиди.”</w:t>
      </w:r>
    </w:p>
    <w:p w:rsidR="00B436A5" w:rsidRDefault="00B436A5" w:rsidP="00385F4A">
      <w:pPr>
        <w:pStyle w:val="NoSpacing"/>
        <w:tabs>
          <w:tab w:val="left" w:pos="7655"/>
          <w:tab w:val="left" w:pos="8222"/>
          <w:tab w:val="left" w:pos="9072"/>
        </w:tabs>
        <w:ind w:firstLine="567"/>
        <w:jc w:val="both"/>
        <w:rPr>
          <w:rFonts w:ascii="Times New Roman" w:hAnsi="Times New Roman" w:cs="Times New Roman"/>
          <w:b/>
          <w:bCs/>
          <w:i/>
          <w:iCs/>
          <w:sz w:val="28"/>
          <w:szCs w:val="28"/>
          <w:u w:val="single"/>
          <w:lang w:val="bg-BG"/>
        </w:rPr>
      </w:pP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b/>
          <w:bCs/>
          <w:i/>
          <w:iCs/>
          <w:sz w:val="28"/>
          <w:szCs w:val="28"/>
          <w:u w:val="single"/>
          <w:lang w:val="bg-BG"/>
        </w:rPr>
      </w:pPr>
      <w:r w:rsidRPr="00936B67">
        <w:rPr>
          <w:rFonts w:ascii="Times New Roman" w:hAnsi="Times New Roman" w:cs="Times New Roman"/>
          <w:b/>
          <w:bCs/>
          <w:i/>
          <w:iCs/>
          <w:sz w:val="28"/>
          <w:szCs w:val="28"/>
          <w:u w:val="single"/>
          <w:lang w:val="bg-BG"/>
        </w:rPr>
        <w:t>Предложение на н.п. Менда Стоянова и група народни представители:</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i/>
          <w:iCs/>
          <w:sz w:val="28"/>
          <w:szCs w:val="28"/>
          <w:lang w:val="bg-BG"/>
        </w:rPr>
      </w:pPr>
      <w:r w:rsidRPr="00936B67">
        <w:rPr>
          <w:rFonts w:ascii="Times New Roman" w:hAnsi="Times New Roman" w:cs="Times New Roman"/>
          <w:i/>
          <w:iCs/>
          <w:sz w:val="28"/>
          <w:szCs w:val="28"/>
          <w:lang w:val="bg-BG"/>
        </w:rPr>
        <w:t xml:space="preserve">В § </w:t>
      </w:r>
      <w:r w:rsidRPr="00936B67">
        <w:rPr>
          <w:rFonts w:ascii="Times New Roman" w:hAnsi="Times New Roman" w:cs="Times New Roman"/>
          <w:i/>
          <w:iCs/>
          <w:sz w:val="28"/>
          <w:szCs w:val="28"/>
          <w:lang w:val="en-US"/>
        </w:rPr>
        <w:t>65</w:t>
      </w:r>
      <w:r w:rsidRPr="00936B67">
        <w:rPr>
          <w:rFonts w:ascii="Times New Roman" w:hAnsi="Times New Roman" w:cs="Times New Roman"/>
          <w:i/>
          <w:iCs/>
          <w:sz w:val="28"/>
          <w:szCs w:val="28"/>
          <w:lang w:val="bg-BG"/>
        </w:rPr>
        <w:t xml:space="preserve"> в чл.</w:t>
      </w:r>
      <w:r w:rsidRPr="00936B67">
        <w:rPr>
          <w:rFonts w:ascii="Times New Roman" w:hAnsi="Times New Roman" w:cs="Times New Roman"/>
          <w:i/>
          <w:iCs/>
          <w:sz w:val="28"/>
          <w:szCs w:val="28"/>
          <w:lang w:val="en-US"/>
        </w:rPr>
        <w:t xml:space="preserve"> 181 ал. 1</w:t>
      </w:r>
      <w:r w:rsidRPr="00936B67">
        <w:rPr>
          <w:rFonts w:ascii="Times New Roman" w:hAnsi="Times New Roman" w:cs="Times New Roman"/>
          <w:i/>
          <w:iCs/>
          <w:sz w:val="28"/>
          <w:szCs w:val="28"/>
          <w:lang w:val="bg-BG"/>
        </w:rPr>
        <w:t xml:space="preserve"> думите </w:t>
      </w:r>
      <w:r w:rsidRPr="00936B67">
        <w:rPr>
          <w:rFonts w:ascii="Times New Roman" w:hAnsi="Times New Roman" w:cs="Times New Roman"/>
          <w:i/>
          <w:iCs/>
          <w:sz w:val="28"/>
          <w:szCs w:val="28"/>
          <w:lang w:val="en-US"/>
        </w:rPr>
        <w:t>„заместник-председателя на“</w:t>
      </w:r>
      <w:r w:rsidRPr="00936B67">
        <w:rPr>
          <w:rFonts w:ascii="Times New Roman" w:hAnsi="Times New Roman" w:cs="Times New Roman"/>
          <w:i/>
          <w:iCs/>
          <w:sz w:val="28"/>
          <w:szCs w:val="28"/>
          <w:lang w:val="bg-BG"/>
        </w:rPr>
        <w:t xml:space="preserve"> се заличават</w:t>
      </w:r>
      <w:r w:rsidRPr="00936B67">
        <w:rPr>
          <w:rFonts w:ascii="Times New Roman" w:hAnsi="Times New Roman" w:cs="Times New Roman"/>
          <w:i/>
          <w:iCs/>
          <w:sz w:val="28"/>
          <w:szCs w:val="28"/>
          <w:lang w:val="en-US"/>
        </w:rPr>
        <w:t>.</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r w:rsidRPr="00E24705">
        <w:rPr>
          <w:rFonts w:ascii="Times New Roman" w:hAnsi="Times New Roman" w:cs="Times New Roman"/>
          <w:b/>
          <w:bCs/>
          <w:sz w:val="28"/>
          <w:szCs w:val="28"/>
          <w:u w:val="single"/>
          <w:lang w:val="bg-BG"/>
        </w:rPr>
        <w:t>Работната група подкрепя предложението</w:t>
      </w:r>
      <w:r>
        <w:rPr>
          <w:rFonts w:ascii="Times New Roman" w:hAnsi="Times New Roman" w:cs="Times New Roman"/>
          <w:b/>
          <w:bCs/>
          <w:sz w:val="28"/>
          <w:szCs w:val="28"/>
          <w:u w:val="single"/>
          <w:lang w:val="bg-BG"/>
        </w:rPr>
        <w:t>.</w:t>
      </w:r>
    </w:p>
    <w:p w:rsidR="00B436A5" w:rsidRPr="00C052D0" w:rsidRDefault="00B436A5" w:rsidP="00C052D0">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r w:rsidRPr="00E24705">
        <w:rPr>
          <w:rFonts w:ascii="Times New Roman" w:hAnsi="Times New Roman" w:cs="Times New Roman"/>
          <w:b/>
          <w:bCs/>
          <w:sz w:val="28"/>
          <w:szCs w:val="28"/>
          <w:u w:val="single"/>
          <w:lang w:val="bg-BG"/>
        </w:rPr>
        <w:t xml:space="preserve">Работната група подкрепя текста на вносителя </w:t>
      </w:r>
      <w:r>
        <w:rPr>
          <w:rFonts w:ascii="Times New Roman" w:hAnsi="Times New Roman" w:cs="Times New Roman"/>
          <w:b/>
          <w:bCs/>
          <w:sz w:val="28"/>
          <w:szCs w:val="28"/>
          <w:u w:val="single"/>
          <w:lang w:val="bg-BG"/>
        </w:rPr>
        <w:t>з</w:t>
      </w:r>
      <w:r w:rsidRPr="00E24705">
        <w:rPr>
          <w:rFonts w:ascii="Times New Roman" w:hAnsi="Times New Roman" w:cs="Times New Roman"/>
          <w:b/>
          <w:bCs/>
          <w:sz w:val="28"/>
          <w:szCs w:val="28"/>
          <w:u w:val="single"/>
          <w:lang w:val="bg-BG"/>
        </w:rPr>
        <w:t xml:space="preserve">а </w:t>
      </w:r>
      <w:r>
        <w:rPr>
          <w:rFonts w:ascii="Times New Roman" w:hAnsi="Times New Roman" w:cs="Times New Roman"/>
          <w:b/>
          <w:bCs/>
          <w:sz w:val="28"/>
          <w:szCs w:val="28"/>
          <w:u w:val="single"/>
          <w:lang w:val="bg-BG"/>
        </w:rPr>
        <w:t xml:space="preserve">§ 65, който става § 69, като в </w:t>
      </w:r>
      <w:r w:rsidRPr="00C052D0">
        <w:rPr>
          <w:rFonts w:ascii="Times New Roman" w:hAnsi="Times New Roman" w:cs="Times New Roman"/>
          <w:b/>
          <w:bCs/>
          <w:sz w:val="28"/>
          <w:szCs w:val="28"/>
          <w:u w:val="single"/>
          <w:lang w:val="en-US"/>
        </w:rPr>
        <w:t>ал. 1</w:t>
      </w:r>
      <w:r w:rsidRPr="00C052D0">
        <w:rPr>
          <w:rFonts w:ascii="Times New Roman" w:hAnsi="Times New Roman" w:cs="Times New Roman"/>
          <w:b/>
          <w:bCs/>
          <w:sz w:val="28"/>
          <w:szCs w:val="28"/>
          <w:u w:val="single"/>
          <w:lang w:val="bg-BG"/>
        </w:rPr>
        <w:t xml:space="preserve"> думите </w:t>
      </w:r>
      <w:r w:rsidRPr="00C052D0">
        <w:rPr>
          <w:rFonts w:ascii="Times New Roman" w:hAnsi="Times New Roman" w:cs="Times New Roman"/>
          <w:b/>
          <w:bCs/>
          <w:sz w:val="28"/>
          <w:szCs w:val="28"/>
          <w:u w:val="single"/>
          <w:lang w:val="en-US"/>
        </w:rPr>
        <w:t>„заместник-председателя на“</w:t>
      </w:r>
      <w:r w:rsidRPr="00C052D0">
        <w:rPr>
          <w:rFonts w:ascii="Times New Roman" w:hAnsi="Times New Roman" w:cs="Times New Roman"/>
          <w:b/>
          <w:bCs/>
          <w:sz w:val="28"/>
          <w:szCs w:val="28"/>
          <w:u w:val="single"/>
          <w:lang w:val="bg-BG"/>
        </w:rPr>
        <w:t xml:space="preserve"> се заличават</w:t>
      </w:r>
      <w:r w:rsidRPr="00C052D0">
        <w:rPr>
          <w:rFonts w:ascii="Times New Roman" w:hAnsi="Times New Roman" w:cs="Times New Roman"/>
          <w:b/>
          <w:bCs/>
          <w:sz w:val="28"/>
          <w:szCs w:val="28"/>
          <w:u w:val="single"/>
          <w:lang w:val="en-US"/>
        </w:rPr>
        <w:t>.</w:t>
      </w:r>
    </w:p>
    <w:p w:rsidR="00B436A5"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lang w:val="bg-BG"/>
        </w:rPr>
      </w:pP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936B67">
        <w:rPr>
          <w:rFonts w:ascii="Times New Roman" w:hAnsi="Times New Roman" w:cs="Times New Roman"/>
          <w:b/>
          <w:bCs/>
          <w:sz w:val="28"/>
          <w:szCs w:val="28"/>
        </w:rPr>
        <w:t>§ 66.</w:t>
      </w:r>
      <w:r w:rsidRPr="00936B67">
        <w:rPr>
          <w:rFonts w:ascii="Times New Roman" w:hAnsi="Times New Roman" w:cs="Times New Roman"/>
          <w:sz w:val="28"/>
          <w:szCs w:val="28"/>
        </w:rPr>
        <w:t>Член 185 се изменя така:</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936B67">
        <w:rPr>
          <w:rFonts w:ascii="Times New Roman" w:hAnsi="Times New Roman" w:cs="Times New Roman"/>
          <w:sz w:val="28"/>
          <w:szCs w:val="28"/>
        </w:rPr>
        <w:t>„Изисквания към счетоводството на пенсионноосигурителното дружество и на фондовете за допълнително задължително пенсионно осигуряване</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936B67">
        <w:rPr>
          <w:rFonts w:ascii="Times New Roman" w:hAnsi="Times New Roman" w:cs="Times New Roman"/>
          <w:sz w:val="28"/>
          <w:szCs w:val="28"/>
          <w:lang w:val="bg-BG"/>
        </w:rPr>
        <w:t>Чл. 185. (1) Пенсионноосигурителното дружество организира и осъществява счетоводството си и изготвя годишните си финансови отчети и годишните финансови отчети на управляваните от него фондове за допълнително задължително пенсионно осигуряване, годишния доклад за дейността си, както и годишен доклад за дейността на всеки фонд в съответствие с изискванията на Закона за счетоводството, приложимите счетоводни стандарти, разпоредбите на този кодекс и на актовете по прилагането му.</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936B67">
        <w:rPr>
          <w:rFonts w:ascii="Times New Roman" w:hAnsi="Times New Roman" w:cs="Times New Roman"/>
          <w:sz w:val="28"/>
          <w:szCs w:val="28"/>
          <w:lang w:val="bg-BG"/>
        </w:rPr>
        <w:t>(2) Пенсионноосигурителното дружество изготвя отделни отчети за надзорни цели на дружеството и на всеки управляван от него фонд за допълнително задължително пенсионно осигуряване.</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936B67">
        <w:rPr>
          <w:rFonts w:ascii="Times New Roman" w:hAnsi="Times New Roman" w:cs="Times New Roman"/>
          <w:sz w:val="28"/>
          <w:szCs w:val="28"/>
        </w:rPr>
        <w:t>(3) Комисията определя с наредба изискванията към формата, съдържанието, периодичността на изготвяне и сроковете на представяне на отчетите за надзорни цели.”</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r w:rsidRPr="00936B67">
        <w:rPr>
          <w:rFonts w:ascii="Times New Roman" w:hAnsi="Times New Roman" w:cs="Times New Roman"/>
          <w:b/>
          <w:bCs/>
          <w:sz w:val="28"/>
          <w:szCs w:val="28"/>
          <w:u w:val="single"/>
          <w:lang w:val="bg-BG"/>
        </w:rPr>
        <w:t xml:space="preserve">Работната група подкрепя текста на вносителя </w:t>
      </w:r>
      <w:r>
        <w:rPr>
          <w:rFonts w:ascii="Times New Roman" w:hAnsi="Times New Roman" w:cs="Times New Roman"/>
          <w:b/>
          <w:bCs/>
          <w:sz w:val="28"/>
          <w:szCs w:val="28"/>
          <w:u w:val="single"/>
          <w:lang w:val="bg-BG"/>
        </w:rPr>
        <w:t>з</w:t>
      </w:r>
      <w:r w:rsidRPr="00936B67">
        <w:rPr>
          <w:rFonts w:ascii="Times New Roman" w:hAnsi="Times New Roman" w:cs="Times New Roman"/>
          <w:b/>
          <w:bCs/>
          <w:sz w:val="28"/>
          <w:szCs w:val="28"/>
          <w:u w:val="single"/>
          <w:lang w:val="bg-BG"/>
        </w:rPr>
        <w:t xml:space="preserve">а § </w:t>
      </w:r>
      <w:r>
        <w:rPr>
          <w:rFonts w:ascii="Times New Roman" w:hAnsi="Times New Roman" w:cs="Times New Roman"/>
          <w:b/>
          <w:bCs/>
          <w:sz w:val="28"/>
          <w:szCs w:val="28"/>
          <w:u w:val="single"/>
          <w:lang w:val="bg-BG"/>
        </w:rPr>
        <w:t>66, който става § 70.</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936B67">
        <w:rPr>
          <w:rFonts w:ascii="Times New Roman" w:hAnsi="Times New Roman" w:cs="Times New Roman"/>
          <w:b/>
          <w:bCs/>
          <w:sz w:val="28"/>
          <w:szCs w:val="28"/>
        </w:rPr>
        <w:t>§ 67.</w:t>
      </w:r>
      <w:r w:rsidRPr="00936B67">
        <w:rPr>
          <w:rFonts w:ascii="Times New Roman" w:hAnsi="Times New Roman" w:cs="Times New Roman"/>
          <w:sz w:val="28"/>
          <w:szCs w:val="28"/>
        </w:rPr>
        <w:t>Член 186 се изменя така:</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color w:val="000000"/>
          <w:sz w:val="28"/>
          <w:szCs w:val="28"/>
        </w:rPr>
      </w:pPr>
      <w:r w:rsidRPr="00936B67">
        <w:rPr>
          <w:rFonts w:ascii="Times New Roman" w:hAnsi="Times New Roman" w:cs="Times New Roman"/>
          <w:sz w:val="28"/>
          <w:szCs w:val="28"/>
        </w:rPr>
        <w:t>„Счетоводство на фонд за допълнително задължително пенсионно осигуряване</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936B67">
        <w:rPr>
          <w:rFonts w:ascii="Times New Roman" w:hAnsi="Times New Roman" w:cs="Times New Roman"/>
          <w:sz w:val="28"/>
          <w:szCs w:val="28"/>
        </w:rPr>
        <w:t>Чл. 186. Пенсионноосигурителното дружество води самостоятелно счетоводство на всеки управляван от него фонд за допълнително задължително пенсионно осигуряване и съставя отделни отчети за него</w:t>
      </w:r>
      <w:r w:rsidRPr="00936B67">
        <w:rPr>
          <w:rFonts w:ascii="Times New Roman" w:hAnsi="Times New Roman" w:cs="Times New Roman"/>
          <w:color w:val="000000"/>
          <w:sz w:val="28"/>
          <w:szCs w:val="28"/>
        </w:rPr>
        <w:t>.</w:t>
      </w:r>
      <w:r w:rsidRPr="00936B67">
        <w:rPr>
          <w:rFonts w:ascii="Times New Roman" w:hAnsi="Times New Roman" w:cs="Times New Roman"/>
          <w:sz w:val="28"/>
          <w:szCs w:val="28"/>
        </w:rPr>
        <w:t>”</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r w:rsidRPr="00936B67">
        <w:rPr>
          <w:rFonts w:ascii="Times New Roman" w:hAnsi="Times New Roman" w:cs="Times New Roman"/>
          <w:b/>
          <w:bCs/>
          <w:sz w:val="28"/>
          <w:szCs w:val="28"/>
          <w:u w:val="single"/>
          <w:lang w:val="bg-BG"/>
        </w:rPr>
        <w:t xml:space="preserve">Работната група подкрепя текста на вносителя </w:t>
      </w:r>
      <w:r>
        <w:rPr>
          <w:rFonts w:ascii="Times New Roman" w:hAnsi="Times New Roman" w:cs="Times New Roman"/>
          <w:b/>
          <w:bCs/>
          <w:sz w:val="28"/>
          <w:szCs w:val="28"/>
          <w:u w:val="single"/>
          <w:lang w:val="bg-BG"/>
        </w:rPr>
        <w:t>з</w:t>
      </w:r>
      <w:r w:rsidRPr="00936B67">
        <w:rPr>
          <w:rFonts w:ascii="Times New Roman" w:hAnsi="Times New Roman" w:cs="Times New Roman"/>
          <w:b/>
          <w:bCs/>
          <w:sz w:val="28"/>
          <w:szCs w:val="28"/>
          <w:u w:val="single"/>
          <w:lang w:val="bg-BG"/>
        </w:rPr>
        <w:t xml:space="preserve">а § </w:t>
      </w:r>
      <w:r>
        <w:rPr>
          <w:rFonts w:ascii="Times New Roman" w:hAnsi="Times New Roman" w:cs="Times New Roman"/>
          <w:b/>
          <w:bCs/>
          <w:sz w:val="28"/>
          <w:szCs w:val="28"/>
          <w:u w:val="single"/>
          <w:lang w:val="bg-BG"/>
        </w:rPr>
        <w:t>67, който става § 71.</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936B67">
        <w:rPr>
          <w:rFonts w:ascii="Times New Roman" w:hAnsi="Times New Roman" w:cs="Times New Roman"/>
          <w:b/>
          <w:bCs/>
          <w:sz w:val="28"/>
          <w:szCs w:val="28"/>
        </w:rPr>
        <w:t>§ 68.</w:t>
      </w:r>
      <w:r w:rsidRPr="00936B67">
        <w:rPr>
          <w:rFonts w:ascii="Times New Roman" w:hAnsi="Times New Roman" w:cs="Times New Roman"/>
          <w:sz w:val="28"/>
          <w:szCs w:val="28"/>
        </w:rPr>
        <w:t>Член 186а се изменя така:</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936B67">
        <w:rPr>
          <w:rFonts w:ascii="Times New Roman" w:hAnsi="Times New Roman" w:cs="Times New Roman"/>
          <w:sz w:val="28"/>
          <w:szCs w:val="28"/>
        </w:rPr>
        <w:t>„Месечни отчети</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color w:val="FF0000"/>
          <w:sz w:val="28"/>
          <w:szCs w:val="28"/>
          <w:shd w:val="clear" w:color="auto" w:fill="FEFEFE"/>
        </w:rPr>
      </w:pPr>
      <w:r w:rsidRPr="00936B67">
        <w:rPr>
          <w:rFonts w:ascii="Times New Roman" w:hAnsi="Times New Roman" w:cs="Times New Roman"/>
          <w:sz w:val="28"/>
          <w:szCs w:val="28"/>
        </w:rPr>
        <w:t>Чл. 186а. Дружеството е длъжно да представя на заместник-председателя на комисията месечните финансови отчети за надзорни цели на дружеството и на управляваните от него фондове за допълнително задължително пенсионно осигуряване в срок до 20 дни след края на всеки месец.”</w:t>
      </w:r>
    </w:p>
    <w:p w:rsidR="00B436A5" w:rsidRDefault="00B436A5" w:rsidP="00385F4A">
      <w:pPr>
        <w:pStyle w:val="NoSpacing"/>
        <w:tabs>
          <w:tab w:val="left" w:pos="7655"/>
          <w:tab w:val="left" w:pos="8222"/>
          <w:tab w:val="left" w:pos="9072"/>
        </w:tabs>
        <w:ind w:firstLine="567"/>
        <w:jc w:val="both"/>
        <w:rPr>
          <w:rFonts w:ascii="Times New Roman" w:hAnsi="Times New Roman" w:cs="Times New Roman"/>
          <w:b/>
          <w:bCs/>
          <w:i/>
          <w:iCs/>
          <w:sz w:val="28"/>
          <w:szCs w:val="28"/>
          <w:u w:val="single"/>
          <w:lang w:val="bg-BG"/>
        </w:rPr>
      </w:pP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b/>
          <w:bCs/>
          <w:i/>
          <w:iCs/>
          <w:sz w:val="28"/>
          <w:szCs w:val="28"/>
          <w:u w:val="single"/>
          <w:lang w:val="bg-BG"/>
        </w:rPr>
      </w:pPr>
      <w:r w:rsidRPr="00936B67">
        <w:rPr>
          <w:rFonts w:ascii="Times New Roman" w:hAnsi="Times New Roman" w:cs="Times New Roman"/>
          <w:b/>
          <w:bCs/>
          <w:i/>
          <w:iCs/>
          <w:sz w:val="28"/>
          <w:szCs w:val="28"/>
          <w:u w:val="single"/>
          <w:lang w:val="bg-BG"/>
        </w:rPr>
        <w:t>Предложение на н.п. Менда Стоянова и група народни представители:</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i/>
          <w:iCs/>
          <w:sz w:val="28"/>
          <w:szCs w:val="28"/>
          <w:lang w:val="bg-BG"/>
        </w:rPr>
      </w:pPr>
      <w:r w:rsidRPr="00936B67">
        <w:rPr>
          <w:rFonts w:ascii="Times New Roman" w:hAnsi="Times New Roman" w:cs="Times New Roman"/>
          <w:i/>
          <w:iCs/>
          <w:sz w:val="28"/>
          <w:szCs w:val="28"/>
          <w:lang w:val="bg-BG"/>
        </w:rPr>
        <w:t xml:space="preserve">В § 68 в чл.186а думите </w:t>
      </w:r>
      <w:r w:rsidRPr="00936B67">
        <w:rPr>
          <w:rFonts w:ascii="Times New Roman" w:hAnsi="Times New Roman" w:cs="Times New Roman"/>
          <w:i/>
          <w:iCs/>
          <w:sz w:val="28"/>
          <w:szCs w:val="28"/>
          <w:lang w:val="en-US"/>
        </w:rPr>
        <w:t>„заместник-председателя на“</w:t>
      </w:r>
      <w:r w:rsidRPr="00936B67">
        <w:rPr>
          <w:rFonts w:ascii="Times New Roman" w:hAnsi="Times New Roman" w:cs="Times New Roman"/>
          <w:i/>
          <w:iCs/>
          <w:sz w:val="28"/>
          <w:szCs w:val="28"/>
          <w:lang w:val="bg-BG"/>
        </w:rPr>
        <w:t xml:space="preserve"> се заличават</w:t>
      </w:r>
      <w:r w:rsidRPr="00936B67">
        <w:rPr>
          <w:rFonts w:ascii="Times New Roman" w:hAnsi="Times New Roman" w:cs="Times New Roman"/>
          <w:i/>
          <w:iCs/>
          <w:sz w:val="28"/>
          <w:szCs w:val="28"/>
          <w:lang w:val="en-US"/>
        </w:rPr>
        <w:t>.</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r w:rsidRPr="00E24705">
        <w:rPr>
          <w:rFonts w:ascii="Times New Roman" w:hAnsi="Times New Roman" w:cs="Times New Roman"/>
          <w:b/>
          <w:bCs/>
          <w:sz w:val="28"/>
          <w:szCs w:val="28"/>
          <w:u w:val="single"/>
          <w:lang w:val="bg-BG"/>
        </w:rPr>
        <w:t>Работната група подкрепя предложението</w:t>
      </w:r>
      <w:r>
        <w:rPr>
          <w:rFonts w:ascii="Times New Roman" w:hAnsi="Times New Roman" w:cs="Times New Roman"/>
          <w:b/>
          <w:bCs/>
          <w:sz w:val="28"/>
          <w:szCs w:val="28"/>
          <w:u w:val="single"/>
          <w:lang w:val="bg-BG"/>
        </w:rPr>
        <w:t>.</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r w:rsidRPr="00E24705">
        <w:rPr>
          <w:rFonts w:ascii="Times New Roman" w:hAnsi="Times New Roman" w:cs="Times New Roman"/>
          <w:b/>
          <w:bCs/>
          <w:sz w:val="28"/>
          <w:szCs w:val="28"/>
          <w:u w:val="single"/>
          <w:lang w:val="bg-BG"/>
        </w:rPr>
        <w:t xml:space="preserve">Работната група подкрепя по принцип текста на вносителя и предлага следната редакция </w:t>
      </w:r>
      <w:r>
        <w:rPr>
          <w:rFonts w:ascii="Times New Roman" w:hAnsi="Times New Roman" w:cs="Times New Roman"/>
          <w:b/>
          <w:bCs/>
          <w:sz w:val="28"/>
          <w:szCs w:val="28"/>
          <w:u w:val="single"/>
          <w:lang w:val="bg-BG"/>
        </w:rPr>
        <w:t>з</w:t>
      </w:r>
      <w:r w:rsidRPr="00E24705">
        <w:rPr>
          <w:rFonts w:ascii="Times New Roman" w:hAnsi="Times New Roman" w:cs="Times New Roman"/>
          <w:b/>
          <w:bCs/>
          <w:sz w:val="28"/>
          <w:szCs w:val="28"/>
          <w:u w:val="single"/>
          <w:lang w:val="bg-BG"/>
        </w:rPr>
        <w:t xml:space="preserve">а </w:t>
      </w:r>
      <w:r>
        <w:rPr>
          <w:rFonts w:ascii="Times New Roman" w:hAnsi="Times New Roman" w:cs="Times New Roman"/>
          <w:b/>
          <w:bCs/>
          <w:sz w:val="28"/>
          <w:szCs w:val="28"/>
          <w:u w:val="single"/>
          <w:lang w:val="bg-BG"/>
        </w:rPr>
        <w:t>§ 68, който става § 72:</w:t>
      </w:r>
    </w:p>
    <w:p w:rsidR="00B436A5" w:rsidRPr="009B148B"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rPr>
      </w:pPr>
      <w:r w:rsidRPr="00936B67">
        <w:rPr>
          <w:rFonts w:ascii="Times New Roman" w:hAnsi="Times New Roman" w:cs="Times New Roman"/>
          <w:b/>
          <w:bCs/>
          <w:sz w:val="28"/>
          <w:szCs w:val="28"/>
        </w:rPr>
        <w:t xml:space="preserve">§ </w:t>
      </w:r>
      <w:r>
        <w:rPr>
          <w:rFonts w:ascii="Times New Roman" w:hAnsi="Times New Roman" w:cs="Times New Roman"/>
          <w:b/>
          <w:bCs/>
          <w:sz w:val="28"/>
          <w:szCs w:val="28"/>
          <w:lang w:val="bg-BG"/>
        </w:rPr>
        <w:t>72</w:t>
      </w:r>
      <w:r w:rsidRPr="00936B67">
        <w:rPr>
          <w:rFonts w:ascii="Times New Roman" w:hAnsi="Times New Roman" w:cs="Times New Roman"/>
          <w:b/>
          <w:bCs/>
          <w:sz w:val="28"/>
          <w:szCs w:val="28"/>
        </w:rPr>
        <w:t>.</w:t>
      </w:r>
      <w:r w:rsidRPr="009B148B">
        <w:rPr>
          <w:rFonts w:ascii="Times New Roman" w:hAnsi="Times New Roman" w:cs="Times New Roman"/>
          <w:b/>
          <w:bCs/>
          <w:sz w:val="28"/>
          <w:szCs w:val="28"/>
        </w:rPr>
        <w:t>Член 186а се изменя така:</w:t>
      </w:r>
    </w:p>
    <w:p w:rsidR="00B436A5" w:rsidRPr="009B148B"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rPr>
      </w:pPr>
      <w:r w:rsidRPr="009B148B">
        <w:rPr>
          <w:rFonts w:ascii="Times New Roman" w:hAnsi="Times New Roman" w:cs="Times New Roman"/>
          <w:b/>
          <w:bCs/>
          <w:sz w:val="28"/>
          <w:szCs w:val="28"/>
        </w:rPr>
        <w:t>„Месечни отчети</w:t>
      </w:r>
    </w:p>
    <w:p w:rsidR="00B436A5" w:rsidRPr="009B148B" w:rsidRDefault="00B436A5" w:rsidP="00385F4A">
      <w:pPr>
        <w:pStyle w:val="NoSpacing"/>
        <w:tabs>
          <w:tab w:val="left" w:pos="7655"/>
          <w:tab w:val="left" w:pos="8222"/>
          <w:tab w:val="left" w:pos="9072"/>
        </w:tabs>
        <w:ind w:firstLine="567"/>
        <w:jc w:val="both"/>
        <w:rPr>
          <w:rFonts w:ascii="Times New Roman" w:hAnsi="Times New Roman" w:cs="Times New Roman"/>
          <w:b/>
          <w:bCs/>
          <w:color w:val="FF0000"/>
          <w:sz w:val="28"/>
          <w:szCs w:val="28"/>
          <w:shd w:val="clear" w:color="auto" w:fill="FEFEFE"/>
        </w:rPr>
      </w:pPr>
      <w:r w:rsidRPr="009B148B">
        <w:rPr>
          <w:rFonts w:ascii="Times New Roman" w:hAnsi="Times New Roman" w:cs="Times New Roman"/>
          <w:b/>
          <w:bCs/>
          <w:sz w:val="28"/>
          <w:szCs w:val="28"/>
        </w:rPr>
        <w:t>Чл. 186а. Дружеството е длъжно да представя на комисията месечните финансови отчети за надзорни цели на дружеството и на управляваните от него фондове за допълнително задължително пенсионно осигуряване в срок до 20 дни след края на всеки месец.”</w:t>
      </w:r>
    </w:p>
    <w:p w:rsidR="00B436A5" w:rsidRPr="009B148B"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rPr>
      </w:pP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936B67">
        <w:rPr>
          <w:rFonts w:ascii="Times New Roman" w:hAnsi="Times New Roman" w:cs="Times New Roman"/>
          <w:b/>
          <w:bCs/>
          <w:sz w:val="28"/>
          <w:szCs w:val="28"/>
        </w:rPr>
        <w:t>§ 69.</w:t>
      </w:r>
      <w:r w:rsidRPr="00936B67">
        <w:rPr>
          <w:rFonts w:ascii="Times New Roman" w:hAnsi="Times New Roman" w:cs="Times New Roman"/>
          <w:sz w:val="28"/>
          <w:szCs w:val="28"/>
        </w:rPr>
        <w:t>В чл. 187 се създават ал. 3 и 4:</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936B67">
        <w:rPr>
          <w:rFonts w:ascii="Times New Roman" w:hAnsi="Times New Roman" w:cs="Times New Roman"/>
          <w:sz w:val="28"/>
          <w:szCs w:val="28"/>
          <w:lang w:val="bg-BG"/>
        </w:rPr>
        <w:t>„(3) Регистрираните одитори извършват проверка и:</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936B67">
        <w:rPr>
          <w:rFonts w:ascii="Times New Roman" w:hAnsi="Times New Roman" w:cs="Times New Roman"/>
          <w:sz w:val="28"/>
          <w:szCs w:val="28"/>
          <w:lang w:val="bg-BG"/>
        </w:rPr>
        <w:t>1. изразяват одиторско мнение относно достоверното представяне на имущественото и финансовото състояние и финансовия резултат на пенсионноосигурителното дружество и на управляваните от него фондове за допълнително задължително пенсионно осигуряване;</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936B67">
        <w:rPr>
          <w:rFonts w:ascii="Times New Roman" w:hAnsi="Times New Roman" w:cs="Times New Roman"/>
          <w:sz w:val="28"/>
          <w:szCs w:val="28"/>
          <w:lang w:val="bg-BG"/>
        </w:rPr>
        <w:t>2. изготвят доклад за потвърждение, че годишните отчети за надзорни цели са съставени на базата на одитираните годишни финансови отчети на дружеството и на управляваните фондове за допълнително задължително пенсионно осигуряване, изготвени са в съответствие с изискванията на наредбата по чл. 185, ал. 3 и информацията в тях е последователна във всички съществени аспекти;</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936B67">
        <w:rPr>
          <w:rFonts w:ascii="Times New Roman" w:hAnsi="Times New Roman" w:cs="Times New Roman"/>
          <w:sz w:val="28"/>
          <w:szCs w:val="28"/>
          <w:lang w:val="bg-BG"/>
        </w:rPr>
        <w:t>3. изразяват одиторско мнение относно съответствието на системата за управление с изискванията на този кодекс и актовете по прилагането му.</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936B67">
        <w:rPr>
          <w:rFonts w:ascii="Times New Roman" w:hAnsi="Times New Roman" w:cs="Times New Roman"/>
          <w:sz w:val="28"/>
          <w:szCs w:val="28"/>
          <w:lang w:val="bg-BG"/>
        </w:rPr>
        <w:t>(4) Одитираните годишни финансови отчети и докладите за дейността на пенсионноосигурителното дружество и за управлението на фондовете за допълнително задължително пенсионно осигуряване се приемат от общото събрание на акционерите на дружеството.”</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r w:rsidRPr="00936B67">
        <w:rPr>
          <w:rFonts w:ascii="Times New Roman" w:hAnsi="Times New Roman" w:cs="Times New Roman"/>
          <w:b/>
          <w:bCs/>
          <w:sz w:val="28"/>
          <w:szCs w:val="28"/>
          <w:u w:val="single"/>
          <w:lang w:val="bg-BG"/>
        </w:rPr>
        <w:t xml:space="preserve">Работната група подкрепя текста на вносителя </w:t>
      </w:r>
      <w:r>
        <w:rPr>
          <w:rFonts w:ascii="Times New Roman" w:hAnsi="Times New Roman" w:cs="Times New Roman"/>
          <w:b/>
          <w:bCs/>
          <w:sz w:val="28"/>
          <w:szCs w:val="28"/>
          <w:u w:val="single"/>
          <w:lang w:val="bg-BG"/>
        </w:rPr>
        <w:t>з</w:t>
      </w:r>
      <w:r w:rsidRPr="00936B67">
        <w:rPr>
          <w:rFonts w:ascii="Times New Roman" w:hAnsi="Times New Roman" w:cs="Times New Roman"/>
          <w:b/>
          <w:bCs/>
          <w:sz w:val="28"/>
          <w:szCs w:val="28"/>
          <w:u w:val="single"/>
          <w:lang w:val="bg-BG"/>
        </w:rPr>
        <w:t xml:space="preserve">а § </w:t>
      </w:r>
      <w:r>
        <w:rPr>
          <w:rFonts w:ascii="Times New Roman" w:hAnsi="Times New Roman" w:cs="Times New Roman"/>
          <w:b/>
          <w:bCs/>
          <w:sz w:val="28"/>
          <w:szCs w:val="28"/>
          <w:u w:val="single"/>
          <w:lang w:val="bg-BG"/>
        </w:rPr>
        <w:t>69, който става § 73.</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936B67">
        <w:rPr>
          <w:rFonts w:ascii="Times New Roman" w:hAnsi="Times New Roman" w:cs="Times New Roman"/>
          <w:b/>
          <w:bCs/>
          <w:sz w:val="28"/>
          <w:szCs w:val="28"/>
          <w:lang w:val="bg-BG"/>
        </w:rPr>
        <w:t>§ 70.</w:t>
      </w:r>
      <w:r w:rsidRPr="00936B67">
        <w:rPr>
          <w:rFonts w:ascii="Times New Roman" w:hAnsi="Times New Roman" w:cs="Times New Roman"/>
          <w:sz w:val="28"/>
          <w:szCs w:val="28"/>
          <w:lang w:val="bg-BG"/>
        </w:rPr>
        <w:t>Член 188 се изменя така:</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936B67">
        <w:rPr>
          <w:rFonts w:ascii="Times New Roman" w:hAnsi="Times New Roman" w:cs="Times New Roman"/>
          <w:sz w:val="28"/>
          <w:szCs w:val="28"/>
        </w:rPr>
        <w:t>„Задължения на одиторите</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936B67">
        <w:rPr>
          <w:rFonts w:ascii="Times New Roman" w:hAnsi="Times New Roman" w:cs="Times New Roman"/>
          <w:sz w:val="28"/>
          <w:szCs w:val="28"/>
          <w:lang w:val="bg-BG"/>
        </w:rPr>
        <w:t>Чл. 188. (1) Регистрираните одитори на пенсионноосигурителното дружество и на управляваните от него фондове за допълнително задължително пенсионно осигуряване информират незабавно заместник-председателя на комисията в писмена форма за всички обстоятелства, които са им станали известни в хода на одита и които:</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936B67">
        <w:rPr>
          <w:rFonts w:ascii="Times New Roman" w:hAnsi="Times New Roman" w:cs="Times New Roman"/>
          <w:sz w:val="28"/>
          <w:szCs w:val="28"/>
          <w:lang w:val="bg-BG"/>
        </w:rPr>
        <w:t>1. представляват нарушение на този кодекс и на подзаконовите нормативни актове по прилагането му;</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936B67">
        <w:rPr>
          <w:rFonts w:ascii="Times New Roman" w:hAnsi="Times New Roman" w:cs="Times New Roman"/>
          <w:sz w:val="28"/>
          <w:szCs w:val="28"/>
          <w:lang w:val="bg-BG"/>
        </w:rPr>
        <w:t>2. засягат или могат да нарушат нормалното функциониране на пенсионноосигурителното дружество и/или управляваните от него фондове за допълнително задължително пенсионно осигуряване;</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936B67">
        <w:rPr>
          <w:rFonts w:ascii="Times New Roman" w:hAnsi="Times New Roman" w:cs="Times New Roman"/>
          <w:sz w:val="28"/>
          <w:szCs w:val="28"/>
          <w:lang w:val="bg-BG"/>
        </w:rPr>
        <w:t>3. водят или биха могли да доведат до ситуация, при която пенсионноосигурителното дружество и/или управляваните от него фондове за допълнително задължително пенсионно осигуряване няма да са в състояние да изпълняват своите задължения;</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936B67">
        <w:rPr>
          <w:rFonts w:ascii="Times New Roman" w:hAnsi="Times New Roman" w:cs="Times New Roman"/>
          <w:sz w:val="28"/>
          <w:szCs w:val="28"/>
          <w:lang w:val="bg-BG"/>
        </w:rPr>
        <w:t>4. причиняват или могат да причинят значителни вреди на пенсионноосигурителното дружество и/или на управляваните от него фондове за допълнително задължително пенсионно осигуряване;</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936B67">
        <w:rPr>
          <w:rFonts w:ascii="Times New Roman" w:hAnsi="Times New Roman" w:cs="Times New Roman"/>
          <w:sz w:val="28"/>
          <w:szCs w:val="28"/>
          <w:lang w:val="bg-BG"/>
        </w:rPr>
        <w:t>5. водят до отказ на одиторите от изразяване на мнение върху финансовите отчети или до изразяване на квалифицирано мнение;</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936B67">
        <w:rPr>
          <w:rFonts w:ascii="Times New Roman" w:hAnsi="Times New Roman" w:cs="Times New Roman"/>
          <w:sz w:val="28"/>
          <w:szCs w:val="28"/>
          <w:lang w:val="bg-BG"/>
        </w:rPr>
        <w:t>6. са свързани с неверни или с непълни данни в отчетите и докладите, които пенсионноосигурителното дружество представя в комисията.</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936B67">
        <w:rPr>
          <w:rFonts w:ascii="Times New Roman" w:hAnsi="Times New Roman" w:cs="Times New Roman"/>
          <w:sz w:val="28"/>
          <w:szCs w:val="28"/>
          <w:lang w:val="bg-BG"/>
        </w:rPr>
        <w:t>(2) Регистрираните одитори на пенсионноосигурителното дружество и на управляваните от него фондове за допълнително задължително пенсионно осигуряване са длъжни при писмено искане от заместник-председателя на комисията да му представят съответната документация относно обстоятелствата по ал. 1.</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936B67">
        <w:rPr>
          <w:rFonts w:ascii="Times New Roman" w:hAnsi="Times New Roman" w:cs="Times New Roman"/>
          <w:sz w:val="28"/>
          <w:szCs w:val="28"/>
        </w:rPr>
        <w:t>(3) Регистрираните одитори не носят отговорност за нарушаване на съответните законови или договорни условия за запазване на конфиденциалност в случаите, когато по реда на този закон добросъвестно са предоставили информация на заместник-председателя на комисията.”</w:t>
      </w:r>
    </w:p>
    <w:p w:rsidR="00B436A5" w:rsidRDefault="00B436A5" w:rsidP="00385F4A">
      <w:pPr>
        <w:pStyle w:val="NoSpacing"/>
        <w:tabs>
          <w:tab w:val="left" w:pos="7655"/>
          <w:tab w:val="left" w:pos="8222"/>
          <w:tab w:val="left" w:pos="9072"/>
        </w:tabs>
        <w:ind w:firstLine="567"/>
        <w:jc w:val="both"/>
        <w:rPr>
          <w:rFonts w:ascii="Times New Roman" w:hAnsi="Times New Roman" w:cs="Times New Roman"/>
          <w:b/>
          <w:bCs/>
          <w:i/>
          <w:iCs/>
          <w:sz w:val="28"/>
          <w:szCs w:val="28"/>
          <w:u w:val="single"/>
          <w:lang w:val="bg-BG"/>
        </w:rPr>
      </w:pP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b/>
          <w:bCs/>
          <w:i/>
          <w:iCs/>
          <w:sz w:val="28"/>
          <w:szCs w:val="28"/>
          <w:u w:val="single"/>
          <w:lang w:val="bg-BG"/>
        </w:rPr>
      </w:pPr>
      <w:r w:rsidRPr="00936B67">
        <w:rPr>
          <w:rFonts w:ascii="Times New Roman" w:hAnsi="Times New Roman" w:cs="Times New Roman"/>
          <w:b/>
          <w:bCs/>
          <w:i/>
          <w:iCs/>
          <w:sz w:val="28"/>
          <w:szCs w:val="28"/>
          <w:u w:val="single"/>
          <w:lang w:val="bg-BG"/>
        </w:rPr>
        <w:t>Предложение на н.п. Менда Стоянова и група народни представители:</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i/>
          <w:iCs/>
          <w:sz w:val="28"/>
          <w:szCs w:val="28"/>
          <w:lang w:val="bg-BG"/>
        </w:rPr>
      </w:pPr>
      <w:r w:rsidRPr="00936B67">
        <w:rPr>
          <w:rFonts w:ascii="Times New Roman" w:hAnsi="Times New Roman" w:cs="Times New Roman"/>
          <w:i/>
          <w:iCs/>
          <w:sz w:val="28"/>
          <w:szCs w:val="28"/>
          <w:lang w:val="bg-BG"/>
        </w:rPr>
        <w:t xml:space="preserve">В § 70 относно чл.188 се правят следните изменения: </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i/>
          <w:iCs/>
          <w:sz w:val="28"/>
          <w:szCs w:val="28"/>
          <w:lang w:val="en-US"/>
        </w:rPr>
      </w:pPr>
      <w:r w:rsidRPr="00936B67">
        <w:rPr>
          <w:rFonts w:ascii="Times New Roman" w:hAnsi="Times New Roman" w:cs="Times New Roman"/>
          <w:i/>
          <w:iCs/>
          <w:sz w:val="28"/>
          <w:szCs w:val="28"/>
          <w:lang w:val="bg-BG"/>
        </w:rPr>
        <w:t>1. В</w:t>
      </w:r>
      <w:r w:rsidRPr="00936B67">
        <w:rPr>
          <w:rFonts w:ascii="Times New Roman" w:hAnsi="Times New Roman" w:cs="Times New Roman"/>
          <w:i/>
          <w:iCs/>
          <w:sz w:val="28"/>
          <w:szCs w:val="28"/>
          <w:lang w:val="en-US"/>
        </w:rPr>
        <w:t xml:space="preserve"> ал. 1 думите „заместник-председателя на“</w:t>
      </w:r>
      <w:r w:rsidRPr="00936B67">
        <w:rPr>
          <w:rFonts w:ascii="Times New Roman" w:hAnsi="Times New Roman" w:cs="Times New Roman"/>
          <w:i/>
          <w:iCs/>
          <w:sz w:val="28"/>
          <w:szCs w:val="28"/>
          <w:lang w:val="bg-BG"/>
        </w:rPr>
        <w:t xml:space="preserve"> се заличават</w:t>
      </w:r>
      <w:r w:rsidRPr="00936B67">
        <w:rPr>
          <w:rFonts w:ascii="Times New Roman" w:hAnsi="Times New Roman" w:cs="Times New Roman"/>
          <w:i/>
          <w:iCs/>
          <w:sz w:val="28"/>
          <w:szCs w:val="28"/>
          <w:lang w:val="en-US"/>
        </w:rPr>
        <w:t>;</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i/>
          <w:iCs/>
          <w:sz w:val="28"/>
          <w:szCs w:val="28"/>
          <w:lang w:val="en-US"/>
        </w:rPr>
      </w:pPr>
      <w:r w:rsidRPr="00936B67">
        <w:rPr>
          <w:rFonts w:ascii="Times New Roman" w:hAnsi="Times New Roman" w:cs="Times New Roman"/>
          <w:i/>
          <w:iCs/>
          <w:sz w:val="28"/>
          <w:szCs w:val="28"/>
          <w:lang w:val="bg-BG"/>
        </w:rPr>
        <w:t>2. В</w:t>
      </w:r>
      <w:r w:rsidRPr="00936B67">
        <w:rPr>
          <w:rFonts w:ascii="Times New Roman" w:hAnsi="Times New Roman" w:cs="Times New Roman"/>
          <w:i/>
          <w:iCs/>
          <w:sz w:val="28"/>
          <w:szCs w:val="28"/>
          <w:lang w:val="en-US"/>
        </w:rPr>
        <w:t xml:space="preserve"> ал. 2 думите „заместник-председателя на комисията да му представят“ се заменят с „заместник-председателя на комисията или комисията да представят“;</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i/>
          <w:iCs/>
          <w:sz w:val="28"/>
          <w:szCs w:val="28"/>
          <w:lang w:val="bg-BG"/>
        </w:rPr>
      </w:pPr>
      <w:r w:rsidRPr="00936B67">
        <w:rPr>
          <w:rFonts w:ascii="Times New Roman" w:hAnsi="Times New Roman" w:cs="Times New Roman"/>
          <w:i/>
          <w:iCs/>
          <w:sz w:val="28"/>
          <w:szCs w:val="28"/>
          <w:lang w:val="bg-BG"/>
        </w:rPr>
        <w:t>3. В</w:t>
      </w:r>
      <w:r w:rsidRPr="00936B67">
        <w:rPr>
          <w:rFonts w:ascii="Times New Roman" w:hAnsi="Times New Roman" w:cs="Times New Roman"/>
          <w:i/>
          <w:iCs/>
          <w:sz w:val="28"/>
          <w:szCs w:val="28"/>
          <w:lang w:val="en-US"/>
        </w:rPr>
        <w:t xml:space="preserve"> ал. 3 думите „заместник-председателя на“</w:t>
      </w:r>
      <w:r w:rsidRPr="00936B67">
        <w:rPr>
          <w:rFonts w:ascii="Times New Roman" w:hAnsi="Times New Roman" w:cs="Times New Roman"/>
          <w:i/>
          <w:iCs/>
          <w:sz w:val="28"/>
          <w:szCs w:val="28"/>
          <w:lang w:val="bg-BG"/>
        </w:rPr>
        <w:t xml:space="preserve"> се заличават</w:t>
      </w:r>
      <w:r w:rsidRPr="00936B67">
        <w:rPr>
          <w:rFonts w:ascii="Times New Roman" w:hAnsi="Times New Roman" w:cs="Times New Roman"/>
          <w:i/>
          <w:iCs/>
          <w:sz w:val="28"/>
          <w:szCs w:val="28"/>
          <w:lang w:val="en-US"/>
        </w:rPr>
        <w:t>.</w:t>
      </w:r>
    </w:p>
    <w:p w:rsidR="00B436A5"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r w:rsidRPr="00E24705">
        <w:rPr>
          <w:rFonts w:ascii="Times New Roman" w:hAnsi="Times New Roman" w:cs="Times New Roman"/>
          <w:b/>
          <w:bCs/>
          <w:sz w:val="28"/>
          <w:szCs w:val="28"/>
          <w:u w:val="single"/>
          <w:lang w:val="bg-BG"/>
        </w:rPr>
        <w:t>Работната група подкрепя предложението</w:t>
      </w:r>
      <w:r>
        <w:rPr>
          <w:rFonts w:ascii="Times New Roman" w:hAnsi="Times New Roman" w:cs="Times New Roman"/>
          <w:b/>
          <w:bCs/>
          <w:sz w:val="28"/>
          <w:szCs w:val="28"/>
          <w:u w:val="single"/>
          <w:lang w:val="bg-BG"/>
        </w:rPr>
        <w:t xml:space="preserve"> по т. 1 и 2, а по т. 3 е оттеглено.</w:t>
      </w:r>
    </w:p>
    <w:p w:rsidR="00B436A5"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p>
    <w:p w:rsidR="00B436A5"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r>
        <w:rPr>
          <w:rFonts w:ascii="Times New Roman" w:hAnsi="Times New Roman" w:cs="Times New Roman"/>
          <w:b/>
          <w:bCs/>
          <w:sz w:val="28"/>
          <w:szCs w:val="28"/>
          <w:u w:val="single"/>
          <w:lang w:val="bg-BG"/>
        </w:rPr>
        <w:t>Предложение на работната група:</w:t>
      </w:r>
    </w:p>
    <w:p w:rsidR="00B436A5" w:rsidRPr="00BE6752" w:rsidRDefault="00B436A5" w:rsidP="00385F4A">
      <w:pPr>
        <w:pStyle w:val="NoSpacing"/>
        <w:tabs>
          <w:tab w:val="left" w:pos="7655"/>
          <w:tab w:val="left" w:pos="8222"/>
          <w:tab w:val="left" w:pos="9072"/>
        </w:tabs>
        <w:ind w:firstLine="567"/>
        <w:jc w:val="both"/>
        <w:rPr>
          <w:rFonts w:ascii="Times New Roman" w:hAnsi="Times New Roman" w:cs="Times New Roman"/>
          <w:i/>
          <w:iCs/>
          <w:sz w:val="28"/>
          <w:szCs w:val="28"/>
          <w:lang w:val="bg-BG"/>
        </w:rPr>
      </w:pPr>
      <w:r w:rsidRPr="00BE6752">
        <w:rPr>
          <w:rFonts w:ascii="Times New Roman" w:hAnsi="Times New Roman" w:cs="Times New Roman"/>
          <w:i/>
          <w:iCs/>
          <w:sz w:val="28"/>
          <w:szCs w:val="28"/>
          <w:lang w:val="bg-BG"/>
        </w:rPr>
        <w:t>В § 70 относно чл.188 в ал. 3 накрая след думите „комисията“ се добавя „ или на комисията“</w:t>
      </w:r>
      <w:r>
        <w:rPr>
          <w:rFonts w:ascii="Times New Roman" w:hAnsi="Times New Roman" w:cs="Times New Roman"/>
          <w:i/>
          <w:iCs/>
          <w:sz w:val="28"/>
          <w:szCs w:val="28"/>
          <w:lang w:val="bg-BG"/>
        </w:rPr>
        <w:t>.</w:t>
      </w:r>
    </w:p>
    <w:p w:rsidR="00B436A5" w:rsidRDefault="00B436A5" w:rsidP="00BE6752">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r w:rsidRPr="00E24705">
        <w:rPr>
          <w:rFonts w:ascii="Times New Roman" w:hAnsi="Times New Roman" w:cs="Times New Roman"/>
          <w:b/>
          <w:bCs/>
          <w:sz w:val="28"/>
          <w:szCs w:val="28"/>
          <w:u w:val="single"/>
          <w:lang w:val="bg-BG"/>
        </w:rPr>
        <w:t>Работната група подкрепя предложението</w:t>
      </w:r>
      <w:r>
        <w:rPr>
          <w:rFonts w:ascii="Times New Roman" w:hAnsi="Times New Roman" w:cs="Times New Roman"/>
          <w:b/>
          <w:bCs/>
          <w:sz w:val="28"/>
          <w:szCs w:val="28"/>
          <w:u w:val="single"/>
          <w:lang w:val="bg-BG"/>
        </w:rPr>
        <w:t>.</w:t>
      </w:r>
    </w:p>
    <w:p w:rsidR="00B436A5" w:rsidRPr="00236E98" w:rsidRDefault="00B436A5" w:rsidP="00236E98">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r w:rsidRPr="002966B2">
        <w:rPr>
          <w:rFonts w:ascii="Times New Roman" w:hAnsi="Times New Roman" w:cs="Times New Roman"/>
          <w:b/>
          <w:bCs/>
          <w:sz w:val="28"/>
          <w:szCs w:val="28"/>
          <w:u w:val="single"/>
          <w:lang w:val="bg-BG"/>
        </w:rPr>
        <w:t>Работната група подкрепя текста на вносителя за § 70, който става § 74, като в</w:t>
      </w:r>
      <w:r w:rsidRPr="002966B2">
        <w:rPr>
          <w:rFonts w:ascii="Times New Roman" w:hAnsi="Times New Roman" w:cs="Times New Roman"/>
          <w:b/>
          <w:bCs/>
          <w:sz w:val="28"/>
          <w:szCs w:val="28"/>
          <w:u w:val="single"/>
          <w:lang w:val="en-US"/>
        </w:rPr>
        <w:t>ал. 1 думите „заместник-председателя на“</w:t>
      </w:r>
      <w:r w:rsidRPr="002966B2">
        <w:rPr>
          <w:rFonts w:ascii="Times New Roman" w:hAnsi="Times New Roman" w:cs="Times New Roman"/>
          <w:b/>
          <w:bCs/>
          <w:sz w:val="28"/>
          <w:szCs w:val="28"/>
          <w:u w:val="single"/>
          <w:lang w:val="bg-BG"/>
        </w:rPr>
        <w:t xml:space="preserve"> се заличават, в </w:t>
      </w:r>
      <w:r w:rsidRPr="002966B2">
        <w:rPr>
          <w:rFonts w:ascii="Times New Roman" w:hAnsi="Times New Roman" w:cs="Times New Roman"/>
          <w:b/>
          <w:bCs/>
          <w:sz w:val="28"/>
          <w:szCs w:val="28"/>
          <w:u w:val="single"/>
          <w:lang w:val="en-US"/>
        </w:rPr>
        <w:t>ал. 2 думите „заместник-председателя на комисията да му представят“ се заменят с „заместник-председателя на комисията или комисията да представят“</w:t>
      </w:r>
      <w:r>
        <w:rPr>
          <w:rFonts w:ascii="Times New Roman" w:hAnsi="Times New Roman" w:cs="Times New Roman"/>
          <w:b/>
          <w:bCs/>
          <w:sz w:val="28"/>
          <w:szCs w:val="28"/>
          <w:u w:val="single"/>
          <w:lang w:val="bg-BG"/>
        </w:rPr>
        <w:t xml:space="preserve">, а в ал. 3 </w:t>
      </w:r>
      <w:r w:rsidRPr="00236E98">
        <w:rPr>
          <w:rFonts w:ascii="Times New Roman" w:hAnsi="Times New Roman" w:cs="Times New Roman"/>
          <w:b/>
          <w:bCs/>
          <w:sz w:val="28"/>
          <w:szCs w:val="28"/>
          <w:u w:val="single"/>
          <w:lang w:val="bg-BG"/>
        </w:rPr>
        <w:t>накрая след думите „комисията“ се добавя „ или на комисията“.</w:t>
      </w:r>
    </w:p>
    <w:p w:rsidR="00B436A5"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lang w:val="bg-BG"/>
        </w:rPr>
      </w:pP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936B67">
        <w:rPr>
          <w:rFonts w:ascii="Times New Roman" w:hAnsi="Times New Roman" w:cs="Times New Roman"/>
          <w:b/>
          <w:bCs/>
          <w:sz w:val="28"/>
          <w:szCs w:val="28"/>
        </w:rPr>
        <w:t>§ 71.</w:t>
      </w:r>
      <w:r w:rsidRPr="00936B67">
        <w:rPr>
          <w:rFonts w:ascii="Times New Roman" w:hAnsi="Times New Roman" w:cs="Times New Roman"/>
          <w:sz w:val="28"/>
          <w:szCs w:val="28"/>
        </w:rPr>
        <w:t>Член 189 се отменя.</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r w:rsidRPr="00936B67">
        <w:rPr>
          <w:rFonts w:ascii="Times New Roman" w:hAnsi="Times New Roman" w:cs="Times New Roman"/>
          <w:b/>
          <w:bCs/>
          <w:sz w:val="28"/>
          <w:szCs w:val="28"/>
          <w:u w:val="single"/>
          <w:lang w:val="bg-BG"/>
        </w:rPr>
        <w:t xml:space="preserve">Работната група подкрепя текста на вносителя </w:t>
      </w:r>
      <w:r>
        <w:rPr>
          <w:rFonts w:ascii="Times New Roman" w:hAnsi="Times New Roman" w:cs="Times New Roman"/>
          <w:b/>
          <w:bCs/>
          <w:sz w:val="28"/>
          <w:szCs w:val="28"/>
          <w:u w:val="single"/>
          <w:lang w:val="bg-BG"/>
        </w:rPr>
        <w:t>з</w:t>
      </w:r>
      <w:r w:rsidRPr="00936B67">
        <w:rPr>
          <w:rFonts w:ascii="Times New Roman" w:hAnsi="Times New Roman" w:cs="Times New Roman"/>
          <w:b/>
          <w:bCs/>
          <w:sz w:val="28"/>
          <w:szCs w:val="28"/>
          <w:u w:val="single"/>
          <w:lang w:val="bg-BG"/>
        </w:rPr>
        <w:t xml:space="preserve">а § </w:t>
      </w:r>
      <w:r>
        <w:rPr>
          <w:rFonts w:ascii="Times New Roman" w:hAnsi="Times New Roman" w:cs="Times New Roman"/>
          <w:b/>
          <w:bCs/>
          <w:sz w:val="28"/>
          <w:szCs w:val="28"/>
          <w:u w:val="single"/>
          <w:lang w:val="bg-BG"/>
        </w:rPr>
        <w:t>71, който става § 75.</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936B67">
        <w:rPr>
          <w:rFonts w:ascii="Times New Roman" w:hAnsi="Times New Roman" w:cs="Times New Roman"/>
          <w:b/>
          <w:bCs/>
          <w:sz w:val="28"/>
          <w:szCs w:val="28"/>
        </w:rPr>
        <w:t>§ 72</w:t>
      </w:r>
      <w:r w:rsidRPr="00936B67">
        <w:rPr>
          <w:rFonts w:ascii="Times New Roman" w:hAnsi="Times New Roman" w:cs="Times New Roman"/>
          <w:sz w:val="28"/>
          <w:szCs w:val="28"/>
        </w:rPr>
        <w:t>. Член 190 се изменя така:</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936B67">
        <w:rPr>
          <w:rFonts w:ascii="Times New Roman" w:hAnsi="Times New Roman" w:cs="Times New Roman"/>
          <w:sz w:val="28"/>
          <w:szCs w:val="28"/>
        </w:rPr>
        <w:t>„Задължение за представяне и оповестяване на одитираните годишни финансови отчети и доклади</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936B67">
        <w:rPr>
          <w:rFonts w:ascii="Times New Roman" w:hAnsi="Times New Roman" w:cs="Times New Roman"/>
          <w:sz w:val="28"/>
          <w:szCs w:val="28"/>
          <w:lang w:val="bg-BG"/>
        </w:rPr>
        <w:t>Чл. 190. (1) Пенсионноосигурителното дружество представя на заместник-председателя на комисията в срок до три месеца след края на финансовата година приетите и одитирани годишни финансови отчети, придружени с одиторските доклади, отчетите за надзорни цели и годишните доклади за дейността на дружеството и за управлението на фондовете за допълнително задължително пенсионно осигуряване.</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936B67">
        <w:rPr>
          <w:rFonts w:ascii="Times New Roman" w:hAnsi="Times New Roman" w:cs="Times New Roman"/>
          <w:sz w:val="28"/>
          <w:szCs w:val="28"/>
          <w:lang w:val="bg-BG"/>
        </w:rPr>
        <w:t>(2) Пенсионноосигурителното дружество публикува едновременно на своята страница в интернет в срок до 30 юни на годината, следваща отчетната година:</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936B67">
        <w:rPr>
          <w:rFonts w:ascii="Times New Roman" w:hAnsi="Times New Roman" w:cs="Times New Roman"/>
          <w:sz w:val="28"/>
          <w:szCs w:val="28"/>
          <w:lang w:val="bg-BG"/>
        </w:rPr>
        <w:t>1. приетите от общото събрание на акционерите одитирани годишни финансови отчети на дружеството и на управляваните от него фондове за допълнително задължително пенсионно осигуряване, придружени с одиторските доклади;</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936B67">
        <w:rPr>
          <w:rFonts w:ascii="Times New Roman" w:hAnsi="Times New Roman" w:cs="Times New Roman"/>
          <w:sz w:val="28"/>
          <w:szCs w:val="28"/>
          <w:lang w:val="bg-BG"/>
        </w:rPr>
        <w:t>2. годишните доклади за дейността на дружеството и за управлението на фондовете за допълнително задължително пенсионно осигуряване;</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936B67">
        <w:rPr>
          <w:rFonts w:ascii="Times New Roman" w:hAnsi="Times New Roman" w:cs="Times New Roman"/>
          <w:sz w:val="28"/>
          <w:szCs w:val="28"/>
        </w:rPr>
        <w:t>3. информация за предложението на управителния орган на дружеството за разпределение на печалбата или за покриване на загуба от предходната година и решението на общото събрание на акционерите на дружеството за начина на разпределяне на печалбата или за покриване на загуба.”</w:t>
      </w:r>
    </w:p>
    <w:p w:rsidR="00B436A5" w:rsidRDefault="00B436A5" w:rsidP="00385F4A">
      <w:pPr>
        <w:pStyle w:val="NoSpacing"/>
        <w:tabs>
          <w:tab w:val="left" w:pos="7655"/>
          <w:tab w:val="left" w:pos="8222"/>
          <w:tab w:val="left" w:pos="9072"/>
        </w:tabs>
        <w:ind w:firstLine="567"/>
        <w:jc w:val="both"/>
        <w:rPr>
          <w:rFonts w:ascii="Times New Roman" w:hAnsi="Times New Roman" w:cs="Times New Roman"/>
          <w:b/>
          <w:bCs/>
          <w:i/>
          <w:iCs/>
          <w:sz w:val="28"/>
          <w:szCs w:val="28"/>
          <w:u w:val="single"/>
          <w:lang w:val="bg-BG"/>
        </w:rPr>
      </w:pP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b/>
          <w:bCs/>
          <w:i/>
          <w:iCs/>
          <w:sz w:val="28"/>
          <w:szCs w:val="28"/>
          <w:u w:val="single"/>
          <w:lang w:val="bg-BG"/>
        </w:rPr>
      </w:pPr>
      <w:r w:rsidRPr="00936B67">
        <w:rPr>
          <w:rFonts w:ascii="Times New Roman" w:hAnsi="Times New Roman" w:cs="Times New Roman"/>
          <w:b/>
          <w:bCs/>
          <w:i/>
          <w:iCs/>
          <w:sz w:val="28"/>
          <w:szCs w:val="28"/>
          <w:u w:val="single"/>
          <w:lang w:val="bg-BG"/>
        </w:rPr>
        <w:t>Предложение на н.п. Менда Стоянова и група народни представители:</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i/>
          <w:iCs/>
          <w:sz w:val="28"/>
          <w:szCs w:val="28"/>
          <w:lang w:val="bg-BG"/>
        </w:rPr>
      </w:pPr>
      <w:r w:rsidRPr="00936B67">
        <w:rPr>
          <w:rFonts w:ascii="Times New Roman" w:hAnsi="Times New Roman" w:cs="Times New Roman"/>
          <w:i/>
          <w:iCs/>
          <w:sz w:val="28"/>
          <w:szCs w:val="28"/>
          <w:lang w:val="bg-BG"/>
        </w:rPr>
        <w:t>В</w:t>
      </w:r>
      <w:r w:rsidRPr="00936B67">
        <w:rPr>
          <w:rFonts w:ascii="Times New Roman" w:hAnsi="Times New Roman" w:cs="Times New Roman"/>
          <w:i/>
          <w:iCs/>
          <w:sz w:val="28"/>
          <w:szCs w:val="28"/>
          <w:lang w:val="en-US"/>
        </w:rPr>
        <w:t xml:space="preserve"> § 72</w:t>
      </w:r>
      <w:r w:rsidRPr="00936B67">
        <w:rPr>
          <w:rFonts w:ascii="Times New Roman" w:hAnsi="Times New Roman" w:cs="Times New Roman"/>
          <w:i/>
          <w:iCs/>
          <w:sz w:val="28"/>
          <w:szCs w:val="28"/>
          <w:lang w:val="bg-BG"/>
        </w:rPr>
        <w:t xml:space="preserve"> в</w:t>
      </w:r>
      <w:r w:rsidRPr="00936B67">
        <w:rPr>
          <w:rFonts w:ascii="Times New Roman" w:hAnsi="Times New Roman" w:cs="Times New Roman"/>
          <w:i/>
          <w:iCs/>
          <w:sz w:val="28"/>
          <w:szCs w:val="28"/>
          <w:lang w:val="en-US"/>
        </w:rPr>
        <w:t xml:space="preserve"> чл. 190, ал. 1 </w:t>
      </w:r>
      <w:r w:rsidRPr="00936B67">
        <w:rPr>
          <w:rFonts w:ascii="Times New Roman" w:hAnsi="Times New Roman" w:cs="Times New Roman"/>
          <w:i/>
          <w:iCs/>
          <w:sz w:val="28"/>
          <w:szCs w:val="28"/>
          <w:lang w:val="bg-BG"/>
        </w:rPr>
        <w:t xml:space="preserve">думите </w:t>
      </w:r>
      <w:r w:rsidRPr="00936B67">
        <w:rPr>
          <w:rFonts w:ascii="Times New Roman" w:hAnsi="Times New Roman" w:cs="Times New Roman"/>
          <w:i/>
          <w:iCs/>
          <w:sz w:val="28"/>
          <w:szCs w:val="28"/>
          <w:lang w:val="en-US"/>
        </w:rPr>
        <w:t>„заместник-председателя на“</w:t>
      </w:r>
      <w:r w:rsidRPr="00936B67">
        <w:rPr>
          <w:rFonts w:ascii="Times New Roman" w:hAnsi="Times New Roman" w:cs="Times New Roman"/>
          <w:i/>
          <w:iCs/>
          <w:sz w:val="28"/>
          <w:szCs w:val="28"/>
          <w:lang w:val="bg-BG"/>
        </w:rPr>
        <w:t xml:space="preserve"> се заличават</w:t>
      </w:r>
      <w:r w:rsidRPr="00936B67">
        <w:rPr>
          <w:rFonts w:ascii="Times New Roman" w:hAnsi="Times New Roman" w:cs="Times New Roman"/>
          <w:i/>
          <w:iCs/>
          <w:sz w:val="28"/>
          <w:szCs w:val="28"/>
          <w:lang w:val="en-US"/>
        </w:rPr>
        <w:t>.</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r w:rsidRPr="00E24705">
        <w:rPr>
          <w:rFonts w:ascii="Times New Roman" w:hAnsi="Times New Roman" w:cs="Times New Roman"/>
          <w:b/>
          <w:bCs/>
          <w:sz w:val="28"/>
          <w:szCs w:val="28"/>
          <w:u w:val="single"/>
          <w:lang w:val="bg-BG"/>
        </w:rPr>
        <w:t>Работната група подкрепя предложението</w:t>
      </w:r>
      <w:r>
        <w:rPr>
          <w:rFonts w:ascii="Times New Roman" w:hAnsi="Times New Roman" w:cs="Times New Roman"/>
          <w:b/>
          <w:bCs/>
          <w:sz w:val="28"/>
          <w:szCs w:val="28"/>
          <w:u w:val="single"/>
          <w:lang w:val="bg-BG"/>
        </w:rPr>
        <w:t>.</w:t>
      </w:r>
    </w:p>
    <w:p w:rsidR="00B436A5" w:rsidRPr="0096312C" w:rsidRDefault="00B436A5" w:rsidP="0096312C">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r w:rsidRPr="0096312C">
        <w:rPr>
          <w:rFonts w:ascii="Times New Roman" w:hAnsi="Times New Roman" w:cs="Times New Roman"/>
          <w:b/>
          <w:bCs/>
          <w:sz w:val="28"/>
          <w:szCs w:val="28"/>
          <w:u w:val="single"/>
          <w:lang w:val="bg-BG"/>
        </w:rPr>
        <w:t xml:space="preserve">Работната група подкрепя текста на вносителя за § 72, който става § 76, като в </w:t>
      </w:r>
      <w:r w:rsidRPr="0096312C">
        <w:rPr>
          <w:rFonts w:ascii="Times New Roman" w:hAnsi="Times New Roman" w:cs="Times New Roman"/>
          <w:b/>
          <w:bCs/>
          <w:sz w:val="28"/>
          <w:szCs w:val="28"/>
          <w:u w:val="single"/>
          <w:lang w:val="en-US"/>
        </w:rPr>
        <w:t xml:space="preserve">ал. 1 </w:t>
      </w:r>
      <w:r w:rsidRPr="0096312C">
        <w:rPr>
          <w:rFonts w:ascii="Times New Roman" w:hAnsi="Times New Roman" w:cs="Times New Roman"/>
          <w:b/>
          <w:bCs/>
          <w:sz w:val="28"/>
          <w:szCs w:val="28"/>
          <w:u w:val="single"/>
          <w:lang w:val="bg-BG"/>
        </w:rPr>
        <w:t xml:space="preserve">думите </w:t>
      </w:r>
      <w:r w:rsidRPr="0096312C">
        <w:rPr>
          <w:rFonts w:ascii="Times New Roman" w:hAnsi="Times New Roman" w:cs="Times New Roman"/>
          <w:b/>
          <w:bCs/>
          <w:sz w:val="28"/>
          <w:szCs w:val="28"/>
          <w:u w:val="single"/>
          <w:lang w:val="en-US"/>
        </w:rPr>
        <w:t>„заместник-председателя на“</w:t>
      </w:r>
      <w:r w:rsidRPr="0096312C">
        <w:rPr>
          <w:rFonts w:ascii="Times New Roman" w:hAnsi="Times New Roman" w:cs="Times New Roman"/>
          <w:b/>
          <w:bCs/>
          <w:sz w:val="28"/>
          <w:szCs w:val="28"/>
          <w:u w:val="single"/>
          <w:lang w:val="bg-BG"/>
        </w:rPr>
        <w:t xml:space="preserve"> се заличават</w:t>
      </w:r>
      <w:r w:rsidRPr="0096312C">
        <w:rPr>
          <w:rFonts w:ascii="Times New Roman" w:hAnsi="Times New Roman" w:cs="Times New Roman"/>
          <w:b/>
          <w:bCs/>
          <w:sz w:val="28"/>
          <w:szCs w:val="28"/>
          <w:u w:val="single"/>
          <w:lang w:val="en-US"/>
        </w:rPr>
        <w:t>.</w:t>
      </w:r>
    </w:p>
    <w:p w:rsidR="00B436A5"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936B67">
        <w:rPr>
          <w:rFonts w:ascii="Times New Roman" w:hAnsi="Times New Roman" w:cs="Times New Roman"/>
          <w:b/>
          <w:bCs/>
          <w:sz w:val="28"/>
          <w:szCs w:val="28"/>
        </w:rPr>
        <w:t>§ 73.</w:t>
      </w:r>
      <w:r w:rsidRPr="00936B67">
        <w:rPr>
          <w:rFonts w:ascii="Times New Roman" w:hAnsi="Times New Roman" w:cs="Times New Roman"/>
          <w:sz w:val="28"/>
          <w:szCs w:val="28"/>
        </w:rPr>
        <w:t>Наименованието на глава шестнадесета се изменя така:„Резерви на пенсионноосигурителното дружество”.</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r w:rsidRPr="00936B67">
        <w:rPr>
          <w:rFonts w:ascii="Times New Roman" w:hAnsi="Times New Roman" w:cs="Times New Roman"/>
          <w:b/>
          <w:bCs/>
          <w:sz w:val="28"/>
          <w:szCs w:val="28"/>
          <w:u w:val="single"/>
          <w:lang w:val="bg-BG"/>
        </w:rPr>
        <w:t xml:space="preserve">Работната група подкрепя текста на вносителя </w:t>
      </w:r>
      <w:r>
        <w:rPr>
          <w:rFonts w:ascii="Times New Roman" w:hAnsi="Times New Roman" w:cs="Times New Roman"/>
          <w:b/>
          <w:bCs/>
          <w:sz w:val="28"/>
          <w:szCs w:val="28"/>
          <w:u w:val="single"/>
          <w:lang w:val="bg-BG"/>
        </w:rPr>
        <w:t>з</w:t>
      </w:r>
      <w:r w:rsidRPr="00936B67">
        <w:rPr>
          <w:rFonts w:ascii="Times New Roman" w:hAnsi="Times New Roman" w:cs="Times New Roman"/>
          <w:b/>
          <w:bCs/>
          <w:sz w:val="28"/>
          <w:szCs w:val="28"/>
          <w:u w:val="single"/>
          <w:lang w:val="bg-BG"/>
        </w:rPr>
        <w:t xml:space="preserve">а § </w:t>
      </w:r>
      <w:r>
        <w:rPr>
          <w:rFonts w:ascii="Times New Roman" w:hAnsi="Times New Roman" w:cs="Times New Roman"/>
          <w:b/>
          <w:bCs/>
          <w:sz w:val="28"/>
          <w:szCs w:val="28"/>
          <w:u w:val="single"/>
          <w:lang w:val="bg-BG"/>
        </w:rPr>
        <w:t>73, който става § 77.</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936B67">
        <w:rPr>
          <w:rFonts w:ascii="Times New Roman" w:hAnsi="Times New Roman" w:cs="Times New Roman"/>
          <w:b/>
          <w:bCs/>
          <w:sz w:val="28"/>
          <w:szCs w:val="28"/>
        </w:rPr>
        <w:t>§ 74.</w:t>
      </w:r>
      <w:r w:rsidRPr="00936B67">
        <w:rPr>
          <w:rFonts w:ascii="Times New Roman" w:hAnsi="Times New Roman" w:cs="Times New Roman"/>
          <w:sz w:val="28"/>
          <w:szCs w:val="28"/>
        </w:rPr>
        <w:t>В чл. 193 се правят следните изменения и допълнения:</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936B67">
        <w:rPr>
          <w:rFonts w:ascii="Times New Roman" w:hAnsi="Times New Roman" w:cs="Times New Roman"/>
          <w:sz w:val="28"/>
          <w:szCs w:val="28"/>
          <w:lang w:val="bg-BG"/>
        </w:rPr>
        <w:t>1. В ал. 5 думите „от създадени за целта резерви” се заличават.</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936B67">
        <w:rPr>
          <w:rFonts w:ascii="Times New Roman" w:hAnsi="Times New Roman" w:cs="Times New Roman"/>
          <w:sz w:val="28"/>
          <w:szCs w:val="28"/>
          <w:lang w:val="bg-BG"/>
        </w:rPr>
        <w:t>2. В ал. 7, изречение второ думите „активите на фонда” се заменят със „стойността на нетните активи на фонда”.</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936B67">
        <w:rPr>
          <w:rFonts w:ascii="Times New Roman" w:hAnsi="Times New Roman" w:cs="Times New Roman"/>
          <w:sz w:val="28"/>
          <w:szCs w:val="28"/>
          <w:lang w:val="bg-BG"/>
        </w:rPr>
        <w:t>3. Алинея 8 се изменя така:</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936B67">
        <w:rPr>
          <w:rFonts w:ascii="Times New Roman" w:hAnsi="Times New Roman" w:cs="Times New Roman"/>
          <w:sz w:val="28"/>
          <w:szCs w:val="28"/>
          <w:lang w:val="bg-BG"/>
        </w:rPr>
        <w:t>„(8) Пенсионноосигурителното дружество задължително създава със собствени средства резерв в дружеството за всеки управляван от него фонд за допълнително задължително пенсионно осигуряване. Резервът се преизчислява към края на всеки месец, като размерът му не може да е по-малък от 1 на сто и по-голям от 3 на сто от  стойността на нетните активи на съответния фонд, намалени със средствата на резерва по ал. 7.”</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936B67">
        <w:rPr>
          <w:rFonts w:ascii="Times New Roman" w:hAnsi="Times New Roman" w:cs="Times New Roman"/>
          <w:sz w:val="28"/>
          <w:szCs w:val="28"/>
          <w:lang w:val="bg-BG"/>
        </w:rPr>
        <w:t>4. Създава се нова ал. 10:</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936B67">
        <w:rPr>
          <w:rFonts w:ascii="Times New Roman" w:hAnsi="Times New Roman" w:cs="Times New Roman"/>
          <w:sz w:val="28"/>
          <w:szCs w:val="28"/>
          <w:lang w:val="bg-BG"/>
        </w:rPr>
        <w:t>„(10)Пенсионноосигурителното дружество покрива със собствени средства разликата до минималната доходност, в случай че средствата на резервите по ал. 7 и 8 не са достатъчни.”</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936B67">
        <w:rPr>
          <w:rFonts w:ascii="Times New Roman" w:hAnsi="Times New Roman" w:cs="Times New Roman"/>
          <w:sz w:val="28"/>
          <w:szCs w:val="28"/>
          <w:lang w:val="bg-BG"/>
        </w:rPr>
        <w:t>5. Досегашната ал. 10 става ал. 11 и в нея думите „разпоредбите на чл. 175–180” се заменят с „разпоредбите на чл. 175–180а и 180в”.</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936B67">
        <w:rPr>
          <w:rFonts w:ascii="Times New Roman" w:hAnsi="Times New Roman" w:cs="Times New Roman"/>
          <w:sz w:val="28"/>
          <w:szCs w:val="28"/>
          <w:lang w:val="bg-BG"/>
        </w:rPr>
        <w:t>6. Досегашната ал. 11 става ал. 12.</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936B67">
        <w:rPr>
          <w:rFonts w:ascii="Times New Roman" w:hAnsi="Times New Roman" w:cs="Times New Roman"/>
          <w:sz w:val="28"/>
          <w:szCs w:val="28"/>
          <w:lang w:val="bg-BG"/>
        </w:rPr>
        <w:t>7. Досегашната ал. 12 става ал. 13 и в нея след думите „резервите по ал. 7 и 8” се поставя запетая, добавя се „както и за освобождаване на средства от резерва по ал. 8” и се поставя запетая.</w:t>
      </w:r>
    </w:p>
    <w:p w:rsidR="00B436A5" w:rsidRDefault="00B436A5" w:rsidP="00385F4A">
      <w:pPr>
        <w:pStyle w:val="NoSpacing"/>
        <w:tabs>
          <w:tab w:val="left" w:pos="7655"/>
          <w:tab w:val="left" w:pos="8222"/>
          <w:tab w:val="left" w:pos="9072"/>
        </w:tabs>
        <w:ind w:firstLine="567"/>
        <w:jc w:val="both"/>
        <w:rPr>
          <w:rFonts w:ascii="Times New Roman" w:hAnsi="Times New Roman" w:cs="Times New Roman"/>
          <w:b/>
          <w:bCs/>
          <w:i/>
          <w:iCs/>
          <w:sz w:val="28"/>
          <w:szCs w:val="28"/>
          <w:u w:val="single"/>
          <w:lang w:val="bg-BG"/>
        </w:rPr>
      </w:pP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b/>
          <w:bCs/>
          <w:i/>
          <w:iCs/>
          <w:sz w:val="28"/>
          <w:szCs w:val="28"/>
          <w:u w:val="single"/>
          <w:lang w:val="bg-BG"/>
        </w:rPr>
      </w:pPr>
      <w:r w:rsidRPr="00936B67">
        <w:rPr>
          <w:rFonts w:ascii="Times New Roman" w:hAnsi="Times New Roman" w:cs="Times New Roman"/>
          <w:b/>
          <w:bCs/>
          <w:i/>
          <w:iCs/>
          <w:sz w:val="28"/>
          <w:szCs w:val="28"/>
          <w:u w:val="single"/>
          <w:lang w:val="bg-BG"/>
        </w:rPr>
        <w:t>Предложение на н.п. Менда Стоянова и група народни представители:</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i/>
          <w:iCs/>
          <w:sz w:val="28"/>
          <w:szCs w:val="28"/>
          <w:lang w:val="bg-BG"/>
        </w:rPr>
      </w:pPr>
      <w:r w:rsidRPr="00936B67">
        <w:rPr>
          <w:rFonts w:ascii="Times New Roman" w:hAnsi="Times New Roman" w:cs="Times New Roman"/>
          <w:i/>
          <w:iCs/>
          <w:sz w:val="28"/>
          <w:szCs w:val="28"/>
          <w:lang w:val="bg-BG"/>
        </w:rPr>
        <w:t>В</w:t>
      </w:r>
      <w:r w:rsidRPr="00936B67">
        <w:rPr>
          <w:rFonts w:ascii="Times New Roman" w:hAnsi="Times New Roman" w:cs="Times New Roman"/>
          <w:i/>
          <w:iCs/>
          <w:sz w:val="28"/>
          <w:szCs w:val="28"/>
          <w:lang w:val="en-US"/>
        </w:rPr>
        <w:t xml:space="preserve"> § 74</w:t>
      </w:r>
      <w:r w:rsidRPr="00936B67">
        <w:rPr>
          <w:rFonts w:ascii="Times New Roman" w:hAnsi="Times New Roman" w:cs="Times New Roman"/>
          <w:i/>
          <w:iCs/>
          <w:sz w:val="28"/>
          <w:szCs w:val="28"/>
          <w:lang w:val="bg-BG"/>
        </w:rPr>
        <w:t xml:space="preserve"> в</w:t>
      </w:r>
      <w:r w:rsidRPr="00936B67">
        <w:rPr>
          <w:rFonts w:ascii="Times New Roman" w:hAnsi="Times New Roman" w:cs="Times New Roman"/>
          <w:i/>
          <w:iCs/>
          <w:sz w:val="28"/>
          <w:szCs w:val="28"/>
          <w:lang w:val="en-US"/>
        </w:rPr>
        <w:t xml:space="preserve"> чл. 193, ал. 2 и 4 </w:t>
      </w:r>
      <w:r w:rsidRPr="00936B67">
        <w:rPr>
          <w:rFonts w:ascii="Times New Roman" w:hAnsi="Times New Roman" w:cs="Times New Roman"/>
          <w:i/>
          <w:iCs/>
          <w:sz w:val="28"/>
          <w:szCs w:val="28"/>
          <w:lang w:val="bg-BG"/>
        </w:rPr>
        <w:t xml:space="preserve">думите </w:t>
      </w:r>
      <w:r w:rsidRPr="00936B67">
        <w:rPr>
          <w:rFonts w:ascii="Times New Roman" w:hAnsi="Times New Roman" w:cs="Times New Roman"/>
          <w:i/>
          <w:iCs/>
          <w:sz w:val="28"/>
          <w:szCs w:val="28"/>
          <w:lang w:val="en-US"/>
        </w:rPr>
        <w:t>„заместник-председателя на“</w:t>
      </w:r>
      <w:r w:rsidRPr="00936B67">
        <w:rPr>
          <w:rFonts w:ascii="Times New Roman" w:hAnsi="Times New Roman" w:cs="Times New Roman"/>
          <w:i/>
          <w:iCs/>
          <w:sz w:val="28"/>
          <w:szCs w:val="28"/>
          <w:lang w:val="bg-BG"/>
        </w:rPr>
        <w:t xml:space="preserve"> се заличават</w:t>
      </w:r>
      <w:r w:rsidRPr="00936B67">
        <w:rPr>
          <w:rFonts w:ascii="Times New Roman" w:hAnsi="Times New Roman" w:cs="Times New Roman"/>
          <w:i/>
          <w:iCs/>
          <w:sz w:val="28"/>
          <w:szCs w:val="28"/>
          <w:lang w:val="en-US"/>
        </w:rPr>
        <w:t>.</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r w:rsidRPr="00E24705">
        <w:rPr>
          <w:rFonts w:ascii="Times New Roman" w:hAnsi="Times New Roman" w:cs="Times New Roman"/>
          <w:b/>
          <w:bCs/>
          <w:sz w:val="28"/>
          <w:szCs w:val="28"/>
          <w:u w:val="single"/>
          <w:lang w:val="bg-BG"/>
        </w:rPr>
        <w:t>Работната група подкрепя предложението</w:t>
      </w:r>
      <w:r>
        <w:rPr>
          <w:rFonts w:ascii="Times New Roman" w:hAnsi="Times New Roman" w:cs="Times New Roman"/>
          <w:b/>
          <w:bCs/>
          <w:sz w:val="28"/>
          <w:szCs w:val="28"/>
          <w:u w:val="single"/>
          <w:lang w:val="bg-BG"/>
        </w:rPr>
        <w:t>.</w:t>
      </w:r>
    </w:p>
    <w:p w:rsidR="00B436A5" w:rsidRPr="003A7B51" w:rsidRDefault="00B436A5" w:rsidP="003A7B51">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r w:rsidRPr="00E24705">
        <w:rPr>
          <w:rFonts w:ascii="Times New Roman" w:hAnsi="Times New Roman" w:cs="Times New Roman"/>
          <w:b/>
          <w:bCs/>
          <w:sz w:val="28"/>
          <w:szCs w:val="28"/>
          <w:u w:val="single"/>
          <w:lang w:val="bg-BG"/>
        </w:rPr>
        <w:t xml:space="preserve">Работната група подкрепя текста на вносителя </w:t>
      </w:r>
      <w:r>
        <w:rPr>
          <w:rFonts w:ascii="Times New Roman" w:hAnsi="Times New Roman" w:cs="Times New Roman"/>
          <w:b/>
          <w:bCs/>
          <w:sz w:val="28"/>
          <w:szCs w:val="28"/>
          <w:u w:val="single"/>
          <w:lang w:val="bg-BG"/>
        </w:rPr>
        <w:t>з</w:t>
      </w:r>
      <w:r w:rsidRPr="00E24705">
        <w:rPr>
          <w:rFonts w:ascii="Times New Roman" w:hAnsi="Times New Roman" w:cs="Times New Roman"/>
          <w:b/>
          <w:bCs/>
          <w:sz w:val="28"/>
          <w:szCs w:val="28"/>
          <w:u w:val="single"/>
          <w:lang w:val="bg-BG"/>
        </w:rPr>
        <w:t xml:space="preserve">а </w:t>
      </w:r>
      <w:r>
        <w:rPr>
          <w:rFonts w:ascii="Times New Roman" w:hAnsi="Times New Roman" w:cs="Times New Roman"/>
          <w:b/>
          <w:bCs/>
          <w:sz w:val="28"/>
          <w:szCs w:val="28"/>
          <w:u w:val="single"/>
          <w:lang w:val="bg-BG"/>
        </w:rPr>
        <w:t xml:space="preserve">§ 74, който става § 78, като в </w:t>
      </w:r>
      <w:r w:rsidRPr="003A7B51">
        <w:rPr>
          <w:rFonts w:ascii="Times New Roman" w:hAnsi="Times New Roman" w:cs="Times New Roman"/>
          <w:b/>
          <w:bCs/>
          <w:sz w:val="28"/>
          <w:szCs w:val="28"/>
          <w:u w:val="single"/>
          <w:lang w:val="en-US"/>
        </w:rPr>
        <w:t xml:space="preserve">ал. 2 и 4 </w:t>
      </w:r>
      <w:r w:rsidRPr="003A7B51">
        <w:rPr>
          <w:rFonts w:ascii="Times New Roman" w:hAnsi="Times New Roman" w:cs="Times New Roman"/>
          <w:b/>
          <w:bCs/>
          <w:sz w:val="28"/>
          <w:szCs w:val="28"/>
          <w:u w:val="single"/>
          <w:lang w:val="bg-BG"/>
        </w:rPr>
        <w:t xml:space="preserve">думите </w:t>
      </w:r>
      <w:r w:rsidRPr="003A7B51">
        <w:rPr>
          <w:rFonts w:ascii="Times New Roman" w:hAnsi="Times New Roman" w:cs="Times New Roman"/>
          <w:b/>
          <w:bCs/>
          <w:sz w:val="28"/>
          <w:szCs w:val="28"/>
          <w:u w:val="single"/>
          <w:lang w:val="en-US"/>
        </w:rPr>
        <w:t>„заместник-председателя на“</w:t>
      </w:r>
      <w:r w:rsidRPr="003A7B51">
        <w:rPr>
          <w:rFonts w:ascii="Times New Roman" w:hAnsi="Times New Roman" w:cs="Times New Roman"/>
          <w:b/>
          <w:bCs/>
          <w:sz w:val="28"/>
          <w:szCs w:val="28"/>
          <w:u w:val="single"/>
          <w:lang w:val="bg-BG"/>
        </w:rPr>
        <w:t xml:space="preserve"> се заличават</w:t>
      </w:r>
      <w:r w:rsidRPr="003A7B51">
        <w:rPr>
          <w:rFonts w:ascii="Times New Roman" w:hAnsi="Times New Roman" w:cs="Times New Roman"/>
          <w:b/>
          <w:bCs/>
          <w:sz w:val="28"/>
          <w:szCs w:val="28"/>
          <w:u w:val="single"/>
          <w:lang w:val="en-US"/>
        </w:rPr>
        <w:t>.</w:t>
      </w:r>
    </w:p>
    <w:p w:rsidR="00B436A5"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shd w:val="clear" w:color="auto" w:fill="FEFEFE"/>
          <w:lang w:val="bg-BG"/>
        </w:rPr>
      </w:pP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936B67">
        <w:rPr>
          <w:rFonts w:ascii="Times New Roman" w:hAnsi="Times New Roman" w:cs="Times New Roman"/>
          <w:b/>
          <w:bCs/>
          <w:sz w:val="28"/>
          <w:szCs w:val="28"/>
          <w:shd w:val="clear" w:color="auto" w:fill="FEFEFE"/>
          <w:lang w:val="bg-BG"/>
        </w:rPr>
        <w:t>§ 75.</w:t>
      </w:r>
      <w:r w:rsidRPr="00936B67">
        <w:rPr>
          <w:rFonts w:ascii="Times New Roman" w:hAnsi="Times New Roman" w:cs="Times New Roman"/>
          <w:sz w:val="28"/>
          <w:szCs w:val="28"/>
          <w:shd w:val="clear" w:color="auto" w:fill="FEFEFE"/>
          <w:lang w:val="bg-BG"/>
        </w:rPr>
        <w:t>В чл. 203 се правят следните изменения и допълнения:</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shd w:val="clear" w:color="auto" w:fill="FEFEFE"/>
        </w:rPr>
      </w:pPr>
      <w:r w:rsidRPr="00936B67">
        <w:rPr>
          <w:rFonts w:ascii="Times New Roman" w:hAnsi="Times New Roman" w:cs="Times New Roman"/>
          <w:sz w:val="28"/>
          <w:szCs w:val="28"/>
          <w:shd w:val="clear" w:color="auto" w:fill="FEFEFE"/>
        </w:rPr>
        <w:t>1. Досегашният текст става ал. 1.</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shd w:val="clear" w:color="auto" w:fill="FEFEFE"/>
        </w:rPr>
      </w:pPr>
      <w:r w:rsidRPr="00936B67">
        <w:rPr>
          <w:rFonts w:ascii="Times New Roman" w:hAnsi="Times New Roman" w:cs="Times New Roman"/>
          <w:sz w:val="28"/>
          <w:szCs w:val="28"/>
          <w:shd w:val="clear" w:color="auto" w:fill="FEFEFE"/>
        </w:rPr>
        <w:t>2. Създава се ал. 2:</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shd w:val="clear" w:color="auto" w:fill="FEFEFE"/>
        </w:rPr>
      </w:pPr>
      <w:r w:rsidRPr="00936B67">
        <w:rPr>
          <w:rFonts w:ascii="Times New Roman" w:hAnsi="Times New Roman" w:cs="Times New Roman"/>
          <w:sz w:val="28"/>
          <w:szCs w:val="28"/>
          <w:shd w:val="clear" w:color="auto" w:fill="FEFEFE"/>
        </w:rPr>
        <w:t xml:space="preserve">„(2) </w:t>
      </w:r>
      <w:r w:rsidRPr="00936B67">
        <w:rPr>
          <w:rFonts w:ascii="Times New Roman" w:hAnsi="Times New Roman" w:cs="Times New Roman"/>
          <w:sz w:val="28"/>
          <w:szCs w:val="28"/>
        </w:rPr>
        <w:t>Всички разходи за управление на фондовете за допълнително задължително пенсионно осигуряване са за сметка на пенсионноосигурителното дружество, което ги управлява, с изключение на разходите за придобиване и продажба на активи.</w:t>
      </w:r>
      <w:r w:rsidRPr="00936B67">
        <w:rPr>
          <w:rFonts w:ascii="Times New Roman" w:hAnsi="Times New Roman" w:cs="Times New Roman"/>
          <w:sz w:val="28"/>
          <w:szCs w:val="28"/>
          <w:shd w:val="clear" w:color="auto" w:fill="FEFEFE"/>
        </w:rPr>
        <w:t>”</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r w:rsidRPr="00936B67">
        <w:rPr>
          <w:rFonts w:ascii="Times New Roman" w:hAnsi="Times New Roman" w:cs="Times New Roman"/>
          <w:b/>
          <w:bCs/>
          <w:sz w:val="28"/>
          <w:szCs w:val="28"/>
          <w:u w:val="single"/>
          <w:lang w:val="bg-BG"/>
        </w:rPr>
        <w:t xml:space="preserve">Работната група подкрепя текста на вносителя на § </w:t>
      </w:r>
      <w:r>
        <w:rPr>
          <w:rFonts w:ascii="Times New Roman" w:hAnsi="Times New Roman" w:cs="Times New Roman"/>
          <w:b/>
          <w:bCs/>
          <w:sz w:val="28"/>
          <w:szCs w:val="28"/>
          <w:u w:val="single"/>
          <w:lang w:val="bg-BG"/>
        </w:rPr>
        <w:t>75, който става § 79.</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shd w:val="clear" w:color="auto" w:fill="FEFEFE"/>
        </w:rPr>
      </w:pP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shd w:val="clear" w:color="auto" w:fill="FEFEFE"/>
        </w:rPr>
      </w:pPr>
      <w:r w:rsidRPr="00936B67">
        <w:rPr>
          <w:rFonts w:ascii="Times New Roman" w:hAnsi="Times New Roman" w:cs="Times New Roman"/>
          <w:b/>
          <w:bCs/>
          <w:sz w:val="28"/>
          <w:szCs w:val="28"/>
          <w:shd w:val="clear" w:color="auto" w:fill="FEFEFE"/>
        </w:rPr>
        <w:t>§ 76.</w:t>
      </w:r>
      <w:r w:rsidRPr="00936B67">
        <w:rPr>
          <w:rFonts w:ascii="Times New Roman" w:hAnsi="Times New Roman" w:cs="Times New Roman"/>
          <w:sz w:val="28"/>
          <w:szCs w:val="28"/>
          <w:shd w:val="clear" w:color="auto" w:fill="FEFEFE"/>
        </w:rPr>
        <w:t>Член 211 се изменя така:</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936B67">
        <w:rPr>
          <w:rFonts w:ascii="Times New Roman" w:hAnsi="Times New Roman" w:cs="Times New Roman"/>
          <w:sz w:val="28"/>
          <w:szCs w:val="28"/>
        </w:rPr>
        <w:t>„Участие във фондове за допълнително доброволно пенсионно осигуряване</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936B67">
        <w:rPr>
          <w:rFonts w:ascii="Times New Roman" w:hAnsi="Times New Roman" w:cs="Times New Roman"/>
          <w:sz w:val="28"/>
          <w:szCs w:val="28"/>
          <w:lang w:val="bg-BG"/>
        </w:rPr>
        <w:t>Чл. 211. (1) Участието във фонд за допълнително доброволно пенсионно осигуряване започва от датата на сключване на осигурителен договор за осигуряване с лични вноски, съответно от датата на получаване в пенсионноосигурителното дружество на писменото съгласие на лице, в чиято полза е сключен договор за осигуряване с вноски от лица по чл. 230, ал. 3, т. 2-4.</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936B67">
        <w:rPr>
          <w:rFonts w:ascii="Times New Roman" w:hAnsi="Times New Roman" w:cs="Times New Roman"/>
          <w:sz w:val="28"/>
          <w:szCs w:val="28"/>
          <w:lang w:val="bg-BG"/>
        </w:rPr>
        <w:t>(2) При прехвърляне на средства от един фонд за допълнително доброволно пенсионно осигуряване в друг осигурителният договор или допълнителното споразумение между осигуреното лице и съответното пенсионноосигурително дружество влиза в сила от датата на прехвърляне на средствата по индивидуалната партида.</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936B67">
        <w:rPr>
          <w:rFonts w:ascii="Times New Roman" w:hAnsi="Times New Roman" w:cs="Times New Roman"/>
          <w:sz w:val="28"/>
          <w:szCs w:val="28"/>
        </w:rPr>
        <w:t>(3) Участието във фонд за допълнително доброволно пенсионно осигуряване по професионални схеми започва от датата на присъединяване на лицето към  професионалната схема.”</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r w:rsidRPr="00936B67">
        <w:rPr>
          <w:rFonts w:ascii="Times New Roman" w:hAnsi="Times New Roman" w:cs="Times New Roman"/>
          <w:b/>
          <w:bCs/>
          <w:sz w:val="28"/>
          <w:szCs w:val="28"/>
          <w:u w:val="single"/>
          <w:lang w:val="bg-BG"/>
        </w:rPr>
        <w:t xml:space="preserve">Работната група подкрепя текста на вносителя </w:t>
      </w:r>
      <w:r>
        <w:rPr>
          <w:rFonts w:ascii="Times New Roman" w:hAnsi="Times New Roman" w:cs="Times New Roman"/>
          <w:b/>
          <w:bCs/>
          <w:sz w:val="28"/>
          <w:szCs w:val="28"/>
          <w:u w:val="single"/>
          <w:lang w:val="bg-BG"/>
        </w:rPr>
        <w:t>з</w:t>
      </w:r>
      <w:r w:rsidRPr="00936B67">
        <w:rPr>
          <w:rFonts w:ascii="Times New Roman" w:hAnsi="Times New Roman" w:cs="Times New Roman"/>
          <w:b/>
          <w:bCs/>
          <w:sz w:val="28"/>
          <w:szCs w:val="28"/>
          <w:u w:val="single"/>
          <w:lang w:val="bg-BG"/>
        </w:rPr>
        <w:t xml:space="preserve">а § </w:t>
      </w:r>
      <w:r>
        <w:rPr>
          <w:rFonts w:ascii="Times New Roman" w:hAnsi="Times New Roman" w:cs="Times New Roman"/>
          <w:b/>
          <w:bCs/>
          <w:sz w:val="28"/>
          <w:szCs w:val="28"/>
          <w:u w:val="single"/>
          <w:lang w:val="bg-BG"/>
        </w:rPr>
        <w:t>76, който става § 80.</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936B67">
        <w:rPr>
          <w:rFonts w:ascii="Times New Roman" w:hAnsi="Times New Roman" w:cs="Times New Roman"/>
          <w:b/>
          <w:bCs/>
          <w:sz w:val="28"/>
          <w:szCs w:val="28"/>
          <w:shd w:val="clear" w:color="auto" w:fill="FEFEFE"/>
        </w:rPr>
        <w:t>§ 77.</w:t>
      </w:r>
      <w:r w:rsidRPr="00936B67">
        <w:rPr>
          <w:rFonts w:ascii="Times New Roman" w:hAnsi="Times New Roman" w:cs="Times New Roman"/>
          <w:sz w:val="28"/>
          <w:szCs w:val="28"/>
          <w:shd w:val="clear" w:color="auto" w:fill="FEFEFE"/>
        </w:rPr>
        <w:t>В чл. 213 се правят следните изменения и допълнения:</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shd w:val="clear" w:color="auto" w:fill="FEFEFE"/>
          <w:lang w:val="bg-BG"/>
        </w:rPr>
      </w:pPr>
      <w:r w:rsidRPr="00936B67">
        <w:rPr>
          <w:rFonts w:ascii="Times New Roman" w:hAnsi="Times New Roman" w:cs="Times New Roman"/>
          <w:sz w:val="28"/>
          <w:szCs w:val="28"/>
          <w:shd w:val="clear" w:color="auto" w:fill="FEFEFE"/>
          <w:lang w:val="bg-BG"/>
        </w:rPr>
        <w:t>В ал. 2 думите „</w:t>
      </w:r>
      <w:r w:rsidRPr="00936B67">
        <w:rPr>
          <w:rFonts w:ascii="Times New Roman" w:hAnsi="Times New Roman" w:cs="Times New Roman"/>
          <w:sz w:val="28"/>
          <w:szCs w:val="28"/>
          <w:lang w:val="bg-BG"/>
        </w:rPr>
        <w:t>от комисията” се заменят със „с наредба на комисията”.</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shd w:val="clear" w:color="auto" w:fill="FEFEFE"/>
          <w:lang w:val="bg-BG"/>
        </w:rPr>
      </w:pPr>
      <w:r w:rsidRPr="00936B67">
        <w:rPr>
          <w:rFonts w:ascii="Times New Roman" w:hAnsi="Times New Roman" w:cs="Times New Roman"/>
          <w:sz w:val="28"/>
          <w:szCs w:val="28"/>
          <w:shd w:val="clear" w:color="auto" w:fill="FEFEFE"/>
          <w:lang w:val="bg-BG"/>
        </w:rPr>
        <w:t>Създава се ал. 5:</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936B67">
        <w:rPr>
          <w:rFonts w:ascii="Times New Roman" w:hAnsi="Times New Roman" w:cs="Times New Roman"/>
          <w:sz w:val="28"/>
          <w:szCs w:val="28"/>
        </w:rPr>
        <w:t>„(5) В случай на несъстоятелност в масата на несъстоятелността на  пенсионноосигурителното дружество не се включват активите за покриване на пенсионния резерв.”</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r w:rsidRPr="00936B67">
        <w:rPr>
          <w:rFonts w:ascii="Times New Roman" w:hAnsi="Times New Roman" w:cs="Times New Roman"/>
          <w:b/>
          <w:bCs/>
          <w:sz w:val="28"/>
          <w:szCs w:val="28"/>
          <w:u w:val="single"/>
          <w:lang w:val="bg-BG"/>
        </w:rPr>
        <w:t xml:space="preserve">Работната група подкрепя текста на вносителя </w:t>
      </w:r>
      <w:r>
        <w:rPr>
          <w:rFonts w:ascii="Times New Roman" w:hAnsi="Times New Roman" w:cs="Times New Roman"/>
          <w:b/>
          <w:bCs/>
          <w:sz w:val="28"/>
          <w:szCs w:val="28"/>
          <w:u w:val="single"/>
          <w:lang w:val="bg-BG"/>
        </w:rPr>
        <w:t>з</w:t>
      </w:r>
      <w:r w:rsidRPr="00936B67">
        <w:rPr>
          <w:rFonts w:ascii="Times New Roman" w:hAnsi="Times New Roman" w:cs="Times New Roman"/>
          <w:b/>
          <w:bCs/>
          <w:sz w:val="28"/>
          <w:szCs w:val="28"/>
          <w:u w:val="single"/>
          <w:lang w:val="bg-BG"/>
        </w:rPr>
        <w:t xml:space="preserve">а § </w:t>
      </w:r>
      <w:r>
        <w:rPr>
          <w:rFonts w:ascii="Times New Roman" w:hAnsi="Times New Roman" w:cs="Times New Roman"/>
          <w:b/>
          <w:bCs/>
          <w:sz w:val="28"/>
          <w:szCs w:val="28"/>
          <w:u w:val="single"/>
          <w:lang w:val="bg-BG"/>
        </w:rPr>
        <w:t>77, който става § 81.</w:t>
      </w:r>
    </w:p>
    <w:p w:rsidR="00B436A5" w:rsidRDefault="00B436A5" w:rsidP="00385F4A">
      <w:pPr>
        <w:pStyle w:val="NoSpacing"/>
        <w:tabs>
          <w:tab w:val="left" w:pos="7655"/>
          <w:tab w:val="left" w:pos="8222"/>
          <w:tab w:val="left" w:pos="9072"/>
        </w:tabs>
        <w:ind w:firstLine="567"/>
        <w:jc w:val="both"/>
        <w:rPr>
          <w:rFonts w:ascii="Times New Roman" w:hAnsi="Times New Roman" w:cs="Times New Roman"/>
          <w:b/>
          <w:bCs/>
          <w:i/>
          <w:iCs/>
          <w:sz w:val="28"/>
          <w:szCs w:val="28"/>
          <w:u w:val="single"/>
          <w:lang w:val="bg-BG"/>
        </w:rPr>
      </w:pP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b/>
          <w:bCs/>
          <w:i/>
          <w:iCs/>
          <w:sz w:val="28"/>
          <w:szCs w:val="28"/>
          <w:u w:val="single"/>
          <w:lang w:val="bg-BG"/>
        </w:rPr>
      </w:pPr>
      <w:r w:rsidRPr="00936B67">
        <w:rPr>
          <w:rFonts w:ascii="Times New Roman" w:hAnsi="Times New Roman" w:cs="Times New Roman"/>
          <w:b/>
          <w:bCs/>
          <w:i/>
          <w:iCs/>
          <w:sz w:val="28"/>
          <w:szCs w:val="28"/>
          <w:u w:val="single"/>
          <w:lang w:val="bg-BG"/>
        </w:rPr>
        <w:t>Предложение на н.п. Менда Стоянова и група народни представители:</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i/>
          <w:iCs/>
          <w:sz w:val="28"/>
          <w:szCs w:val="28"/>
          <w:lang w:val="bg-BG"/>
        </w:rPr>
      </w:pPr>
      <w:r w:rsidRPr="00936B67">
        <w:rPr>
          <w:rFonts w:ascii="Times New Roman" w:hAnsi="Times New Roman" w:cs="Times New Roman"/>
          <w:i/>
          <w:iCs/>
          <w:sz w:val="28"/>
          <w:szCs w:val="28"/>
          <w:lang w:val="bg-BG"/>
        </w:rPr>
        <w:t>Създава се § 77а :</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i/>
          <w:iCs/>
          <w:sz w:val="28"/>
          <w:szCs w:val="28"/>
          <w:lang w:val="bg-BG"/>
        </w:rPr>
      </w:pPr>
      <w:r w:rsidRPr="00936B67">
        <w:rPr>
          <w:rFonts w:ascii="Times New Roman" w:hAnsi="Times New Roman" w:cs="Times New Roman"/>
          <w:i/>
          <w:iCs/>
          <w:sz w:val="28"/>
          <w:szCs w:val="28"/>
          <w:lang w:val="bg-BG"/>
        </w:rPr>
        <w:t xml:space="preserve">§ 77а. </w:t>
      </w:r>
      <w:r w:rsidRPr="00936B67">
        <w:rPr>
          <w:rFonts w:ascii="Times New Roman" w:hAnsi="Times New Roman" w:cs="Times New Roman"/>
          <w:i/>
          <w:iCs/>
          <w:sz w:val="28"/>
          <w:szCs w:val="28"/>
          <w:lang w:val="en-US"/>
        </w:rPr>
        <w:t xml:space="preserve">В чл. 213б ал. 2 </w:t>
      </w:r>
      <w:r w:rsidRPr="00936B67">
        <w:rPr>
          <w:rFonts w:ascii="Times New Roman" w:hAnsi="Times New Roman" w:cs="Times New Roman"/>
          <w:i/>
          <w:iCs/>
          <w:sz w:val="28"/>
          <w:szCs w:val="28"/>
          <w:lang w:val="bg-BG"/>
        </w:rPr>
        <w:t xml:space="preserve">думите </w:t>
      </w:r>
      <w:r w:rsidRPr="00936B67">
        <w:rPr>
          <w:rFonts w:ascii="Times New Roman" w:hAnsi="Times New Roman" w:cs="Times New Roman"/>
          <w:i/>
          <w:iCs/>
          <w:sz w:val="28"/>
          <w:szCs w:val="28"/>
          <w:lang w:val="en-US"/>
        </w:rPr>
        <w:t>„заместник-председателя на“</w:t>
      </w:r>
      <w:r w:rsidRPr="00936B67">
        <w:rPr>
          <w:rFonts w:ascii="Times New Roman" w:hAnsi="Times New Roman" w:cs="Times New Roman"/>
          <w:i/>
          <w:iCs/>
          <w:sz w:val="28"/>
          <w:szCs w:val="28"/>
          <w:lang w:val="bg-BG"/>
        </w:rPr>
        <w:t xml:space="preserve"> се заличават</w:t>
      </w:r>
      <w:r w:rsidRPr="00936B67">
        <w:rPr>
          <w:rFonts w:ascii="Times New Roman" w:hAnsi="Times New Roman" w:cs="Times New Roman"/>
          <w:i/>
          <w:iCs/>
          <w:sz w:val="28"/>
          <w:szCs w:val="28"/>
          <w:lang w:val="en-US"/>
        </w:rPr>
        <w:t>, а думите „чл. 344, ал. 1, т. 17“ се заменят с „чл. 344, ал. 2, т. 17.“</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r w:rsidRPr="00E24705">
        <w:rPr>
          <w:rFonts w:ascii="Times New Roman" w:hAnsi="Times New Roman" w:cs="Times New Roman"/>
          <w:b/>
          <w:bCs/>
          <w:sz w:val="28"/>
          <w:szCs w:val="28"/>
          <w:u w:val="single"/>
          <w:lang w:val="bg-BG"/>
        </w:rPr>
        <w:t>Работната група подкрепя предложението</w:t>
      </w:r>
      <w:r>
        <w:rPr>
          <w:rFonts w:ascii="Times New Roman" w:hAnsi="Times New Roman" w:cs="Times New Roman"/>
          <w:b/>
          <w:bCs/>
          <w:sz w:val="28"/>
          <w:szCs w:val="28"/>
          <w:u w:val="single"/>
          <w:lang w:val="bg-BG"/>
        </w:rPr>
        <w:t>.</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r w:rsidRPr="00E24705">
        <w:rPr>
          <w:rFonts w:ascii="Times New Roman" w:hAnsi="Times New Roman" w:cs="Times New Roman"/>
          <w:b/>
          <w:bCs/>
          <w:sz w:val="28"/>
          <w:szCs w:val="28"/>
          <w:u w:val="single"/>
          <w:lang w:val="bg-BG"/>
        </w:rPr>
        <w:t xml:space="preserve">Работната група </w:t>
      </w:r>
      <w:r>
        <w:rPr>
          <w:rFonts w:ascii="Times New Roman" w:hAnsi="Times New Roman" w:cs="Times New Roman"/>
          <w:b/>
          <w:bCs/>
          <w:sz w:val="28"/>
          <w:szCs w:val="28"/>
          <w:u w:val="single"/>
          <w:lang w:val="bg-BG"/>
        </w:rPr>
        <w:t>предлага да се създаде нов § 82:</w:t>
      </w:r>
    </w:p>
    <w:p w:rsidR="00B436A5" w:rsidRPr="00F961D4"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lang w:val="bg-BG"/>
        </w:rPr>
      </w:pPr>
      <w:r w:rsidRPr="00F961D4">
        <w:rPr>
          <w:rFonts w:ascii="Times New Roman" w:hAnsi="Times New Roman" w:cs="Times New Roman"/>
          <w:b/>
          <w:bCs/>
          <w:sz w:val="28"/>
          <w:szCs w:val="28"/>
          <w:lang w:val="bg-BG"/>
        </w:rPr>
        <w:t xml:space="preserve">§ </w:t>
      </w:r>
      <w:r>
        <w:rPr>
          <w:rFonts w:ascii="Times New Roman" w:hAnsi="Times New Roman" w:cs="Times New Roman"/>
          <w:b/>
          <w:bCs/>
          <w:sz w:val="28"/>
          <w:szCs w:val="28"/>
          <w:lang w:val="bg-BG"/>
        </w:rPr>
        <w:t>82</w:t>
      </w:r>
      <w:r w:rsidRPr="00F961D4">
        <w:rPr>
          <w:rFonts w:ascii="Times New Roman" w:hAnsi="Times New Roman" w:cs="Times New Roman"/>
          <w:b/>
          <w:bCs/>
          <w:sz w:val="28"/>
          <w:szCs w:val="28"/>
          <w:lang w:val="bg-BG"/>
        </w:rPr>
        <w:t xml:space="preserve">. </w:t>
      </w:r>
      <w:r w:rsidRPr="00F961D4">
        <w:rPr>
          <w:rFonts w:ascii="Times New Roman" w:hAnsi="Times New Roman" w:cs="Times New Roman"/>
          <w:b/>
          <w:bCs/>
          <w:sz w:val="28"/>
          <w:szCs w:val="28"/>
          <w:lang w:val="en-US"/>
        </w:rPr>
        <w:t xml:space="preserve">В чл. 213б ал. 2 </w:t>
      </w:r>
      <w:r w:rsidRPr="00F961D4">
        <w:rPr>
          <w:rFonts w:ascii="Times New Roman" w:hAnsi="Times New Roman" w:cs="Times New Roman"/>
          <w:b/>
          <w:bCs/>
          <w:sz w:val="28"/>
          <w:szCs w:val="28"/>
          <w:lang w:val="bg-BG"/>
        </w:rPr>
        <w:t xml:space="preserve">думите </w:t>
      </w:r>
      <w:r w:rsidRPr="00F961D4">
        <w:rPr>
          <w:rFonts w:ascii="Times New Roman" w:hAnsi="Times New Roman" w:cs="Times New Roman"/>
          <w:b/>
          <w:bCs/>
          <w:sz w:val="28"/>
          <w:szCs w:val="28"/>
          <w:lang w:val="en-US"/>
        </w:rPr>
        <w:t>„заместник-председателя на“</w:t>
      </w:r>
      <w:r w:rsidRPr="00F961D4">
        <w:rPr>
          <w:rFonts w:ascii="Times New Roman" w:hAnsi="Times New Roman" w:cs="Times New Roman"/>
          <w:b/>
          <w:bCs/>
          <w:sz w:val="28"/>
          <w:szCs w:val="28"/>
          <w:lang w:val="bg-BG"/>
        </w:rPr>
        <w:t xml:space="preserve"> се заличават</w:t>
      </w:r>
      <w:r w:rsidRPr="00F961D4">
        <w:rPr>
          <w:rFonts w:ascii="Times New Roman" w:hAnsi="Times New Roman" w:cs="Times New Roman"/>
          <w:b/>
          <w:bCs/>
          <w:sz w:val="28"/>
          <w:szCs w:val="28"/>
          <w:lang w:val="en-US"/>
        </w:rPr>
        <w:t>, а думите „чл. 344, ал. 1, т. 17“ се заменят с „чл. 344, ал. 2, т. 17.“</w:t>
      </w:r>
    </w:p>
    <w:p w:rsidR="00B436A5" w:rsidRPr="00F961D4"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shd w:val="clear" w:color="auto" w:fill="FEFEFE"/>
        </w:rPr>
      </w:pP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shd w:val="clear" w:color="auto" w:fill="FEFEFE"/>
        </w:rPr>
      </w:pPr>
      <w:r w:rsidRPr="00936B67">
        <w:rPr>
          <w:rFonts w:ascii="Times New Roman" w:hAnsi="Times New Roman" w:cs="Times New Roman"/>
          <w:b/>
          <w:bCs/>
          <w:sz w:val="28"/>
          <w:szCs w:val="28"/>
          <w:shd w:val="clear" w:color="auto" w:fill="FEFEFE"/>
        </w:rPr>
        <w:t>§ 78.</w:t>
      </w:r>
      <w:r w:rsidRPr="00936B67">
        <w:rPr>
          <w:rFonts w:ascii="Times New Roman" w:hAnsi="Times New Roman" w:cs="Times New Roman"/>
          <w:sz w:val="28"/>
          <w:szCs w:val="28"/>
          <w:shd w:val="clear" w:color="auto" w:fill="FEFEFE"/>
        </w:rPr>
        <w:t>В чл. 215, ал. 1 след думите „осигурените лица” се добавя „и пенсионерите”.</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r w:rsidRPr="00936B67">
        <w:rPr>
          <w:rFonts w:ascii="Times New Roman" w:hAnsi="Times New Roman" w:cs="Times New Roman"/>
          <w:b/>
          <w:bCs/>
          <w:sz w:val="28"/>
          <w:szCs w:val="28"/>
          <w:u w:val="single"/>
          <w:lang w:val="bg-BG"/>
        </w:rPr>
        <w:t xml:space="preserve">Работната група подкрепя текста на вносителя </w:t>
      </w:r>
      <w:r>
        <w:rPr>
          <w:rFonts w:ascii="Times New Roman" w:hAnsi="Times New Roman" w:cs="Times New Roman"/>
          <w:b/>
          <w:bCs/>
          <w:sz w:val="28"/>
          <w:szCs w:val="28"/>
          <w:u w:val="single"/>
          <w:lang w:val="bg-BG"/>
        </w:rPr>
        <w:t>з</w:t>
      </w:r>
      <w:r w:rsidRPr="00936B67">
        <w:rPr>
          <w:rFonts w:ascii="Times New Roman" w:hAnsi="Times New Roman" w:cs="Times New Roman"/>
          <w:b/>
          <w:bCs/>
          <w:sz w:val="28"/>
          <w:szCs w:val="28"/>
          <w:u w:val="single"/>
          <w:lang w:val="bg-BG"/>
        </w:rPr>
        <w:t xml:space="preserve">а § </w:t>
      </w:r>
      <w:r>
        <w:rPr>
          <w:rFonts w:ascii="Times New Roman" w:hAnsi="Times New Roman" w:cs="Times New Roman"/>
          <w:b/>
          <w:bCs/>
          <w:sz w:val="28"/>
          <w:szCs w:val="28"/>
          <w:u w:val="single"/>
          <w:lang w:val="bg-BG"/>
        </w:rPr>
        <w:t>78, който става § 83.</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shd w:val="clear" w:color="auto" w:fill="FEFEFE"/>
        </w:rPr>
      </w:pP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936B67">
        <w:rPr>
          <w:rFonts w:ascii="Times New Roman" w:hAnsi="Times New Roman" w:cs="Times New Roman"/>
          <w:b/>
          <w:bCs/>
          <w:sz w:val="28"/>
          <w:szCs w:val="28"/>
          <w:shd w:val="clear" w:color="auto" w:fill="FEFEFE"/>
        </w:rPr>
        <w:t>§ 79.</w:t>
      </w:r>
      <w:r w:rsidRPr="00936B67">
        <w:rPr>
          <w:rFonts w:ascii="Times New Roman" w:hAnsi="Times New Roman" w:cs="Times New Roman"/>
          <w:sz w:val="28"/>
          <w:szCs w:val="28"/>
          <w:shd w:val="clear" w:color="auto" w:fill="FEFEFE"/>
        </w:rPr>
        <w:t>Създава се чл. 216а:</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936B67">
        <w:rPr>
          <w:rFonts w:ascii="Times New Roman" w:hAnsi="Times New Roman" w:cs="Times New Roman"/>
          <w:sz w:val="28"/>
          <w:szCs w:val="28"/>
        </w:rPr>
        <w:t>„Идентификационен код на правния субект</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936B67">
        <w:rPr>
          <w:rFonts w:ascii="Times New Roman" w:hAnsi="Times New Roman" w:cs="Times New Roman"/>
          <w:sz w:val="28"/>
          <w:szCs w:val="28"/>
          <w:lang w:val="bg-BG"/>
        </w:rPr>
        <w:t>Чл. 216а. (1) Фондовете за допълнително доброволно пенсионно осигуряване по професионални схеми и пенсионноосигурителните дружества, които управляват такива фондове, са длъжни да разполагат с идентификационни кодове на правния субект.</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936B67">
        <w:rPr>
          <w:rFonts w:ascii="Times New Roman" w:hAnsi="Times New Roman" w:cs="Times New Roman"/>
          <w:sz w:val="28"/>
          <w:szCs w:val="28"/>
          <w:lang w:val="bg-BG"/>
        </w:rPr>
        <w:t>(2) Пенсионноосигурителните дружества и фондовете по ал. 1 са длъжни да се сдобият с идентификационни кодове на правния субект в тримесечен срок от вписването на фонда в регистъра по чл. 221. Разходите, свързани с издаването и поддръжката на регистрацията на идентификационните кодове, са за сметка на пенсионноосигурителните дружества.</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936B67">
        <w:rPr>
          <w:rFonts w:ascii="Times New Roman" w:hAnsi="Times New Roman" w:cs="Times New Roman"/>
          <w:sz w:val="28"/>
          <w:szCs w:val="28"/>
          <w:lang w:val="bg-BG"/>
        </w:rPr>
        <w:t>(3) Пенсионноосигурителните дружества уведомяват заместник-председателя на комисията за своите идентификационни кодове и за идентификационните кодове на управляваните от тях фондове за допълнително доброволно пенсионно осигуряване по професионални схеми в 7-дневен срок от издаването на съответния код.</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936B67">
        <w:rPr>
          <w:rFonts w:ascii="Times New Roman" w:hAnsi="Times New Roman" w:cs="Times New Roman"/>
          <w:sz w:val="28"/>
          <w:szCs w:val="28"/>
        </w:rPr>
        <w:t>(4) При предоставянето на информация за дейността на пенсионноосигурителните дружества и фондовете по ал. 1 на Европейския орган за застраховане и професионално пенсионно осигуряване от дружествата или от комисията се посочват и идентификационните кодове на тези дружества и фондове.”</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b/>
          <w:bCs/>
          <w:i/>
          <w:iCs/>
          <w:sz w:val="28"/>
          <w:szCs w:val="28"/>
          <w:u w:val="single"/>
          <w:lang w:val="bg-BG"/>
        </w:rPr>
      </w:pPr>
      <w:r w:rsidRPr="00936B67">
        <w:rPr>
          <w:rFonts w:ascii="Times New Roman" w:hAnsi="Times New Roman" w:cs="Times New Roman"/>
          <w:b/>
          <w:bCs/>
          <w:i/>
          <w:iCs/>
          <w:sz w:val="28"/>
          <w:szCs w:val="28"/>
          <w:u w:val="single"/>
          <w:lang w:val="bg-BG"/>
        </w:rPr>
        <w:t>Предложение на н.п. Менда Стоянова и група народни представители:</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i/>
          <w:iCs/>
          <w:sz w:val="28"/>
          <w:szCs w:val="28"/>
          <w:lang w:val="bg-BG"/>
        </w:rPr>
      </w:pPr>
      <w:r w:rsidRPr="00936B67">
        <w:rPr>
          <w:rFonts w:ascii="Times New Roman" w:hAnsi="Times New Roman" w:cs="Times New Roman"/>
          <w:i/>
          <w:iCs/>
          <w:sz w:val="28"/>
          <w:szCs w:val="28"/>
          <w:lang w:val="bg-BG"/>
        </w:rPr>
        <w:t xml:space="preserve">В § 79 в чл.216а ал.3 думите </w:t>
      </w:r>
      <w:r w:rsidRPr="00936B67">
        <w:rPr>
          <w:rFonts w:ascii="Times New Roman" w:hAnsi="Times New Roman" w:cs="Times New Roman"/>
          <w:i/>
          <w:iCs/>
          <w:sz w:val="28"/>
          <w:szCs w:val="28"/>
          <w:lang w:val="en-US"/>
        </w:rPr>
        <w:t>„заместник-председателя на“</w:t>
      </w:r>
      <w:r w:rsidRPr="00936B67">
        <w:rPr>
          <w:rFonts w:ascii="Times New Roman" w:hAnsi="Times New Roman" w:cs="Times New Roman"/>
          <w:i/>
          <w:iCs/>
          <w:sz w:val="28"/>
          <w:szCs w:val="28"/>
          <w:lang w:val="bg-BG"/>
        </w:rPr>
        <w:t xml:space="preserve"> се заличават</w:t>
      </w:r>
      <w:r w:rsidRPr="00936B67">
        <w:rPr>
          <w:rFonts w:ascii="Times New Roman" w:hAnsi="Times New Roman" w:cs="Times New Roman"/>
          <w:i/>
          <w:iCs/>
          <w:sz w:val="28"/>
          <w:szCs w:val="28"/>
          <w:lang w:val="en-US"/>
        </w:rPr>
        <w:t>.</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r w:rsidRPr="00E24705">
        <w:rPr>
          <w:rFonts w:ascii="Times New Roman" w:hAnsi="Times New Roman" w:cs="Times New Roman"/>
          <w:b/>
          <w:bCs/>
          <w:sz w:val="28"/>
          <w:szCs w:val="28"/>
          <w:u w:val="single"/>
          <w:lang w:val="bg-BG"/>
        </w:rPr>
        <w:t>Работната група подкрепя предложението</w:t>
      </w:r>
      <w:r>
        <w:rPr>
          <w:rFonts w:ascii="Times New Roman" w:hAnsi="Times New Roman" w:cs="Times New Roman"/>
          <w:b/>
          <w:bCs/>
          <w:sz w:val="28"/>
          <w:szCs w:val="28"/>
          <w:u w:val="single"/>
          <w:lang w:val="bg-BG"/>
        </w:rPr>
        <w:t>.</w:t>
      </w:r>
    </w:p>
    <w:p w:rsidR="00B436A5" w:rsidRPr="00D51388" w:rsidRDefault="00B436A5" w:rsidP="00D51388">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r w:rsidRPr="00E24705">
        <w:rPr>
          <w:rFonts w:ascii="Times New Roman" w:hAnsi="Times New Roman" w:cs="Times New Roman"/>
          <w:b/>
          <w:bCs/>
          <w:sz w:val="28"/>
          <w:szCs w:val="28"/>
          <w:u w:val="single"/>
          <w:lang w:val="bg-BG"/>
        </w:rPr>
        <w:t xml:space="preserve">Работната група подкрепя текста на вносителя </w:t>
      </w:r>
      <w:r>
        <w:rPr>
          <w:rFonts w:ascii="Times New Roman" w:hAnsi="Times New Roman" w:cs="Times New Roman"/>
          <w:b/>
          <w:bCs/>
          <w:sz w:val="28"/>
          <w:szCs w:val="28"/>
          <w:u w:val="single"/>
          <w:lang w:val="bg-BG"/>
        </w:rPr>
        <w:t>з</w:t>
      </w:r>
      <w:r w:rsidRPr="00E24705">
        <w:rPr>
          <w:rFonts w:ascii="Times New Roman" w:hAnsi="Times New Roman" w:cs="Times New Roman"/>
          <w:b/>
          <w:bCs/>
          <w:sz w:val="28"/>
          <w:szCs w:val="28"/>
          <w:u w:val="single"/>
          <w:lang w:val="bg-BG"/>
        </w:rPr>
        <w:t xml:space="preserve">а </w:t>
      </w:r>
      <w:r>
        <w:rPr>
          <w:rFonts w:ascii="Times New Roman" w:hAnsi="Times New Roman" w:cs="Times New Roman"/>
          <w:b/>
          <w:bCs/>
          <w:sz w:val="28"/>
          <w:szCs w:val="28"/>
          <w:u w:val="single"/>
          <w:lang w:val="bg-BG"/>
        </w:rPr>
        <w:t xml:space="preserve">§ 79, който става § 84, като в </w:t>
      </w:r>
      <w:r w:rsidRPr="00D51388">
        <w:rPr>
          <w:rFonts w:ascii="Times New Roman" w:hAnsi="Times New Roman" w:cs="Times New Roman"/>
          <w:b/>
          <w:bCs/>
          <w:sz w:val="28"/>
          <w:szCs w:val="28"/>
          <w:u w:val="single"/>
          <w:lang w:val="bg-BG"/>
        </w:rPr>
        <w:t xml:space="preserve">ал.3 думите </w:t>
      </w:r>
      <w:r w:rsidRPr="00D51388">
        <w:rPr>
          <w:rFonts w:ascii="Times New Roman" w:hAnsi="Times New Roman" w:cs="Times New Roman"/>
          <w:b/>
          <w:bCs/>
          <w:sz w:val="28"/>
          <w:szCs w:val="28"/>
          <w:u w:val="single"/>
          <w:lang w:val="en-US"/>
        </w:rPr>
        <w:t>„заместник-председателя на“</w:t>
      </w:r>
      <w:r w:rsidRPr="00D51388">
        <w:rPr>
          <w:rFonts w:ascii="Times New Roman" w:hAnsi="Times New Roman" w:cs="Times New Roman"/>
          <w:b/>
          <w:bCs/>
          <w:sz w:val="28"/>
          <w:szCs w:val="28"/>
          <w:u w:val="single"/>
          <w:lang w:val="bg-BG"/>
        </w:rPr>
        <w:t xml:space="preserve"> се заличават</w:t>
      </w:r>
      <w:r w:rsidRPr="00D51388">
        <w:rPr>
          <w:rFonts w:ascii="Times New Roman" w:hAnsi="Times New Roman" w:cs="Times New Roman"/>
          <w:b/>
          <w:bCs/>
          <w:sz w:val="28"/>
          <w:szCs w:val="28"/>
          <w:u w:val="single"/>
          <w:lang w:val="en-US"/>
        </w:rPr>
        <w:t>.</w:t>
      </w:r>
    </w:p>
    <w:p w:rsidR="00B436A5" w:rsidRPr="00D51388"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936B67">
        <w:rPr>
          <w:rFonts w:ascii="Times New Roman" w:hAnsi="Times New Roman" w:cs="Times New Roman"/>
          <w:b/>
          <w:bCs/>
          <w:sz w:val="28"/>
          <w:szCs w:val="28"/>
          <w:shd w:val="clear" w:color="auto" w:fill="FEFEFE"/>
        </w:rPr>
        <w:t>§ 80.</w:t>
      </w:r>
      <w:r w:rsidRPr="00936B67">
        <w:rPr>
          <w:rFonts w:ascii="Times New Roman" w:hAnsi="Times New Roman" w:cs="Times New Roman"/>
          <w:sz w:val="28"/>
          <w:szCs w:val="28"/>
          <w:shd w:val="clear" w:color="auto" w:fill="FEFEFE"/>
        </w:rPr>
        <w:t>В чл. 218 се правят следните изменения и допълнения:</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936B67">
        <w:rPr>
          <w:rFonts w:ascii="Times New Roman" w:hAnsi="Times New Roman" w:cs="Times New Roman"/>
          <w:sz w:val="28"/>
          <w:szCs w:val="28"/>
        </w:rPr>
        <w:t>1. В ал. 1 преди думите „заместник-председателя “ се добавя „комисията по предложение на“.</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936B67">
        <w:rPr>
          <w:rFonts w:ascii="Times New Roman" w:hAnsi="Times New Roman" w:cs="Times New Roman"/>
          <w:sz w:val="28"/>
          <w:szCs w:val="28"/>
        </w:rPr>
        <w:t>2. Алинеи 2 и 3 се изменят така:</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936B67">
        <w:rPr>
          <w:rFonts w:ascii="Times New Roman" w:hAnsi="Times New Roman" w:cs="Times New Roman"/>
          <w:sz w:val="28"/>
          <w:szCs w:val="28"/>
          <w:lang w:val="bg-BG"/>
        </w:rPr>
        <w:t>„(2) За получаване на разрешение по ал. 1 лицензираното пенсионноосигурително дружество подава до комисията писмено искане по образец, утвърден от заместник-председателя на комисията, към което се прилагат:</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936B67">
        <w:rPr>
          <w:rFonts w:ascii="Times New Roman" w:hAnsi="Times New Roman" w:cs="Times New Roman"/>
          <w:sz w:val="28"/>
          <w:szCs w:val="28"/>
          <w:lang w:val="bg-BG"/>
        </w:rPr>
        <w:t>1. протоколът с решението на общото събрание на акционерите на пенсионноосигурителното дружество за учредяване на фонд за допълнително доброволно пенсионно осигуряване или фонд за допълнително доброволно пенсионно осигуряване по професионални схеми;</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936B67">
        <w:rPr>
          <w:rFonts w:ascii="Times New Roman" w:hAnsi="Times New Roman" w:cs="Times New Roman"/>
          <w:sz w:val="28"/>
          <w:szCs w:val="28"/>
          <w:lang w:val="bg-BG"/>
        </w:rPr>
        <w:t>2. правилникът за организацията и дейността на фонда и протокол с решението за приемането му;</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936B67">
        <w:rPr>
          <w:rFonts w:ascii="Times New Roman" w:hAnsi="Times New Roman" w:cs="Times New Roman"/>
          <w:sz w:val="28"/>
          <w:szCs w:val="28"/>
          <w:lang w:val="bg-BG"/>
        </w:rPr>
        <w:t>3. актюерски разчети за предлаганите пенсионни схеми и имената и личните данни на актюера;</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936B67">
        <w:rPr>
          <w:rFonts w:ascii="Times New Roman" w:hAnsi="Times New Roman" w:cs="Times New Roman"/>
          <w:sz w:val="28"/>
          <w:szCs w:val="28"/>
          <w:lang w:val="bg-BG"/>
        </w:rPr>
        <w:t>4. образци на осигурителни и пенсионни договори;</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936B67">
        <w:rPr>
          <w:rFonts w:ascii="Times New Roman" w:hAnsi="Times New Roman" w:cs="Times New Roman"/>
          <w:sz w:val="28"/>
          <w:szCs w:val="28"/>
          <w:lang w:val="bg-BG"/>
        </w:rPr>
        <w:t>5. предварителният договор с банка-попечител и с инвестиционен посредник и декларациите за съответствие с изискванията на чл. 121д, ал. 9, чл. 123б, ал. 2 и чл. 123в, ал. 2 по утвърден от заместник-председателя на комисията образец;</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936B67">
        <w:rPr>
          <w:rFonts w:ascii="Times New Roman" w:hAnsi="Times New Roman" w:cs="Times New Roman"/>
          <w:sz w:val="28"/>
          <w:szCs w:val="28"/>
          <w:lang w:val="bg-BG"/>
        </w:rPr>
        <w:t>6. финансовият отчет на дружеството към последното число на предходния месец;</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936B67">
        <w:rPr>
          <w:rFonts w:ascii="Times New Roman" w:hAnsi="Times New Roman" w:cs="Times New Roman"/>
          <w:sz w:val="28"/>
          <w:szCs w:val="28"/>
          <w:lang w:val="bg-BG"/>
        </w:rPr>
        <w:t>7. документите, удостоверяващи съответствието на информационната система на дружеството със спецификата и обема на дейността, свързана с управлението на учредения фонд;</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936B67">
        <w:rPr>
          <w:rFonts w:ascii="Times New Roman" w:hAnsi="Times New Roman" w:cs="Times New Roman"/>
          <w:sz w:val="28"/>
          <w:szCs w:val="28"/>
          <w:lang w:val="bg-BG"/>
        </w:rPr>
        <w:t>8. справка за кадровата  обезпеченост на дружеството;</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936B67">
        <w:rPr>
          <w:rFonts w:ascii="Times New Roman" w:hAnsi="Times New Roman" w:cs="Times New Roman"/>
          <w:sz w:val="28"/>
          <w:szCs w:val="28"/>
          <w:lang w:val="bg-BG"/>
        </w:rPr>
        <w:t>9. документ за платена такса за разглеждане на документи;</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936B67">
        <w:rPr>
          <w:rFonts w:ascii="Times New Roman" w:hAnsi="Times New Roman" w:cs="Times New Roman"/>
          <w:sz w:val="28"/>
          <w:szCs w:val="28"/>
          <w:lang w:val="bg-BG"/>
        </w:rPr>
        <w:t>10. инвестиционната политика на фонда;</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936B67">
        <w:rPr>
          <w:rFonts w:ascii="Times New Roman" w:hAnsi="Times New Roman" w:cs="Times New Roman"/>
          <w:sz w:val="28"/>
          <w:szCs w:val="28"/>
          <w:lang w:val="bg-BG"/>
        </w:rPr>
        <w:t>11. вътрешните правила за процедурите за наблюдение, измерване и управление на риска, свързан с инвестициите на фондa, утвърдени по реда на чл. 179в, ал. 1.</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936B67">
        <w:rPr>
          <w:rFonts w:ascii="Times New Roman" w:hAnsi="Times New Roman" w:cs="Times New Roman"/>
          <w:sz w:val="28"/>
          <w:szCs w:val="28"/>
        </w:rPr>
        <w:t xml:space="preserve">(3) </w:t>
      </w:r>
      <w:r w:rsidRPr="00936B67">
        <w:rPr>
          <w:rFonts w:ascii="Times New Roman" w:hAnsi="Times New Roman" w:cs="Times New Roman"/>
          <w:sz w:val="28"/>
          <w:szCs w:val="28"/>
          <w:shd w:val="clear" w:color="auto" w:fill="FEFEFE"/>
        </w:rPr>
        <w:t xml:space="preserve">Заместник-председателят на комисията може да изисква </w:t>
      </w:r>
      <w:r w:rsidRPr="00936B67">
        <w:rPr>
          <w:rFonts w:ascii="Times New Roman" w:hAnsi="Times New Roman" w:cs="Times New Roman"/>
          <w:sz w:val="28"/>
          <w:szCs w:val="28"/>
        </w:rPr>
        <w:t xml:space="preserve">коригиране, допълване или отстраняване на несъответствия в документите по ал. 2 и представянето на </w:t>
      </w:r>
      <w:r w:rsidRPr="00936B67">
        <w:rPr>
          <w:rFonts w:ascii="Times New Roman" w:hAnsi="Times New Roman" w:cs="Times New Roman"/>
          <w:sz w:val="28"/>
          <w:szCs w:val="28"/>
          <w:shd w:val="clear" w:color="auto" w:fill="FEFEFE"/>
        </w:rPr>
        <w:t>други данни или на допълнителна информация, като определя срок за представянето им, не по-дълъг от един месец.</w:t>
      </w:r>
      <w:r w:rsidRPr="00936B67">
        <w:rPr>
          <w:rFonts w:ascii="Times New Roman" w:hAnsi="Times New Roman" w:cs="Times New Roman"/>
          <w:sz w:val="28"/>
          <w:szCs w:val="28"/>
        </w:rPr>
        <w:t>”</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936B67">
        <w:rPr>
          <w:rFonts w:ascii="Times New Roman" w:hAnsi="Times New Roman" w:cs="Times New Roman"/>
          <w:sz w:val="28"/>
          <w:szCs w:val="28"/>
        </w:rPr>
        <w:t>3. Създават се ал. 4 и 5:</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shd w:val="clear" w:color="auto" w:fill="FEFEFE"/>
          <w:lang w:val="bg-BG"/>
        </w:rPr>
      </w:pPr>
      <w:r w:rsidRPr="00936B67">
        <w:rPr>
          <w:rFonts w:ascii="Times New Roman" w:hAnsi="Times New Roman" w:cs="Times New Roman"/>
          <w:sz w:val="28"/>
          <w:szCs w:val="28"/>
          <w:lang w:val="bg-BG"/>
        </w:rPr>
        <w:t xml:space="preserve">„(4) </w:t>
      </w:r>
      <w:r w:rsidRPr="00936B67">
        <w:rPr>
          <w:rFonts w:ascii="Times New Roman" w:hAnsi="Times New Roman" w:cs="Times New Roman"/>
          <w:sz w:val="28"/>
          <w:szCs w:val="28"/>
          <w:shd w:val="clear" w:color="auto" w:fill="FEFEFE"/>
          <w:lang w:val="bg-BG"/>
        </w:rPr>
        <w:t>След получаването на разрешението по ал. 1 дружеството представя на заместник-председателя на комисията документите по ал. 2 в 14-дневен срок от промяната им, освен ако е предвиден друг ред за одобряване или уведомяване.</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936B67">
        <w:rPr>
          <w:rFonts w:ascii="Times New Roman" w:hAnsi="Times New Roman" w:cs="Times New Roman"/>
          <w:sz w:val="28"/>
          <w:szCs w:val="28"/>
          <w:shd w:val="clear" w:color="auto" w:fill="FEFEFE"/>
        </w:rPr>
        <w:t>(5) Комисията определя с наредбата по чл. 122а, ал. 5 изисквания към документите по ал. 2, т. 3, 7, 8 и 11</w:t>
      </w:r>
      <w:r w:rsidRPr="00936B67">
        <w:rPr>
          <w:rFonts w:ascii="Times New Roman" w:hAnsi="Times New Roman" w:cs="Times New Roman"/>
          <w:sz w:val="28"/>
          <w:szCs w:val="28"/>
        </w:rPr>
        <w:t>.”</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b/>
          <w:bCs/>
          <w:i/>
          <w:iCs/>
          <w:sz w:val="28"/>
          <w:szCs w:val="28"/>
          <w:u w:val="single"/>
          <w:lang w:val="bg-BG"/>
        </w:rPr>
      </w:pPr>
      <w:r w:rsidRPr="00936B67">
        <w:rPr>
          <w:rFonts w:ascii="Times New Roman" w:hAnsi="Times New Roman" w:cs="Times New Roman"/>
          <w:b/>
          <w:bCs/>
          <w:i/>
          <w:iCs/>
          <w:sz w:val="28"/>
          <w:szCs w:val="28"/>
          <w:u w:val="single"/>
          <w:lang w:val="bg-BG"/>
        </w:rPr>
        <w:t>Предложение на н.п. Менда Стоянова и група народни представители:</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i/>
          <w:iCs/>
          <w:sz w:val="28"/>
          <w:szCs w:val="28"/>
          <w:lang w:val="bg-BG"/>
        </w:rPr>
      </w:pPr>
      <w:r w:rsidRPr="00936B67">
        <w:rPr>
          <w:rFonts w:ascii="Times New Roman" w:hAnsi="Times New Roman" w:cs="Times New Roman"/>
          <w:i/>
          <w:iCs/>
          <w:sz w:val="28"/>
          <w:szCs w:val="28"/>
          <w:lang w:val="bg-BG"/>
        </w:rPr>
        <w:t xml:space="preserve">В § 80 в чл.218 ал.4 думите </w:t>
      </w:r>
      <w:r w:rsidRPr="00936B67">
        <w:rPr>
          <w:rFonts w:ascii="Times New Roman" w:hAnsi="Times New Roman" w:cs="Times New Roman"/>
          <w:i/>
          <w:iCs/>
          <w:sz w:val="28"/>
          <w:szCs w:val="28"/>
          <w:lang w:val="en-US"/>
        </w:rPr>
        <w:t>„заместник-председателя на“</w:t>
      </w:r>
      <w:r w:rsidRPr="00936B67">
        <w:rPr>
          <w:rFonts w:ascii="Times New Roman" w:hAnsi="Times New Roman" w:cs="Times New Roman"/>
          <w:i/>
          <w:iCs/>
          <w:sz w:val="28"/>
          <w:szCs w:val="28"/>
          <w:lang w:val="bg-BG"/>
        </w:rPr>
        <w:t xml:space="preserve"> се заличават</w:t>
      </w:r>
      <w:r w:rsidRPr="00936B67">
        <w:rPr>
          <w:rFonts w:ascii="Times New Roman" w:hAnsi="Times New Roman" w:cs="Times New Roman"/>
          <w:i/>
          <w:iCs/>
          <w:sz w:val="28"/>
          <w:szCs w:val="28"/>
          <w:lang w:val="en-US"/>
        </w:rPr>
        <w:t>.</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r w:rsidRPr="00E24705">
        <w:rPr>
          <w:rFonts w:ascii="Times New Roman" w:hAnsi="Times New Roman" w:cs="Times New Roman"/>
          <w:b/>
          <w:bCs/>
          <w:sz w:val="28"/>
          <w:szCs w:val="28"/>
          <w:u w:val="single"/>
          <w:lang w:val="bg-BG"/>
        </w:rPr>
        <w:t>Работната група подкрепя предложението</w:t>
      </w:r>
      <w:r>
        <w:rPr>
          <w:rFonts w:ascii="Times New Roman" w:hAnsi="Times New Roman" w:cs="Times New Roman"/>
          <w:b/>
          <w:bCs/>
          <w:sz w:val="28"/>
          <w:szCs w:val="28"/>
          <w:u w:val="single"/>
          <w:lang w:val="bg-BG"/>
        </w:rPr>
        <w:t>.</w:t>
      </w:r>
    </w:p>
    <w:p w:rsidR="00B436A5" w:rsidRPr="00182081" w:rsidRDefault="00B436A5" w:rsidP="00182081">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r w:rsidRPr="00182081">
        <w:rPr>
          <w:rFonts w:ascii="Times New Roman" w:hAnsi="Times New Roman" w:cs="Times New Roman"/>
          <w:b/>
          <w:bCs/>
          <w:sz w:val="28"/>
          <w:szCs w:val="28"/>
          <w:u w:val="single"/>
          <w:lang w:val="bg-BG"/>
        </w:rPr>
        <w:t xml:space="preserve">Работната група подкрепя текста на вносителя за § 80, който става § 85, като в ал.4 думите </w:t>
      </w:r>
      <w:r w:rsidRPr="00182081">
        <w:rPr>
          <w:rFonts w:ascii="Times New Roman" w:hAnsi="Times New Roman" w:cs="Times New Roman"/>
          <w:b/>
          <w:bCs/>
          <w:sz w:val="28"/>
          <w:szCs w:val="28"/>
          <w:u w:val="single"/>
          <w:lang w:val="en-US"/>
        </w:rPr>
        <w:t>„заместник-председателя на“</w:t>
      </w:r>
      <w:r w:rsidRPr="00182081">
        <w:rPr>
          <w:rFonts w:ascii="Times New Roman" w:hAnsi="Times New Roman" w:cs="Times New Roman"/>
          <w:b/>
          <w:bCs/>
          <w:sz w:val="28"/>
          <w:szCs w:val="28"/>
          <w:u w:val="single"/>
          <w:lang w:val="bg-BG"/>
        </w:rPr>
        <w:t xml:space="preserve"> се заличават</w:t>
      </w:r>
      <w:r w:rsidRPr="00182081">
        <w:rPr>
          <w:rFonts w:ascii="Times New Roman" w:hAnsi="Times New Roman" w:cs="Times New Roman"/>
          <w:b/>
          <w:bCs/>
          <w:sz w:val="28"/>
          <w:szCs w:val="28"/>
          <w:u w:val="single"/>
          <w:lang w:val="en-US"/>
        </w:rPr>
        <w:t>.</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936B67">
        <w:rPr>
          <w:rFonts w:ascii="Times New Roman" w:hAnsi="Times New Roman" w:cs="Times New Roman"/>
          <w:b/>
          <w:bCs/>
          <w:sz w:val="28"/>
          <w:szCs w:val="28"/>
          <w:shd w:val="clear" w:color="auto" w:fill="FEFEFE"/>
        </w:rPr>
        <w:t>§ 81</w:t>
      </w:r>
      <w:r w:rsidRPr="00936B67">
        <w:rPr>
          <w:rFonts w:ascii="Times New Roman" w:hAnsi="Times New Roman" w:cs="Times New Roman"/>
          <w:sz w:val="28"/>
          <w:szCs w:val="28"/>
          <w:shd w:val="clear" w:color="auto" w:fill="FEFEFE"/>
        </w:rPr>
        <w:t>. В чл. 219 се правят следните изменения:</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936B67">
        <w:rPr>
          <w:rFonts w:ascii="Times New Roman" w:hAnsi="Times New Roman" w:cs="Times New Roman"/>
          <w:sz w:val="28"/>
          <w:szCs w:val="28"/>
        </w:rPr>
        <w:t>1. Алинея 1 се изменя така:</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936B67">
        <w:rPr>
          <w:rFonts w:ascii="Times New Roman" w:hAnsi="Times New Roman" w:cs="Times New Roman"/>
          <w:sz w:val="28"/>
          <w:szCs w:val="28"/>
        </w:rPr>
        <w:t>„(1) Комисията се произнася в едномесечен срок от подаването на искането по чл. 218, ал. 2, а в случаите по чл. 218, ал. 3 – в едномесечен срок от представянето на съответните документи, данни или информация.  В случаите, когато изисканите документи или информация не са внесени, комисията се произнася в едномесечен срок от изтичането на определения срок за тяхното представяне. Заявителят се уведомява писмено за взетото решение в 7-дневен срок.”</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936B67">
        <w:rPr>
          <w:rFonts w:ascii="Times New Roman" w:hAnsi="Times New Roman" w:cs="Times New Roman"/>
          <w:sz w:val="28"/>
          <w:szCs w:val="28"/>
        </w:rPr>
        <w:t>2. Алинеи 2 и 3 се отменят.</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r w:rsidRPr="00936B67">
        <w:rPr>
          <w:rFonts w:ascii="Times New Roman" w:hAnsi="Times New Roman" w:cs="Times New Roman"/>
          <w:b/>
          <w:bCs/>
          <w:sz w:val="28"/>
          <w:szCs w:val="28"/>
          <w:u w:val="single"/>
          <w:lang w:val="bg-BG"/>
        </w:rPr>
        <w:t xml:space="preserve">Работната група подкрепя текста на вносителя </w:t>
      </w:r>
      <w:r>
        <w:rPr>
          <w:rFonts w:ascii="Times New Roman" w:hAnsi="Times New Roman" w:cs="Times New Roman"/>
          <w:b/>
          <w:bCs/>
          <w:sz w:val="28"/>
          <w:szCs w:val="28"/>
          <w:u w:val="single"/>
          <w:lang w:val="bg-BG"/>
        </w:rPr>
        <w:t>з</w:t>
      </w:r>
      <w:r w:rsidRPr="00936B67">
        <w:rPr>
          <w:rFonts w:ascii="Times New Roman" w:hAnsi="Times New Roman" w:cs="Times New Roman"/>
          <w:b/>
          <w:bCs/>
          <w:sz w:val="28"/>
          <w:szCs w:val="28"/>
          <w:u w:val="single"/>
          <w:lang w:val="bg-BG"/>
        </w:rPr>
        <w:t xml:space="preserve">а § </w:t>
      </w:r>
      <w:r>
        <w:rPr>
          <w:rFonts w:ascii="Times New Roman" w:hAnsi="Times New Roman" w:cs="Times New Roman"/>
          <w:b/>
          <w:bCs/>
          <w:sz w:val="28"/>
          <w:szCs w:val="28"/>
          <w:u w:val="single"/>
          <w:lang w:val="bg-BG"/>
        </w:rPr>
        <w:t>81, който става § 86.</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936B67">
        <w:rPr>
          <w:rFonts w:ascii="Times New Roman" w:hAnsi="Times New Roman" w:cs="Times New Roman"/>
          <w:b/>
          <w:bCs/>
          <w:sz w:val="28"/>
          <w:szCs w:val="28"/>
          <w:shd w:val="clear" w:color="auto" w:fill="FEFEFE"/>
        </w:rPr>
        <w:t>§ 82.</w:t>
      </w:r>
      <w:r w:rsidRPr="00936B67">
        <w:rPr>
          <w:rFonts w:ascii="Times New Roman" w:hAnsi="Times New Roman" w:cs="Times New Roman"/>
          <w:sz w:val="28"/>
          <w:szCs w:val="28"/>
          <w:shd w:val="clear" w:color="auto" w:fill="FEFEFE"/>
        </w:rPr>
        <w:t>В чл. 220, ал. 1 се правят следните изменения и допълнения:</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936B67">
        <w:rPr>
          <w:rFonts w:ascii="Times New Roman" w:hAnsi="Times New Roman" w:cs="Times New Roman"/>
          <w:sz w:val="28"/>
          <w:szCs w:val="28"/>
        </w:rPr>
        <w:t>1. В текста преди т.1 думите „Заместник-председателят на комисията“ се заменят с „Комисията“.</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936B67">
        <w:rPr>
          <w:rFonts w:ascii="Times New Roman" w:hAnsi="Times New Roman" w:cs="Times New Roman"/>
          <w:sz w:val="28"/>
          <w:szCs w:val="28"/>
        </w:rPr>
        <w:t>2. В т. 1 думите „след изтичането на определения срок по чл. 219, ал. 1 и 2” се заменят с „в определения по чл. 219, ал. 1 срок”.</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936B67">
        <w:rPr>
          <w:rFonts w:ascii="Times New Roman" w:hAnsi="Times New Roman" w:cs="Times New Roman"/>
          <w:sz w:val="28"/>
          <w:szCs w:val="28"/>
        </w:rPr>
        <w:t>3. В т. 2 накрая се добавя „и на подзаконовите актове по прилагането му”.</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936B67">
        <w:rPr>
          <w:rFonts w:ascii="Times New Roman" w:hAnsi="Times New Roman" w:cs="Times New Roman"/>
          <w:sz w:val="28"/>
          <w:szCs w:val="28"/>
        </w:rPr>
        <w:t>4. Създава се т. 4:</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936B67">
        <w:rPr>
          <w:rFonts w:ascii="Times New Roman" w:hAnsi="Times New Roman" w:cs="Times New Roman"/>
          <w:sz w:val="28"/>
          <w:szCs w:val="28"/>
        </w:rPr>
        <w:t>„4. в сила е приложена на дружеството принудителна административна мярка по чл. 344, ал. 1, т. 3, 14 или 17 или ал. 2, т. 1 или 4.”</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b/>
          <w:bCs/>
          <w:i/>
          <w:iCs/>
          <w:sz w:val="28"/>
          <w:szCs w:val="28"/>
          <w:u w:val="single"/>
          <w:lang w:val="bg-BG"/>
        </w:rPr>
      </w:pPr>
      <w:r w:rsidRPr="00936B67">
        <w:rPr>
          <w:rFonts w:ascii="Times New Roman" w:hAnsi="Times New Roman" w:cs="Times New Roman"/>
          <w:b/>
          <w:bCs/>
          <w:i/>
          <w:iCs/>
          <w:sz w:val="28"/>
          <w:szCs w:val="28"/>
          <w:u w:val="single"/>
          <w:lang w:val="bg-BG"/>
        </w:rPr>
        <w:t xml:space="preserve">Предложение на н.п. Менда Стоянова и група народни представители: </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b/>
          <w:bCs/>
          <w:i/>
          <w:iCs/>
          <w:sz w:val="28"/>
          <w:szCs w:val="28"/>
          <w:u w:val="single"/>
          <w:lang w:val="bg-BG"/>
        </w:rPr>
      </w:pPr>
      <w:r w:rsidRPr="00936B67">
        <w:rPr>
          <w:rFonts w:ascii="Times New Roman" w:hAnsi="Times New Roman" w:cs="Times New Roman"/>
          <w:i/>
          <w:iCs/>
          <w:sz w:val="28"/>
          <w:szCs w:val="28"/>
          <w:lang w:val="bg-BG"/>
        </w:rPr>
        <w:t xml:space="preserve">В </w:t>
      </w:r>
      <w:r w:rsidRPr="00936B67">
        <w:rPr>
          <w:rFonts w:ascii="Times New Roman" w:hAnsi="Times New Roman" w:cs="Times New Roman"/>
          <w:i/>
          <w:iCs/>
          <w:sz w:val="28"/>
          <w:szCs w:val="28"/>
          <w:lang w:val="en-US"/>
        </w:rPr>
        <w:t>§ 82</w:t>
      </w:r>
      <w:r w:rsidRPr="00936B67">
        <w:rPr>
          <w:rFonts w:ascii="Times New Roman" w:hAnsi="Times New Roman" w:cs="Times New Roman"/>
          <w:i/>
          <w:iCs/>
          <w:sz w:val="28"/>
          <w:szCs w:val="28"/>
          <w:lang w:val="bg-BG"/>
        </w:rPr>
        <w:t xml:space="preserve"> в чл.220, ал.1 в новосъздадената точка 4 </w:t>
      </w:r>
      <w:r w:rsidRPr="00936B67">
        <w:rPr>
          <w:rFonts w:ascii="Times New Roman" w:hAnsi="Times New Roman" w:cs="Times New Roman"/>
          <w:i/>
          <w:iCs/>
          <w:sz w:val="28"/>
          <w:szCs w:val="28"/>
          <w:lang w:val="en-US"/>
        </w:rPr>
        <w:t>думите „чл. 344, ал. 1, т. 3, 14 или 17 или ал. 2, т. 1 или 4“ се заменят с „чл. 344, ал. 2, т. 1, 5, 11, 12 или 17“.</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r w:rsidRPr="00E24705">
        <w:rPr>
          <w:rFonts w:ascii="Times New Roman" w:hAnsi="Times New Roman" w:cs="Times New Roman"/>
          <w:b/>
          <w:bCs/>
          <w:sz w:val="28"/>
          <w:szCs w:val="28"/>
          <w:u w:val="single"/>
          <w:lang w:val="bg-BG"/>
        </w:rPr>
        <w:t>Работната група подкрепя предложението</w:t>
      </w:r>
      <w:r>
        <w:rPr>
          <w:rFonts w:ascii="Times New Roman" w:hAnsi="Times New Roman" w:cs="Times New Roman"/>
          <w:b/>
          <w:bCs/>
          <w:sz w:val="28"/>
          <w:szCs w:val="28"/>
          <w:u w:val="single"/>
          <w:lang w:val="bg-BG"/>
        </w:rPr>
        <w:t>.</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r w:rsidRPr="00E24705">
        <w:rPr>
          <w:rFonts w:ascii="Times New Roman" w:hAnsi="Times New Roman" w:cs="Times New Roman"/>
          <w:b/>
          <w:bCs/>
          <w:sz w:val="28"/>
          <w:szCs w:val="28"/>
          <w:u w:val="single"/>
          <w:lang w:val="bg-BG"/>
        </w:rPr>
        <w:t xml:space="preserve">Работната група подкрепя по принцип текста на вносителя и предлага следната редакция </w:t>
      </w:r>
      <w:r>
        <w:rPr>
          <w:rFonts w:ascii="Times New Roman" w:hAnsi="Times New Roman" w:cs="Times New Roman"/>
          <w:b/>
          <w:bCs/>
          <w:sz w:val="28"/>
          <w:szCs w:val="28"/>
          <w:u w:val="single"/>
          <w:lang w:val="bg-BG"/>
        </w:rPr>
        <w:t>з</w:t>
      </w:r>
      <w:r w:rsidRPr="00E24705">
        <w:rPr>
          <w:rFonts w:ascii="Times New Roman" w:hAnsi="Times New Roman" w:cs="Times New Roman"/>
          <w:b/>
          <w:bCs/>
          <w:sz w:val="28"/>
          <w:szCs w:val="28"/>
          <w:u w:val="single"/>
          <w:lang w:val="bg-BG"/>
        </w:rPr>
        <w:t xml:space="preserve">а </w:t>
      </w:r>
      <w:r>
        <w:rPr>
          <w:rFonts w:ascii="Times New Roman" w:hAnsi="Times New Roman" w:cs="Times New Roman"/>
          <w:b/>
          <w:bCs/>
          <w:sz w:val="28"/>
          <w:szCs w:val="28"/>
          <w:u w:val="single"/>
          <w:lang w:val="bg-BG"/>
        </w:rPr>
        <w:t>§ 82, който става § 87:</w:t>
      </w:r>
    </w:p>
    <w:p w:rsidR="00B436A5" w:rsidRPr="00317B1E"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rPr>
      </w:pPr>
      <w:r w:rsidRPr="00936B67">
        <w:rPr>
          <w:rFonts w:ascii="Times New Roman" w:hAnsi="Times New Roman" w:cs="Times New Roman"/>
          <w:b/>
          <w:bCs/>
          <w:sz w:val="28"/>
          <w:szCs w:val="28"/>
          <w:shd w:val="clear" w:color="auto" w:fill="FEFEFE"/>
        </w:rPr>
        <w:t>§ 8</w:t>
      </w:r>
      <w:r>
        <w:rPr>
          <w:rFonts w:ascii="Times New Roman" w:hAnsi="Times New Roman" w:cs="Times New Roman"/>
          <w:b/>
          <w:bCs/>
          <w:sz w:val="28"/>
          <w:szCs w:val="28"/>
          <w:shd w:val="clear" w:color="auto" w:fill="FEFEFE"/>
          <w:lang w:val="bg-BG"/>
        </w:rPr>
        <w:t>7</w:t>
      </w:r>
      <w:r w:rsidRPr="00936B67">
        <w:rPr>
          <w:rFonts w:ascii="Times New Roman" w:hAnsi="Times New Roman" w:cs="Times New Roman"/>
          <w:b/>
          <w:bCs/>
          <w:sz w:val="28"/>
          <w:szCs w:val="28"/>
          <w:shd w:val="clear" w:color="auto" w:fill="FEFEFE"/>
        </w:rPr>
        <w:t>.</w:t>
      </w:r>
      <w:r w:rsidRPr="00317B1E">
        <w:rPr>
          <w:rFonts w:ascii="Times New Roman" w:hAnsi="Times New Roman" w:cs="Times New Roman"/>
          <w:b/>
          <w:bCs/>
          <w:sz w:val="28"/>
          <w:szCs w:val="28"/>
          <w:shd w:val="clear" w:color="auto" w:fill="FEFEFE"/>
        </w:rPr>
        <w:t>В чл. 220, ал. 1 се правят следните изменения и допълнения:</w:t>
      </w:r>
    </w:p>
    <w:p w:rsidR="00B436A5" w:rsidRPr="00317B1E"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rPr>
      </w:pPr>
      <w:r w:rsidRPr="00317B1E">
        <w:rPr>
          <w:rFonts w:ascii="Times New Roman" w:hAnsi="Times New Roman" w:cs="Times New Roman"/>
          <w:b/>
          <w:bCs/>
          <w:sz w:val="28"/>
          <w:szCs w:val="28"/>
        </w:rPr>
        <w:t>1. В текста преди т.1 думите „Заместник-председателят на комисията“ се заменят с „Комисията“.</w:t>
      </w:r>
    </w:p>
    <w:p w:rsidR="00B436A5" w:rsidRPr="00317B1E"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rPr>
      </w:pPr>
      <w:r w:rsidRPr="00317B1E">
        <w:rPr>
          <w:rFonts w:ascii="Times New Roman" w:hAnsi="Times New Roman" w:cs="Times New Roman"/>
          <w:b/>
          <w:bCs/>
          <w:sz w:val="28"/>
          <w:szCs w:val="28"/>
        </w:rPr>
        <w:t>2. В т. 1 думите „след изтичането на определения срок по чл. 219, ал. 1 и 2” се заменят с „в определения по чл. 219, ал. 1 срок”.</w:t>
      </w:r>
    </w:p>
    <w:p w:rsidR="00B436A5" w:rsidRPr="00317B1E"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rPr>
      </w:pPr>
      <w:r w:rsidRPr="00317B1E">
        <w:rPr>
          <w:rFonts w:ascii="Times New Roman" w:hAnsi="Times New Roman" w:cs="Times New Roman"/>
          <w:b/>
          <w:bCs/>
          <w:sz w:val="28"/>
          <w:szCs w:val="28"/>
        </w:rPr>
        <w:t>3. В т. 2 накрая се добавя „и на подзаконовите актове по прилагането му”.</w:t>
      </w:r>
    </w:p>
    <w:p w:rsidR="00B436A5" w:rsidRPr="00317B1E"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rPr>
      </w:pPr>
      <w:r w:rsidRPr="00317B1E">
        <w:rPr>
          <w:rFonts w:ascii="Times New Roman" w:hAnsi="Times New Roman" w:cs="Times New Roman"/>
          <w:b/>
          <w:bCs/>
          <w:sz w:val="28"/>
          <w:szCs w:val="28"/>
        </w:rPr>
        <w:t>4. Създава се т. 4:</w:t>
      </w:r>
    </w:p>
    <w:p w:rsidR="00B436A5" w:rsidRPr="000103D8"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rPr>
      </w:pPr>
      <w:r w:rsidRPr="00317B1E">
        <w:rPr>
          <w:rFonts w:ascii="Times New Roman" w:hAnsi="Times New Roman" w:cs="Times New Roman"/>
          <w:b/>
          <w:bCs/>
          <w:sz w:val="28"/>
          <w:szCs w:val="28"/>
        </w:rPr>
        <w:t xml:space="preserve">„4. в сила е приложена на дружеството принудителна административна мярка по </w:t>
      </w:r>
      <w:r w:rsidRPr="000103D8">
        <w:rPr>
          <w:rFonts w:ascii="Times New Roman" w:hAnsi="Times New Roman" w:cs="Times New Roman"/>
          <w:b/>
          <w:bCs/>
          <w:sz w:val="28"/>
          <w:szCs w:val="28"/>
          <w:lang w:val="en-US"/>
        </w:rPr>
        <w:t>чл. 344, ал. 2, т. 1, 5, 11, 12 или 17</w:t>
      </w:r>
      <w:r w:rsidRPr="000103D8">
        <w:rPr>
          <w:rFonts w:ascii="Times New Roman" w:hAnsi="Times New Roman" w:cs="Times New Roman"/>
          <w:b/>
          <w:bCs/>
          <w:sz w:val="28"/>
          <w:szCs w:val="28"/>
        </w:rPr>
        <w:t xml:space="preserve">.” </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shd w:val="clear" w:color="auto" w:fill="FEFEFE"/>
        </w:rPr>
      </w:pP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shd w:val="clear" w:color="auto" w:fill="FEFEFE"/>
        </w:rPr>
      </w:pPr>
      <w:r w:rsidRPr="00936B67">
        <w:rPr>
          <w:rFonts w:ascii="Times New Roman" w:hAnsi="Times New Roman" w:cs="Times New Roman"/>
          <w:b/>
          <w:bCs/>
          <w:sz w:val="28"/>
          <w:szCs w:val="28"/>
          <w:shd w:val="clear" w:color="auto" w:fill="FEFEFE"/>
        </w:rPr>
        <w:t>§ 83</w:t>
      </w:r>
      <w:r w:rsidRPr="00936B67">
        <w:rPr>
          <w:rFonts w:ascii="Times New Roman" w:hAnsi="Times New Roman" w:cs="Times New Roman"/>
          <w:sz w:val="28"/>
          <w:szCs w:val="28"/>
          <w:shd w:val="clear" w:color="auto" w:fill="FEFEFE"/>
        </w:rPr>
        <w:t>. В чл. 221, ал. 1 и ал. 3, т. 6 думите „заместник-председателя на“ се заличават.</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r w:rsidRPr="00936B67">
        <w:rPr>
          <w:rFonts w:ascii="Times New Roman" w:hAnsi="Times New Roman" w:cs="Times New Roman"/>
          <w:b/>
          <w:bCs/>
          <w:sz w:val="28"/>
          <w:szCs w:val="28"/>
          <w:u w:val="single"/>
          <w:lang w:val="bg-BG"/>
        </w:rPr>
        <w:t xml:space="preserve">Работната група подкрепя текста на вносителя </w:t>
      </w:r>
      <w:r>
        <w:rPr>
          <w:rFonts w:ascii="Times New Roman" w:hAnsi="Times New Roman" w:cs="Times New Roman"/>
          <w:b/>
          <w:bCs/>
          <w:sz w:val="28"/>
          <w:szCs w:val="28"/>
          <w:u w:val="single"/>
          <w:lang w:val="bg-BG"/>
        </w:rPr>
        <w:t>з</w:t>
      </w:r>
      <w:r w:rsidRPr="00936B67">
        <w:rPr>
          <w:rFonts w:ascii="Times New Roman" w:hAnsi="Times New Roman" w:cs="Times New Roman"/>
          <w:b/>
          <w:bCs/>
          <w:sz w:val="28"/>
          <w:szCs w:val="28"/>
          <w:u w:val="single"/>
          <w:lang w:val="bg-BG"/>
        </w:rPr>
        <w:t xml:space="preserve">а § </w:t>
      </w:r>
      <w:r>
        <w:rPr>
          <w:rFonts w:ascii="Times New Roman" w:hAnsi="Times New Roman" w:cs="Times New Roman"/>
          <w:b/>
          <w:bCs/>
          <w:sz w:val="28"/>
          <w:szCs w:val="28"/>
          <w:u w:val="single"/>
          <w:lang w:val="bg-BG"/>
        </w:rPr>
        <w:t>83, който става § 88.</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shd w:val="clear" w:color="auto" w:fill="FEFEFE"/>
        </w:rPr>
      </w:pP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936B67">
        <w:rPr>
          <w:rFonts w:ascii="Times New Roman" w:hAnsi="Times New Roman" w:cs="Times New Roman"/>
          <w:b/>
          <w:bCs/>
          <w:sz w:val="28"/>
          <w:szCs w:val="28"/>
          <w:shd w:val="clear" w:color="auto" w:fill="FEFEFE"/>
        </w:rPr>
        <w:t>§ 84.</w:t>
      </w:r>
      <w:r w:rsidRPr="00936B67">
        <w:rPr>
          <w:rFonts w:ascii="Times New Roman" w:hAnsi="Times New Roman" w:cs="Times New Roman"/>
          <w:sz w:val="28"/>
          <w:szCs w:val="28"/>
          <w:shd w:val="clear" w:color="auto" w:fill="FEFEFE"/>
        </w:rPr>
        <w:t>В чл. 225 се правят следните изменения и допълнения:</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936B67">
        <w:rPr>
          <w:rFonts w:ascii="Times New Roman" w:hAnsi="Times New Roman" w:cs="Times New Roman"/>
          <w:sz w:val="28"/>
          <w:szCs w:val="28"/>
        </w:rPr>
        <w:t>1. В ал. 1 думите „Заместник-председателят на комисията“ се заменят с „Комисията“.</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936B67">
        <w:rPr>
          <w:rFonts w:ascii="Times New Roman" w:hAnsi="Times New Roman" w:cs="Times New Roman"/>
          <w:sz w:val="28"/>
          <w:szCs w:val="28"/>
        </w:rPr>
        <w:t>2. Създава се нова ал. 2:</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936B67">
        <w:rPr>
          <w:rFonts w:ascii="Times New Roman" w:hAnsi="Times New Roman" w:cs="Times New Roman"/>
          <w:sz w:val="28"/>
          <w:szCs w:val="28"/>
        </w:rPr>
        <w:t>„(2) Комисията по предложение на заместник-председателя на комисията може да отнеме разрешението за управление на фонд за допълнително доброволно пенсионно осигуряване или на фонд за допълнително доброволно пенсионно осигуряване по професионални схеми при грубо нарушение или системни нарушения на този кодекс и на актовете по прилагането му при управлението на фонда.”</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936B67">
        <w:rPr>
          <w:rFonts w:ascii="Times New Roman" w:hAnsi="Times New Roman" w:cs="Times New Roman"/>
          <w:color w:val="000000"/>
          <w:sz w:val="28"/>
          <w:szCs w:val="28"/>
        </w:rPr>
        <w:t>3</w:t>
      </w:r>
      <w:r w:rsidRPr="00936B67">
        <w:rPr>
          <w:rFonts w:ascii="Times New Roman" w:hAnsi="Times New Roman" w:cs="Times New Roman"/>
          <w:sz w:val="28"/>
          <w:szCs w:val="28"/>
        </w:rPr>
        <w:t>. Досегашната ал. 2 става ал. 3.</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b/>
          <w:bCs/>
          <w:i/>
          <w:iCs/>
          <w:sz w:val="28"/>
          <w:szCs w:val="28"/>
          <w:u w:val="single"/>
          <w:lang w:val="bg-BG"/>
        </w:rPr>
      </w:pPr>
      <w:r w:rsidRPr="00936B67">
        <w:rPr>
          <w:rFonts w:ascii="Times New Roman" w:hAnsi="Times New Roman" w:cs="Times New Roman"/>
          <w:b/>
          <w:bCs/>
          <w:i/>
          <w:iCs/>
          <w:sz w:val="28"/>
          <w:szCs w:val="28"/>
          <w:u w:val="single"/>
          <w:lang w:val="bg-BG"/>
        </w:rPr>
        <w:t>Предложение на н.п. Менда Стоянова и група народни представители:</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i/>
          <w:iCs/>
          <w:sz w:val="28"/>
          <w:szCs w:val="28"/>
          <w:lang w:val="en-US"/>
        </w:rPr>
      </w:pPr>
      <w:r w:rsidRPr="00936B67">
        <w:rPr>
          <w:rFonts w:ascii="Times New Roman" w:hAnsi="Times New Roman" w:cs="Times New Roman"/>
          <w:i/>
          <w:iCs/>
          <w:sz w:val="28"/>
          <w:szCs w:val="28"/>
          <w:lang w:val="bg-BG"/>
        </w:rPr>
        <w:t xml:space="preserve">В § 84 в чл.225 досегашната ал.2 става ал.3 и в нея </w:t>
      </w:r>
      <w:r w:rsidRPr="00936B67">
        <w:rPr>
          <w:rFonts w:ascii="Times New Roman" w:hAnsi="Times New Roman" w:cs="Times New Roman"/>
          <w:i/>
          <w:iCs/>
          <w:sz w:val="28"/>
          <w:szCs w:val="28"/>
          <w:lang w:val="en-US"/>
        </w:rPr>
        <w:t>думите „Заместник-председателят на комисията“ се заменят с „Комисията“.</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r w:rsidRPr="00E24705">
        <w:rPr>
          <w:rFonts w:ascii="Times New Roman" w:hAnsi="Times New Roman" w:cs="Times New Roman"/>
          <w:b/>
          <w:bCs/>
          <w:sz w:val="28"/>
          <w:szCs w:val="28"/>
          <w:u w:val="single"/>
          <w:lang w:val="bg-BG"/>
        </w:rPr>
        <w:t>Работната група подкрепя предложението</w:t>
      </w:r>
      <w:r>
        <w:rPr>
          <w:rFonts w:ascii="Times New Roman" w:hAnsi="Times New Roman" w:cs="Times New Roman"/>
          <w:b/>
          <w:bCs/>
          <w:sz w:val="28"/>
          <w:szCs w:val="28"/>
          <w:u w:val="single"/>
          <w:lang w:val="bg-BG"/>
        </w:rPr>
        <w:t>.</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r w:rsidRPr="00E24705">
        <w:rPr>
          <w:rFonts w:ascii="Times New Roman" w:hAnsi="Times New Roman" w:cs="Times New Roman"/>
          <w:b/>
          <w:bCs/>
          <w:sz w:val="28"/>
          <w:szCs w:val="28"/>
          <w:u w:val="single"/>
          <w:lang w:val="bg-BG"/>
        </w:rPr>
        <w:t xml:space="preserve">Работната група подкрепя по принцип текста на вносителя и предлага следната редакция </w:t>
      </w:r>
      <w:r>
        <w:rPr>
          <w:rFonts w:ascii="Times New Roman" w:hAnsi="Times New Roman" w:cs="Times New Roman"/>
          <w:b/>
          <w:bCs/>
          <w:sz w:val="28"/>
          <w:szCs w:val="28"/>
          <w:u w:val="single"/>
          <w:lang w:val="bg-BG"/>
        </w:rPr>
        <w:t>з</w:t>
      </w:r>
      <w:r w:rsidRPr="00E24705">
        <w:rPr>
          <w:rFonts w:ascii="Times New Roman" w:hAnsi="Times New Roman" w:cs="Times New Roman"/>
          <w:b/>
          <w:bCs/>
          <w:sz w:val="28"/>
          <w:szCs w:val="28"/>
          <w:u w:val="single"/>
          <w:lang w:val="bg-BG"/>
        </w:rPr>
        <w:t xml:space="preserve">а </w:t>
      </w:r>
      <w:r>
        <w:rPr>
          <w:rFonts w:ascii="Times New Roman" w:hAnsi="Times New Roman" w:cs="Times New Roman"/>
          <w:b/>
          <w:bCs/>
          <w:sz w:val="28"/>
          <w:szCs w:val="28"/>
          <w:u w:val="single"/>
          <w:lang w:val="bg-BG"/>
        </w:rPr>
        <w:t>§ 84, който става § 89:</w:t>
      </w:r>
    </w:p>
    <w:p w:rsidR="00B436A5" w:rsidRPr="00465A48"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rPr>
      </w:pPr>
      <w:r w:rsidRPr="00936B67">
        <w:rPr>
          <w:rFonts w:ascii="Times New Roman" w:hAnsi="Times New Roman" w:cs="Times New Roman"/>
          <w:b/>
          <w:bCs/>
          <w:sz w:val="28"/>
          <w:szCs w:val="28"/>
          <w:shd w:val="clear" w:color="auto" w:fill="FEFEFE"/>
        </w:rPr>
        <w:t>§ 8</w:t>
      </w:r>
      <w:r>
        <w:rPr>
          <w:rFonts w:ascii="Times New Roman" w:hAnsi="Times New Roman" w:cs="Times New Roman"/>
          <w:b/>
          <w:bCs/>
          <w:sz w:val="28"/>
          <w:szCs w:val="28"/>
          <w:shd w:val="clear" w:color="auto" w:fill="FEFEFE"/>
          <w:lang w:val="bg-BG"/>
        </w:rPr>
        <w:t>9</w:t>
      </w:r>
      <w:r w:rsidRPr="00936B67">
        <w:rPr>
          <w:rFonts w:ascii="Times New Roman" w:hAnsi="Times New Roman" w:cs="Times New Roman"/>
          <w:b/>
          <w:bCs/>
          <w:sz w:val="28"/>
          <w:szCs w:val="28"/>
          <w:shd w:val="clear" w:color="auto" w:fill="FEFEFE"/>
        </w:rPr>
        <w:t>.</w:t>
      </w:r>
      <w:r w:rsidRPr="00465A48">
        <w:rPr>
          <w:rFonts w:ascii="Times New Roman" w:hAnsi="Times New Roman" w:cs="Times New Roman"/>
          <w:b/>
          <w:bCs/>
          <w:sz w:val="28"/>
          <w:szCs w:val="28"/>
          <w:shd w:val="clear" w:color="auto" w:fill="FEFEFE"/>
        </w:rPr>
        <w:t>В чл. 225 се правят следните изменения и допълнения:</w:t>
      </w:r>
    </w:p>
    <w:p w:rsidR="00B436A5" w:rsidRPr="00465A48"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rPr>
      </w:pPr>
      <w:r w:rsidRPr="00465A48">
        <w:rPr>
          <w:rFonts w:ascii="Times New Roman" w:hAnsi="Times New Roman" w:cs="Times New Roman"/>
          <w:b/>
          <w:bCs/>
          <w:sz w:val="28"/>
          <w:szCs w:val="28"/>
        </w:rPr>
        <w:t>1. В ал. 1 думите „Заместник-председателят на комисията“ се заменят с „Комисията“.</w:t>
      </w:r>
    </w:p>
    <w:p w:rsidR="00B436A5" w:rsidRPr="00465A48"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rPr>
      </w:pPr>
      <w:r w:rsidRPr="00465A48">
        <w:rPr>
          <w:rFonts w:ascii="Times New Roman" w:hAnsi="Times New Roman" w:cs="Times New Roman"/>
          <w:b/>
          <w:bCs/>
          <w:sz w:val="28"/>
          <w:szCs w:val="28"/>
        </w:rPr>
        <w:t>2. Създава се нова ал. 2:</w:t>
      </w:r>
    </w:p>
    <w:p w:rsidR="00B436A5" w:rsidRPr="00465A48"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rPr>
      </w:pPr>
      <w:r w:rsidRPr="00465A48">
        <w:rPr>
          <w:rFonts w:ascii="Times New Roman" w:hAnsi="Times New Roman" w:cs="Times New Roman"/>
          <w:b/>
          <w:bCs/>
          <w:sz w:val="28"/>
          <w:szCs w:val="28"/>
        </w:rPr>
        <w:t>„(2) Комисията по предложение на заместник-председателя на комисията може да отнеме разрешението за управление на фонд за допълнително доброволно пенсионно осигуряване или на фонд за допълнително доброволно пенсионно осигуряване по професионални схеми при грубо нарушение или системни нарушения на този кодекс и на актовете по прилагането му при управлението на фонда.”</w:t>
      </w:r>
    </w:p>
    <w:p w:rsidR="00B436A5" w:rsidRPr="000103D8"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rPr>
      </w:pPr>
      <w:r w:rsidRPr="00465A48">
        <w:rPr>
          <w:rFonts w:ascii="Times New Roman" w:hAnsi="Times New Roman" w:cs="Times New Roman"/>
          <w:b/>
          <w:bCs/>
          <w:color w:val="000000"/>
          <w:sz w:val="28"/>
          <w:szCs w:val="28"/>
        </w:rPr>
        <w:t>3</w:t>
      </w:r>
      <w:r w:rsidRPr="00465A48">
        <w:rPr>
          <w:rFonts w:ascii="Times New Roman" w:hAnsi="Times New Roman" w:cs="Times New Roman"/>
          <w:b/>
          <w:bCs/>
          <w:sz w:val="28"/>
          <w:szCs w:val="28"/>
        </w:rPr>
        <w:t>. Досегашната ал. 2 става ал. 3</w:t>
      </w:r>
      <w:r w:rsidRPr="000103D8">
        <w:rPr>
          <w:rFonts w:ascii="Times New Roman" w:hAnsi="Times New Roman" w:cs="Times New Roman"/>
          <w:b/>
          <w:bCs/>
          <w:sz w:val="28"/>
          <w:szCs w:val="28"/>
          <w:lang w:val="bg-BG"/>
        </w:rPr>
        <w:t xml:space="preserve">и в нея </w:t>
      </w:r>
      <w:r w:rsidRPr="000103D8">
        <w:rPr>
          <w:rFonts w:ascii="Times New Roman" w:hAnsi="Times New Roman" w:cs="Times New Roman"/>
          <w:b/>
          <w:bCs/>
          <w:sz w:val="28"/>
          <w:szCs w:val="28"/>
          <w:lang w:val="en-US"/>
        </w:rPr>
        <w:t>думите „Заместник-председателят на комисията“ се заменят с „Комисията“.</w:t>
      </w:r>
    </w:p>
    <w:p w:rsidR="00B436A5" w:rsidRPr="00465A48" w:rsidRDefault="00B436A5" w:rsidP="00385F4A">
      <w:pPr>
        <w:pStyle w:val="NoSpacing"/>
        <w:tabs>
          <w:tab w:val="left" w:pos="7655"/>
          <w:tab w:val="left" w:pos="8222"/>
          <w:tab w:val="left" w:pos="9072"/>
        </w:tabs>
        <w:ind w:firstLine="567"/>
        <w:jc w:val="both"/>
        <w:rPr>
          <w:rFonts w:ascii="Times New Roman" w:hAnsi="Times New Roman" w:cs="Times New Roman"/>
          <w:b/>
          <w:bCs/>
          <w:i/>
          <w:iCs/>
          <w:sz w:val="28"/>
          <w:szCs w:val="28"/>
          <w:u w:val="single"/>
          <w:lang w:val="bg-BG"/>
        </w:rPr>
      </w:pP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b/>
          <w:bCs/>
          <w:i/>
          <w:iCs/>
          <w:sz w:val="28"/>
          <w:szCs w:val="28"/>
          <w:u w:val="single"/>
          <w:lang w:val="bg-BG"/>
        </w:rPr>
      </w:pPr>
      <w:r w:rsidRPr="00936B67">
        <w:rPr>
          <w:rFonts w:ascii="Times New Roman" w:hAnsi="Times New Roman" w:cs="Times New Roman"/>
          <w:b/>
          <w:bCs/>
          <w:i/>
          <w:iCs/>
          <w:sz w:val="28"/>
          <w:szCs w:val="28"/>
          <w:u w:val="single"/>
          <w:lang w:val="bg-BG"/>
        </w:rPr>
        <w:t>Предложение на н.п. Менда Стоянова и група народни представители:</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i/>
          <w:iCs/>
          <w:sz w:val="28"/>
          <w:szCs w:val="28"/>
          <w:lang w:val="bg-BG"/>
        </w:rPr>
      </w:pPr>
      <w:r w:rsidRPr="008D5C5B">
        <w:rPr>
          <w:rFonts w:ascii="Times New Roman" w:hAnsi="Times New Roman" w:cs="Times New Roman"/>
          <w:b/>
          <w:bCs/>
          <w:i/>
          <w:iCs/>
          <w:sz w:val="28"/>
          <w:szCs w:val="28"/>
          <w:lang w:val="bg-BG"/>
        </w:rPr>
        <w:t>Създава се</w:t>
      </w:r>
      <w:r w:rsidRPr="00936B67">
        <w:rPr>
          <w:rFonts w:ascii="Times New Roman" w:hAnsi="Times New Roman" w:cs="Times New Roman"/>
          <w:b/>
          <w:bCs/>
          <w:i/>
          <w:iCs/>
          <w:sz w:val="28"/>
          <w:szCs w:val="28"/>
          <w:lang w:val="bg-BG"/>
        </w:rPr>
        <w:t>§ 84а:</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i/>
          <w:iCs/>
          <w:sz w:val="28"/>
          <w:szCs w:val="28"/>
          <w:lang w:val="en-US"/>
        </w:rPr>
      </w:pPr>
      <w:r w:rsidRPr="00936B67">
        <w:rPr>
          <w:rFonts w:ascii="Times New Roman" w:hAnsi="Times New Roman" w:cs="Times New Roman"/>
          <w:b/>
          <w:bCs/>
          <w:i/>
          <w:iCs/>
          <w:sz w:val="28"/>
          <w:szCs w:val="28"/>
          <w:lang w:val="bg-BG"/>
        </w:rPr>
        <w:t>§ 84а.</w:t>
      </w:r>
      <w:r w:rsidRPr="00936B67">
        <w:rPr>
          <w:rFonts w:ascii="Times New Roman" w:hAnsi="Times New Roman" w:cs="Times New Roman"/>
          <w:i/>
          <w:iCs/>
          <w:sz w:val="28"/>
          <w:szCs w:val="28"/>
          <w:lang w:val="bg-BG"/>
        </w:rPr>
        <w:t xml:space="preserve"> В заглавието на </w:t>
      </w:r>
      <w:r w:rsidRPr="00936B67">
        <w:rPr>
          <w:rFonts w:ascii="Times New Roman" w:hAnsi="Times New Roman" w:cs="Times New Roman"/>
          <w:i/>
          <w:iCs/>
          <w:sz w:val="28"/>
          <w:szCs w:val="28"/>
          <w:lang w:val="en-US"/>
        </w:rPr>
        <w:t>чл. 227думите „заместник-председателя на“</w:t>
      </w:r>
      <w:r w:rsidRPr="00936B67">
        <w:rPr>
          <w:rFonts w:ascii="Times New Roman" w:hAnsi="Times New Roman" w:cs="Times New Roman"/>
          <w:i/>
          <w:iCs/>
          <w:sz w:val="28"/>
          <w:szCs w:val="28"/>
          <w:lang w:val="bg-BG"/>
        </w:rPr>
        <w:t xml:space="preserve"> се заличават</w:t>
      </w:r>
      <w:r w:rsidRPr="00936B67">
        <w:rPr>
          <w:rFonts w:ascii="Times New Roman" w:hAnsi="Times New Roman" w:cs="Times New Roman"/>
          <w:i/>
          <w:iCs/>
          <w:sz w:val="28"/>
          <w:szCs w:val="28"/>
          <w:lang w:val="en-US"/>
        </w:rPr>
        <w:t xml:space="preserve">, а в </w:t>
      </w:r>
      <w:r w:rsidRPr="00936B67">
        <w:rPr>
          <w:rFonts w:ascii="Times New Roman" w:hAnsi="Times New Roman" w:cs="Times New Roman"/>
          <w:i/>
          <w:iCs/>
          <w:sz w:val="28"/>
          <w:szCs w:val="28"/>
          <w:lang w:val="bg-BG"/>
        </w:rPr>
        <w:t xml:space="preserve">текста </w:t>
      </w:r>
      <w:r w:rsidRPr="00936B67">
        <w:rPr>
          <w:rFonts w:ascii="Times New Roman" w:hAnsi="Times New Roman" w:cs="Times New Roman"/>
          <w:i/>
          <w:iCs/>
          <w:sz w:val="28"/>
          <w:szCs w:val="28"/>
          <w:lang w:val="en-US"/>
        </w:rPr>
        <w:t xml:space="preserve"> думите „Заместник-председателя на комисията“се заменят с „Комисията“.</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r w:rsidRPr="00E24705">
        <w:rPr>
          <w:rFonts w:ascii="Times New Roman" w:hAnsi="Times New Roman" w:cs="Times New Roman"/>
          <w:b/>
          <w:bCs/>
          <w:sz w:val="28"/>
          <w:szCs w:val="28"/>
          <w:u w:val="single"/>
          <w:lang w:val="bg-BG"/>
        </w:rPr>
        <w:t>Работната група подкрепя предложението</w:t>
      </w:r>
      <w:r>
        <w:rPr>
          <w:rFonts w:ascii="Times New Roman" w:hAnsi="Times New Roman" w:cs="Times New Roman"/>
          <w:b/>
          <w:bCs/>
          <w:sz w:val="28"/>
          <w:szCs w:val="28"/>
          <w:u w:val="single"/>
          <w:lang w:val="bg-BG"/>
        </w:rPr>
        <w:t>.</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r w:rsidRPr="00E24705">
        <w:rPr>
          <w:rFonts w:ascii="Times New Roman" w:hAnsi="Times New Roman" w:cs="Times New Roman"/>
          <w:b/>
          <w:bCs/>
          <w:sz w:val="28"/>
          <w:szCs w:val="28"/>
          <w:u w:val="single"/>
          <w:lang w:val="bg-BG"/>
        </w:rPr>
        <w:t xml:space="preserve">Работната група предлага </w:t>
      </w:r>
      <w:r>
        <w:rPr>
          <w:rFonts w:ascii="Times New Roman" w:hAnsi="Times New Roman" w:cs="Times New Roman"/>
          <w:b/>
          <w:bCs/>
          <w:sz w:val="28"/>
          <w:szCs w:val="28"/>
          <w:u w:val="single"/>
          <w:lang w:val="bg-BG"/>
        </w:rPr>
        <w:t>да се създаде нов § 90:</w:t>
      </w:r>
    </w:p>
    <w:p w:rsidR="00B436A5" w:rsidRPr="00465A48"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lang w:val="en-US"/>
        </w:rPr>
      </w:pPr>
      <w:r w:rsidRPr="00465A48">
        <w:rPr>
          <w:rFonts w:ascii="Times New Roman" w:hAnsi="Times New Roman" w:cs="Times New Roman"/>
          <w:b/>
          <w:bCs/>
          <w:sz w:val="28"/>
          <w:szCs w:val="28"/>
          <w:lang w:val="bg-BG"/>
        </w:rPr>
        <w:t xml:space="preserve">§ </w:t>
      </w:r>
      <w:r>
        <w:rPr>
          <w:rFonts w:ascii="Times New Roman" w:hAnsi="Times New Roman" w:cs="Times New Roman"/>
          <w:b/>
          <w:bCs/>
          <w:sz w:val="28"/>
          <w:szCs w:val="28"/>
          <w:lang w:val="bg-BG"/>
        </w:rPr>
        <w:t>90</w:t>
      </w:r>
      <w:r w:rsidRPr="00465A48">
        <w:rPr>
          <w:rFonts w:ascii="Times New Roman" w:hAnsi="Times New Roman" w:cs="Times New Roman"/>
          <w:b/>
          <w:bCs/>
          <w:sz w:val="28"/>
          <w:szCs w:val="28"/>
          <w:lang w:val="bg-BG"/>
        </w:rPr>
        <w:t xml:space="preserve">. В заглавието на </w:t>
      </w:r>
      <w:r w:rsidRPr="00465A48">
        <w:rPr>
          <w:rFonts w:ascii="Times New Roman" w:hAnsi="Times New Roman" w:cs="Times New Roman"/>
          <w:b/>
          <w:bCs/>
          <w:sz w:val="28"/>
          <w:szCs w:val="28"/>
          <w:lang w:val="en-US"/>
        </w:rPr>
        <w:t>чл. 227думите „заместник-председателя на“</w:t>
      </w:r>
      <w:r w:rsidRPr="00465A48">
        <w:rPr>
          <w:rFonts w:ascii="Times New Roman" w:hAnsi="Times New Roman" w:cs="Times New Roman"/>
          <w:b/>
          <w:bCs/>
          <w:sz w:val="28"/>
          <w:szCs w:val="28"/>
          <w:lang w:val="bg-BG"/>
        </w:rPr>
        <w:t xml:space="preserve"> се заличават</w:t>
      </w:r>
      <w:r w:rsidRPr="00465A48">
        <w:rPr>
          <w:rFonts w:ascii="Times New Roman" w:hAnsi="Times New Roman" w:cs="Times New Roman"/>
          <w:b/>
          <w:bCs/>
          <w:sz w:val="28"/>
          <w:szCs w:val="28"/>
          <w:lang w:val="en-US"/>
        </w:rPr>
        <w:t xml:space="preserve">, а в </w:t>
      </w:r>
      <w:r w:rsidRPr="00465A48">
        <w:rPr>
          <w:rFonts w:ascii="Times New Roman" w:hAnsi="Times New Roman" w:cs="Times New Roman"/>
          <w:b/>
          <w:bCs/>
          <w:sz w:val="28"/>
          <w:szCs w:val="28"/>
          <w:lang w:val="bg-BG"/>
        </w:rPr>
        <w:t xml:space="preserve">текста </w:t>
      </w:r>
      <w:r w:rsidRPr="00465A48">
        <w:rPr>
          <w:rFonts w:ascii="Times New Roman" w:hAnsi="Times New Roman" w:cs="Times New Roman"/>
          <w:b/>
          <w:bCs/>
          <w:sz w:val="28"/>
          <w:szCs w:val="28"/>
          <w:lang w:val="en-US"/>
        </w:rPr>
        <w:t xml:space="preserve"> думите „Заместник-председателя на комисията“се заменят с „Комисията“.</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shd w:val="clear" w:color="auto" w:fill="FEFEFE"/>
        </w:rPr>
      </w:pP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936B67">
        <w:rPr>
          <w:rFonts w:ascii="Times New Roman" w:hAnsi="Times New Roman" w:cs="Times New Roman"/>
          <w:b/>
          <w:bCs/>
          <w:sz w:val="28"/>
          <w:szCs w:val="28"/>
          <w:shd w:val="clear" w:color="auto" w:fill="FEFEFE"/>
        </w:rPr>
        <w:t>§ 85.</w:t>
      </w:r>
      <w:r w:rsidRPr="00936B67">
        <w:rPr>
          <w:rFonts w:ascii="Times New Roman" w:hAnsi="Times New Roman" w:cs="Times New Roman"/>
          <w:sz w:val="28"/>
          <w:szCs w:val="28"/>
          <w:shd w:val="clear" w:color="auto" w:fill="FEFEFE"/>
        </w:rPr>
        <w:t>В чл. 228 се правят следните изменения и допълнения:</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936B67">
        <w:rPr>
          <w:rFonts w:ascii="Times New Roman" w:hAnsi="Times New Roman" w:cs="Times New Roman"/>
          <w:sz w:val="28"/>
          <w:szCs w:val="28"/>
        </w:rPr>
        <w:t>1. В ал. 2:</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936B67">
        <w:rPr>
          <w:rFonts w:ascii="Times New Roman" w:hAnsi="Times New Roman" w:cs="Times New Roman"/>
          <w:sz w:val="28"/>
          <w:szCs w:val="28"/>
        </w:rPr>
        <w:t>а) в т. 3 накрая се добавя „във фонда”;</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936B67">
        <w:rPr>
          <w:rFonts w:ascii="Times New Roman" w:hAnsi="Times New Roman" w:cs="Times New Roman"/>
          <w:sz w:val="28"/>
          <w:szCs w:val="28"/>
        </w:rPr>
        <w:t>б) в т. 4 след думите „осигурителни или пенсионни договори” се добавя „и договори за разсрочено изплащане”;</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936B67">
        <w:rPr>
          <w:rFonts w:ascii="Times New Roman" w:hAnsi="Times New Roman" w:cs="Times New Roman"/>
          <w:sz w:val="28"/>
          <w:szCs w:val="28"/>
        </w:rPr>
        <w:t>в) точка 9 се изменя така:</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936B67">
        <w:rPr>
          <w:rFonts w:ascii="Times New Roman" w:hAnsi="Times New Roman" w:cs="Times New Roman"/>
          <w:sz w:val="28"/>
          <w:szCs w:val="28"/>
        </w:rPr>
        <w:t>„9. основните цели на инвестиционната политика на фонда;”</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936B67">
        <w:rPr>
          <w:rFonts w:ascii="Times New Roman" w:hAnsi="Times New Roman" w:cs="Times New Roman"/>
          <w:sz w:val="28"/>
          <w:szCs w:val="28"/>
        </w:rPr>
        <w:t>г) точка 10 се отменя;</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936B67">
        <w:rPr>
          <w:rFonts w:ascii="Times New Roman" w:hAnsi="Times New Roman" w:cs="Times New Roman"/>
          <w:sz w:val="28"/>
          <w:szCs w:val="28"/>
        </w:rPr>
        <w:t>д) в т. 13 думите „натрупаните средства по” се заменят с „натрупани средства от”;</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936B67">
        <w:rPr>
          <w:rFonts w:ascii="Times New Roman" w:hAnsi="Times New Roman" w:cs="Times New Roman"/>
          <w:sz w:val="28"/>
          <w:szCs w:val="28"/>
        </w:rPr>
        <w:t>е) точка 17 се изменя така:</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936B67">
        <w:rPr>
          <w:rFonts w:ascii="Times New Roman" w:hAnsi="Times New Roman" w:cs="Times New Roman"/>
          <w:sz w:val="28"/>
          <w:szCs w:val="28"/>
        </w:rPr>
        <w:t>„17. правата и задълженията на пенсионноосигурителното дружество, на лицата по чл. 123г, на осигурените лица, на пенсионерите и на техните наследници, както и правата и задълженията на работодателите и на другите осигурители;”</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936B67">
        <w:rPr>
          <w:rFonts w:ascii="Times New Roman" w:hAnsi="Times New Roman" w:cs="Times New Roman"/>
          <w:sz w:val="28"/>
          <w:szCs w:val="28"/>
        </w:rPr>
        <w:t>ж) създава се т. 18:</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936B67">
        <w:rPr>
          <w:rFonts w:ascii="Times New Roman" w:hAnsi="Times New Roman" w:cs="Times New Roman"/>
          <w:sz w:val="28"/>
          <w:szCs w:val="28"/>
        </w:rPr>
        <w:t>„18. датите на приемането и на последващите изменения и допълнения в правилника, както и данни за решенията на заместник-председателя на комисията, с които са одобрени.”</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936B67">
        <w:rPr>
          <w:rFonts w:ascii="Times New Roman" w:hAnsi="Times New Roman" w:cs="Times New Roman"/>
          <w:sz w:val="28"/>
          <w:szCs w:val="28"/>
        </w:rPr>
        <w:t>2. В ал. 3  т. 1 се изменя така:</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936B67">
        <w:rPr>
          <w:rFonts w:ascii="Times New Roman" w:hAnsi="Times New Roman" w:cs="Times New Roman"/>
          <w:sz w:val="28"/>
          <w:szCs w:val="28"/>
        </w:rPr>
        <w:t>„1. информацията по ал. 2, т. 1, 2, 4, 6, 8, 9, 12-15 и 18;”.</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b/>
          <w:bCs/>
          <w:i/>
          <w:iCs/>
          <w:sz w:val="28"/>
          <w:szCs w:val="28"/>
          <w:u w:val="single"/>
          <w:lang w:val="bg-BG"/>
        </w:rPr>
      </w:pPr>
      <w:r w:rsidRPr="00936B67">
        <w:rPr>
          <w:rFonts w:ascii="Times New Roman" w:hAnsi="Times New Roman" w:cs="Times New Roman"/>
          <w:b/>
          <w:bCs/>
          <w:i/>
          <w:iCs/>
          <w:sz w:val="28"/>
          <w:szCs w:val="28"/>
          <w:u w:val="single"/>
          <w:lang w:val="bg-BG"/>
        </w:rPr>
        <w:t>Предложение на н.п. Менда Стоянова и група народни представители:</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i/>
          <w:iCs/>
          <w:sz w:val="28"/>
          <w:szCs w:val="28"/>
          <w:lang w:val="bg-BG"/>
        </w:rPr>
      </w:pPr>
      <w:r w:rsidRPr="00936B67">
        <w:rPr>
          <w:rFonts w:ascii="Times New Roman" w:hAnsi="Times New Roman" w:cs="Times New Roman"/>
          <w:i/>
          <w:iCs/>
          <w:sz w:val="28"/>
          <w:szCs w:val="28"/>
          <w:lang w:val="bg-BG"/>
        </w:rPr>
        <w:t xml:space="preserve">В § 85 </w:t>
      </w:r>
      <w:r w:rsidRPr="00936B67">
        <w:rPr>
          <w:rFonts w:ascii="Times New Roman" w:hAnsi="Times New Roman" w:cs="Times New Roman"/>
          <w:i/>
          <w:iCs/>
          <w:sz w:val="28"/>
          <w:szCs w:val="28"/>
          <w:lang w:val="en-US"/>
        </w:rPr>
        <w:t xml:space="preserve">в чл. 228, ал. 2 </w:t>
      </w:r>
      <w:r w:rsidRPr="00936B67">
        <w:rPr>
          <w:rFonts w:ascii="Times New Roman" w:hAnsi="Times New Roman" w:cs="Times New Roman"/>
          <w:i/>
          <w:iCs/>
          <w:sz w:val="28"/>
          <w:szCs w:val="28"/>
          <w:lang w:val="bg-BG"/>
        </w:rPr>
        <w:t xml:space="preserve">в </w:t>
      </w:r>
      <w:r w:rsidRPr="00936B67">
        <w:rPr>
          <w:rFonts w:ascii="Times New Roman" w:hAnsi="Times New Roman" w:cs="Times New Roman"/>
          <w:i/>
          <w:iCs/>
          <w:sz w:val="28"/>
          <w:szCs w:val="28"/>
          <w:lang w:val="en-US"/>
        </w:rPr>
        <w:t>т. 18 думите „заместник-председателя на“</w:t>
      </w:r>
      <w:r w:rsidRPr="00936B67">
        <w:rPr>
          <w:rFonts w:ascii="Times New Roman" w:hAnsi="Times New Roman" w:cs="Times New Roman"/>
          <w:i/>
          <w:iCs/>
          <w:sz w:val="28"/>
          <w:szCs w:val="28"/>
          <w:lang w:val="bg-BG"/>
        </w:rPr>
        <w:t xml:space="preserve"> се заличават</w:t>
      </w:r>
      <w:r w:rsidRPr="00936B67">
        <w:rPr>
          <w:rFonts w:ascii="Times New Roman" w:hAnsi="Times New Roman" w:cs="Times New Roman"/>
          <w:i/>
          <w:iCs/>
          <w:sz w:val="28"/>
          <w:szCs w:val="28"/>
          <w:lang w:val="en-US"/>
        </w:rPr>
        <w:t>.</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r w:rsidRPr="00E24705">
        <w:rPr>
          <w:rFonts w:ascii="Times New Roman" w:hAnsi="Times New Roman" w:cs="Times New Roman"/>
          <w:b/>
          <w:bCs/>
          <w:sz w:val="28"/>
          <w:szCs w:val="28"/>
          <w:u w:val="single"/>
          <w:lang w:val="bg-BG"/>
        </w:rPr>
        <w:t>Работната група подкрепя предложението</w:t>
      </w:r>
      <w:r>
        <w:rPr>
          <w:rFonts w:ascii="Times New Roman" w:hAnsi="Times New Roman" w:cs="Times New Roman"/>
          <w:b/>
          <w:bCs/>
          <w:sz w:val="28"/>
          <w:szCs w:val="28"/>
          <w:u w:val="single"/>
          <w:lang w:val="bg-BG"/>
        </w:rPr>
        <w:t>.</w:t>
      </w:r>
    </w:p>
    <w:p w:rsidR="00B436A5" w:rsidRPr="0023128D" w:rsidRDefault="00B436A5" w:rsidP="0023128D">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r w:rsidRPr="00E24705">
        <w:rPr>
          <w:rFonts w:ascii="Times New Roman" w:hAnsi="Times New Roman" w:cs="Times New Roman"/>
          <w:b/>
          <w:bCs/>
          <w:sz w:val="28"/>
          <w:szCs w:val="28"/>
          <w:u w:val="single"/>
          <w:lang w:val="bg-BG"/>
        </w:rPr>
        <w:t xml:space="preserve">Работната група подкрепя текста на вносителя </w:t>
      </w:r>
      <w:r>
        <w:rPr>
          <w:rFonts w:ascii="Times New Roman" w:hAnsi="Times New Roman" w:cs="Times New Roman"/>
          <w:b/>
          <w:bCs/>
          <w:sz w:val="28"/>
          <w:szCs w:val="28"/>
          <w:u w:val="single"/>
          <w:lang w:val="bg-BG"/>
        </w:rPr>
        <w:t>з</w:t>
      </w:r>
      <w:r w:rsidRPr="00E24705">
        <w:rPr>
          <w:rFonts w:ascii="Times New Roman" w:hAnsi="Times New Roman" w:cs="Times New Roman"/>
          <w:b/>
          <w:bCs/>
          <w:sz w:val="28"/>
          <w:szCs w:val="28"/>
          <w:u w:val="single"/>
          <w:lang w:val="bg-BG"/>
        </w:rPr>
        <w:t xml:space="preserve">а </w:t>
      </w:r>
      <w:r>
        <w:rPr>
          <w:rFonts w:ascii="Times New Roman" w:hAnsi="Times New Roman" w:cs="Times New Roman"/>
          <w:b/>
          <w:bCs/>
          <w:sz w:val="28"/>
          <w:szCs w:val="28"/>
          <w:u w:val="single"/>
          <w:lang w:val="bg-BG"/>
        </w:rPr>
        <w:t xml:space="preserve">§ 85, който става § 91, като в </w:t>
      </w:r>
      <w:r w:rsidRPr="0023128D">
        <w:rPr>
          <w:rFonts w:ascii="Times New Roman" w:hAnsi="Times New Roman" w:cs="Times New Roman"/>
          <w:b/>
          <w:bCs/>
          <w:sz w:val="28"/>
          <w:szCs w:val="28"/>
          <w:u w:val="single"/>
          <w:lang w:val="en-US"/>
        </w:rPr>
        <w:t xml:space="preserve">ал. 2 </w:t>
      </w:r>
      <w:r w:rsidRPr="0023128D">
        <w:rPr>
          <w:rFonts w:ascii="Times New Roman" w:hAnsi="Times New Roman" w:cs="Times New Roman"/>
          <w:b/>
          <w:bCs/>
          <w:sz w:val="28"/>
          <w:szCs w:val="28"/>
          <w:u w:val="single"/>
          <w:lang w:val="bg-BG"/>
        </w:rPr>
        <w:t xml:space="preserve">в </w:t>
      </w:r>
      <w:r w:rsidRPr="0023128D">
        <w:rPr>
          <w:rFonts w:ascii="Times New Roman" w:hAnsi="Times New Roman" w:cs="Times New Roman"/>
          <w:b/>
          <w:bCs/>
          <w:sz w:val="28"/>
          <w:szCs w:val="28"/>
          <w:u w:val="single"/>
          <w:lang w:val="en-US"/>
        </w:rPr>
        <w:t>т. 18 думите „заместник-председателя на“</w:t>
      </w:r>
      <w:r w:rsidRPr="0023128D">
        <w:rPr>
          <w:rFonts w:ascii="Times New Roman" w:hAnsi="Times New Roman" w:cs="Times New Roman"/>
          <w:b/>
          <w:bCs/>
          <w:sz w:val="28"/>
          <w:szCs w:val="28"/>
          <w:u w:val="single"/>
          <w:lang w:val="bg-BG"/>
        </w:rPr>
        <w:t xml:space="preserve"> се заличават</w:t>
      </w:r>
      <w:r w:rsidRPr="0023128D">
        <w:rPr>
          <w:rFonts w:ascii="Times New Roman" w:hAnsi="Times New Roman" w:cs="Times New Roman"/>
          <w:b/>
          <w:bCs/>
          <w:sz w:val="28"/>
          <w:szCs w:val="28"/>
          <w:u w:val="single"/>
          <w:lang w:val="en-US"/>
        </w:rPr>
        <w:t>.</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936B67">
        <w:rPr>
          <w:rFonts w:ascii="Times New Roman" w:hAnsi="Times New Roman" w:cs="Times New Roman"/>
          <w:b/>
          <w:bCs/>
          <w:sz w:val="28"/>
          <w:szCs w:val="28"/>
          <w:shd w:val="clear" w:color="auto" w:fill="FEFEFE"/>
        </w:rPr>
        <w:t>§ 86.</w:t>
      </w:r>
      <w:r w:rsidRPr="00936B67">
        <w:rPr>
          <w:rFonts w:ascii="Times New Roman" w:hAnsi="Times New Roman" w:cs="Times New Roman"/>
          <w:sz w:val="28"/>
          <w:szCs w:val="28"/>
          <w:shd w:val="clear" w:color="auto" w:fill="FEFEFE"/>
        </w:rPr>
        <w:t>В чл. 229 се правят следните изменения и допълнения:</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936B67">
        <w:rPr>
          <w:rFonts w:ascii="Times New Roman" w:hAnsi="Times New Roman" w:cs="Times New Roman"/>
          <w:sz w:val="28"/>
          <w:szCs w:val="28"/>
        </w:rPr>
        <w:t>1. В ал. 1:</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936B67">
        <w:rPr>
          <w:rFonts w:ascii="Times New Roman" w:hAnsi="Times New Roman" w:cs="Times New Roman"/>
          <w:sz w:val="28"/>
          <w:szCs w:val="28"/>
        </w:rPr>
        <w:t>а) в изречение първо преди думите „заместник-председателя“ се добавя „комисията по предложение на “;</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936B67">
        <w:rPr>
          <w:rFonts w:ascii="Times New Roman" w:hAnsi="Times New Roman" w:cs="Times New Roman"/>
          <w:sz w:val="28"/>
          <w:szCs w:val="28"/>
        </w:rPr>
        <w:t>б) изречения второ и трето се заличават.</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936B67">
        <w:rPr>
          <w:rFonts w:ascii="Times New Roman" w:hAnsi="Times New Roman" w:cs="Times New Roman"/>
          <w:sz w:val="28"/>
          <w:szCs w:val="28"/>
        </w:rPr>
        <w:t>2. Създава се нова ал. 2:</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936B67">
        <w:rPr>
          <w:rFonts w:ascii="Times New Roman" w:hAnsi="Times New Roman" w:cs="Times New Roman"/>
          <w:sz w:val="28"/>
          <w:szCs w:val="28"/>
        </w:rPr>
        <w:t>„(2) За одобряване на промени в правилника пенсионноосигурителното дружество подава до комисията заявление, към което прилага:</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936B67">
        <w:rPr>
          <w:rFonts w:ascii="Times New Roman" w:hAnsi="Times New Roman" w:cs="Times New Roman"/>
          <w:sz w:val="28"/>
          <w:szCs w:val="28"/>
        </w:rPr>
        <w:t>1. решението на управителния орган за приемане на промените, като в него или в приложение към него детайлно са описани измененията и допълненията в конкретните текстове на правилника;</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936B67">
        <w:rPr>
          <w:rFonts w:ascii="Times New Roman" w:hAnsi="Times New Roman" w:cs="Times New Roman"/>
          <w:sz w:val="28"/>
          <w:szCs w:val="28"/>
        </w:rPr>
        <w:t>2. заверен от лицето или от лицата, представляващи дружеството, екземпляр на правилника за организацията и дейността на съответния фонд с приетите в него промени, като след всяка промяна се посочва датата, на която е приета;</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936B67">
        <w:rPr>
          <w:rFonts w:ascii="Times New Roman" w:hAnsi="Times New Roman" w:cs="Times New Roman"/>
          <w:sz w:val="28"/>
          <w:szCs w:val="28"/>
        </w:rPr>
        <w:t>3. образци на осигурителните и пенсионните договори и на договорите за разсрочено изплащане, както и на другите вътрешни документи на дружеството, когато промените в правилника налагат изменения в тях.”</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936B67">
        <w:rPr>
          <w:rFonts w:ascii="Times New Roman" w:hAnsi="Times New Roman" w:cs="Times New Roman"/>
          <w:sz w:val="28"/>
          <w:szCs w:val="28"/>
        </w:rPr>
        <w:t>3. Създават се ал. 3 и 4:</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936B67">
        <w:rPr>
          <w:rFonts w:ascii="Times New Roman" w:hAnsi="Times New Roman" w:cs="Times New Roman"/>
          <w:sz w:val="28"/>
          <w:szCs w:val="28"/>
        </w:rPr>
        <w:t>„(3) Заместник-председателят на комисията може да изисква коригиране, допълване или отстраняване на несъответствия в документите по ал. 2 и представянето на допълнителна информация, като определя срок за представянето им, не по-дълъг от един месец.</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936B67">
        <w:rPr>
          <w:rFonts w:ascii="Times New Roman" w:hAnsi="Times New Roman" w:cs="Times New Roman"/>
          <w:sz w:val="28"/>
          <w:szCs w:val="28"/>
        </w:rPr>
        <w:t>(4) Комисията се произнася в едномесечен срок от подаването на заявлението, а в случаите по ал. 2 – в едномесечен срок от представянето на съответните документи и информация. В случаите, когато изисканите документи или информация не са внесени, комисията се произнася в едномесечен срок от изтичането на определения срок за тяхното представяне. Заявителят се уведомява писмено за взетото решение в 7-дневен срок.”</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936B67">
        <w:rPr>
          <w:rFonts w:ascii="Times New Roman" w:hAnsi="Times New Roman" w:cs="Times New Roman"/>
          <w:sz w:val="28"/>
          <w:szCs w:val="28"/>
        </w:rPr>
        <w:t>4. Досегашната ал. 2 става ал. 5 и в нея след думите „осигурените лица“ се добавя „и лицата по чл. 230, ал. 3, т. 2-4 и ал. 4, т. 1“.</w:t>
      </w:r>
    </w:p>
    <w:p w:rsidR="00B436A5" w:rsidRDefault="00B436A5" w:rsidP="00385F4A">
      <w:pPr>
        <w:pStyle w:val="NoSpacing"/>
        <w:tabs>
          <w:tab w:val="left" w:pos="7655"/>
          <w:tab w:val="left" w:pos="8222"/>
          <w:tab w:val="left" w:pos="9072"/>
        </w:tabs>
        <w:ind w:firstLine="567"/>
        <w:jc w:val="both"/>
        <w:rPr>
          <w:rFonts w:ascii="Times New Roman" w:hAnsi="Times New Roman" w:cs="Times New Roman"/>
          <w:b/>
          <w:bCs/>
          <w:i/>
          <w:iCs/>
          <w:sz w:val="28"/>
          <w:szCs w:val="28"/>
          <w:u w:val="single"/>
          <w:lang w:val="bg-BG"/>
        </w:rPr>
      </w:pP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b/>
          <w:bCs/>
          <w:i/>
          <w:iCs/>
          <w:sz w:val="28"/>
          <w:szCs w:val="28"/>
          <w:u w:val="single"/>
          <w:lang w:val="bg-BG"/>
        </w:rPr>
      </w:pPr>
      <w:r w:rsidRPr="00936B67">
        <w:rPr>
          <w:rFonts w:ascii="Times New Roman" w:hAnsi="Times New Roman" w:cs="Times New Roman"/>
          <w:b/>
          <w:bCs/>
          <w:i/>
          <w:iCs/>
          <w:sz w:val="28"/>
          <w:szCs w:val="28"/>
          <w:u w:val="single"/>
          <w:lang w:val="bg-BG"/>
        </w:rPr>
        <w:t>Предложение на н.п. Менда Стоянова и група народни представители:</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i/>
          <w:iCs/>
          <w:sz w:val="28"/>
          <w:szCs w:val="28"/>
          <w:lang w:val="bg-BG"/>
        </w:rPr>
      </w:pPr>
      <w:r w:rsidRPr="00936B67">
        <w:rPr>
          <w:rFonts w:ascii="Times New Roman" w:hAnsi="Times New Roman" w:cs="Times New Roman"/>
          <w:i/>
          <w:iCs/>
          <w:sz w:val="28"/>
          <w:szCs w:val="28"/>
          <w:lang w:val="bg-BG"/>
        </w:rPr>
        <w:t xml:space="preserve">В § 86 в </w:t>
      </w:r>
      <w:r w:rsidRPr="00936B67">
        <w:rPr>
          <w:rFonts w:ascii="Times New Roman" w:hAnsi="Times New Roman" w:cs="Times New Roman"/>
          <w:i/>
          <w:iCs/>
          <w:sz w:val="28"/>
          <w:szCs w:val="28"/>
          <w:lang w:val="en-US"/>
        </w:rPr>
        <w:t>чл. 229</w:t>
      </w:r>
      <w:r w:rsidRPr="00936B67">
        <w:rPr>
          <w:rFonts w:ascii="Times New Roman" w:hAnsi="Times New Roman" w:cs="Times New Roman"/>
          <w:i/>
          <w:iCs/>
          <w:sz w:val="28"/>
          <w:szCs w:val="28"/>
          <w:lang w:val="bg-BG"/>
        </w:rPr>
        <w:t xml:space="preserve"> в досегашната ал. 2</w:t>
      </w:r>
      <w:r w:rsidRPr="00936B67">
        <w:rPr>
          <w:rFonts w:ascii="Times New Roman" w:hAnsi="Times New Roman" w:cs="Times New Roman"/>
          <w:i/>
          <w:iCs/>
          <w:sz w:val="28"/>
          <w:szCs w:val="28"/>
          <w:lang w:val="en-US"/>
        </w:rPr>
        <w:t>,</w:t>
      </w:r>
      <w:r w:rsidRPr="00936B67">
        <w:rPr>
          <w:rFonts w:ascii="Times New Roman" w:hAnsi="Times New Roman" w:cs="Times New Roman"/>
          <w:i/>
          <w:iCs/>
          <w:sz w:val="28"/>
          <w:szCs w:val="28"/>
          <w:lang w:val="bg-BG"/>
        </w:rPr>
        <w:t xml:space="preserve"> която става ал. 5</w:t>
      </w:r>
      <w:r w:rsidRPr="00936B67">
        <w:rPr>
          <w:rFonts w:ascii="Times New Roman" w:hAnsi="Times New Roman" w:cs="Times New Roman"/>
          <w:i/>
          <w:iCs/>
          <w:sz w:val="28"/>
          <w:szCs w:val="28"/>
          <w:lang w:val="en-US"/>
        </w:rPr>
        <w:t xml:space="preserve"> думите „заместник-председателя на“</w:t>
      </w:r>
      <w:r w:rsidRPr="00936B67">
        <w:rPr>
          <w:rFonts w:ascii="Times New Roman" w:hAnsi="Times New Roman" w:cs="Times New Roman"/>
          <w:i/>
          <w:iCs/>
          <w:sz w:val="28"/>
          <w:szCs w:val="28"/>
          <w:lang w:val="bg-BG"/>
        </w:rPr>
        <w:t xml:space="preserve"> се заличават</w:t>
      </w:r>
      <w:r w:rsidRPr="00936B67">
        <w:rPr>
          <w:rFonts w:ascii="Times New Roman" w:hAnsi="Times New Roman" w:cs="Times New Roman"/>
          <w:sz w:val="28"/>
          <w:szCs w:val="28"/>
          <w:lang w:val="en-US"/>
        </w:rPr>
        <w:t>.</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r w:rsidRPr="00E24705">
        <w:rPr>
          <w:rFonts w:ascii="Times New Roman" w:hAnsi="Times New Roman" w:cs="Times New Roman"/>
          <w:b/>
          <w:bCs/>
          <w:sz w:val="28"/>
          <w:szCs w:val="28"/>
          <w:u w:val="single"/>
          <w:lang w:val="bg-BG"/>
        </w:rPr>
        <w:t>Работната група подкрепя предложението</w:t>
      </w:r>
      <w:r>
        <w:rPr>
          <w:rFonts w:ascii="Times New Roman" w:hAnsi="Times New Roman" w:cs="Times New Roman"/>
          <w:b/>
          <w:bCs/>
          <w:sz w:val="28"/>
          <w:szCs w:val="28"/>
          <w:u w:val="single"/>
          <w:lang w:val="bg-BG"/>
        </w:rPr>
        <w:t>.</w:t>
      </w:r>
    </w:p>
    <w:p w:rsidR="00B436A5" w:rsidRPr="0023128D" w:rsidRDefault="00B436A5" w:rsidP="0023128D">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r w:rsidRPr="00E24705">
        <w:rPr>
          <w:rFonts w:ascii="Times New Roman" w:hAnsi="Times New Roman" w:cs="Times New Roman"/>
          <w:b/>
          <w:bCs/>
          <w:sz w:val="28"/>
          <w:szCs w:val="28"/>
          <w:u w:val="single"/>
          <w:lang w:val="bg-BG"/>
        </w:rPr>
        <w:t xml:space="preserve">Работната група подкрепя текста на вносителя </w:t>
      </w:r>
      <w:r>
        <w:rPr>
          <w:rFonts w:ascii="Times New Roman" w:hAnsi="Times New Roman" w:cs="Times New Roman"/>
          <w:b/>
          <w:bCs/>
          <w:sz w:val="28"/>
          <w:szCs w:val="28"/>
          <w:u w:val="single"/>
          <w:lang w:val="bg-BG"/>
        </w:rPr>
        <w:t>з</w:t>
      </w:r>
      <w:r w:rsidRPr="00E24705">
        <w:rPr>
          <w:rFonts w:ascii="Times New Roman" w:hAnsi="Times New Roman" w:cs="Times New Roman"/>
          <w:b/>
          <w:bCs/>
          <w:sz w:val="28"/>
          <w:szCs w:val="28"/>
          <w:u w:val="single"/>
          <w:lang w:val="bg-BG"/>
        </w:rPr>
        <w:t xml:space="preserve">а </w:t>
      </w:r>
      <w:r>
        <w:rPr>
          <w:rFonts w:ascii="Times New Roman" w:hAnsi="Times New Roman" w:cs="Times New Roman"/>
          <w:b/>
          <w:bCs/>
          <w:sz w:val="28"/>
          <w:szCs w:val="28"/>
          <w:u w:val="single"/>
          <w:lang w:val="bg-BG"/>
        </w:rPr>
        <w:t xml:space="preserve">§ 86, който става § 92, като </w:t>
      </w:r>
      <w:r w:rsidRPr="0023128D">
        <w:rPr>
          <w:rFonts w:ascii="Times New Roman" w:hAnsi="Times New Roman" w:cs="Times New Roman"/>
          <w:b/>
          <w:bCs/>
          <w:sz w:val="28"/>
          <w:szCs w:val="28"/>
          <w:u w:val="single"/>
          <w:lang w:val="bg-BG"/>
        </w:rPr>
        <w:t>в досегашната ал. 2</w:t>
      </w:r>
      <w:r w:rsidRPr="0023128D">
        <w:rPr>
          <w:rFonts w:ascii="Times New Roman" w:hAnsi="Times New Roman" w:cs="Times New Roman"/>
          <w:b/>
          <w:bCs/>
          <w:sz w:val="28"/>
          <w:szCs w:val="28"/>
          <w:u w:val="single"/>
          <w:lang w:val="en-US"/>
        </w:rPr>
        <w:t>,</w:t>
      </w:r>
      <w:r w:rsidRPr="0023128D">
        <w:rPr>
          <w:rFonts w:ascii="Times New Roman" w:hAnsi="Times New Roman" w:cs="Times New Roman"/>
          <w:b/>
          <w:bCs/>
          <w:sz w:val="28"/>
          <w:szCs w:val="28"/>
          <w:u w:val="single"/>
          <w:lang w:val="bg-BG"/>
        </w:rPr>
        <w:t xml:space="preserve"> която става ал. 5</w:t>
      </w:r>
      <w:r w:rsidRPr="0023128D">
        <w:rPr>
          <w:rFonts w:ascii="Times New Roman" w:hAnsi="Times New Roman" w:cs="Times New Roman"/>
          <w:b/>
          <w:bCs/>
          <w:sz w:val="28"/>
          <w:szCs w:val="28"/>
          <w:u w:val="single"/>
          <w:lang w:val="en-US"/>
        </w:rPr>
        <w:t xml:space="preserve"> думите „заместник-председателя на“</w:t>
      </w:r>
      <w:r w:rsidRPr="0023128D">
        <w:rPr>
          <w:rFonts w:ascii="Times New Roman" w:hAnsi="Times New Roman" w:cs="Times New Roman"/>
          <w:b/>
          <w:bCs/>
          <w:sz w:val="28"/>
          <w:szCs w:val="28"/>
          <w:u w:val="single"/>
          <w:lang w:val="bg-BG"/>
        </w:rPr>
        <w:t xml:space="preserve"> се заличават</w:t>
      </w:r>
      <w:r w:rsidRPr="0023128D">
        <w:rPr>
          <w:rFonts w:ascii="Times New Roman" w:hAnsi="Times New Roman" w:cs="Times New Roman"/>
          <w:b/>
          <w:bCs/>
          <w:sz w:val="28"/>
          <w:szCs w:val="28"/>
          <w:u w:val="single"/>
          <w:lang w:val="en-US"/>
        </w:rPr>
        <w:t>.</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color w:val="FF0000"/>
          <w:sz w:val="28"/>
          <w:szCs w:val="28"/>
        </w:rPr>
      </w:pPr>
      <w:r w:rsidRPr="00936B67">
        <w:rPr>
          <w:rFonts w:ascii="Times New Roman" w:hAnsi="Times New Roman" w:cs="Times New Roman"/>
          <w:b/>
          <w:bCs/>
          <w:sz w:val="28"/>
          <w:szCs w:val="28"/>
          <w:shd w:val="clear" w:color="auto" w:fill="FEFEFE"/>
        </w:rPr>
        <w:t>§ 87.</w:t>
      </w:r>
      <w:r w:rsidRPr="00936B67">
        <w:rPr>
          <w:rFonts w:ascii="Times New Roman" w:hAnsi="Times New Roman" w:cs="Times New Roman"/>
          <w:sz w:val="28"/>
          <w:szCs w:val="28"/>
          <w:shd w:val="clear" w:color="auto" w:fill="FEFEFE"/>
        </w:rPr>
        <w:t>В чл. 229а, ал. 1 думите „заместник-председателя на комисията по утвърден от него“ се заменят с „комисията по утвърден от заместник-председателя на комисията“.</w:t>
      </w:r>
    </w:p>
    <w:p w:rsidR="00B436A5" w:rsidRDefault="00B436A5" w:rsidP="00385F4A">
      <w:pPr>
        <w:pStyle w:val="NoSpacing"/>
        <w:tabs>
          <w:tab w:val="left" w:pos="7655"/>
          <w:tab w:val="left" w:pos="8222"/>
          <w:tab w:val="left" w:pos="9072"/>
        </w:tabs>
        <w:ind w:firstLine="567"/>
        <w:jc w:val="both"/>
        <w:rPr>
          <w:rFonts w:ascii="Times New Roman" w:hAnsi="Times New Roman" w:cs="Times New Roman"/>
          <w:b/>
          <w:bCs/>
          <w:i/>
          <w:iCs/>
          <w:sz w:val="28"/>
          <w:szCs w:val="28"/>
          <w:u w:val="single"/>
          <w:lang w:val="bg-BG"/>
        </w:rPr>
      </w:pP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b/>
          <w:bCs/>
          <w:i/>
          <w:iCs/>
          <w:sz w:val="28"/>
          <w:szCs w:val="28"/>
          <w:u w:val="single"/>
        </w:rPr>
      </w:pPr>
      <w:r w:rsidRPr="00936B67">
        <w:rPr>
          <w:rFonts w:ascii="Times New Roman" w:hAnsi="Times New Roman" w:cs="Times New Roman"/>
          <w:b/>
          <w:bCs/>
          <w:i/>
          <w:iCs/>
          <w:sz w:val="28"/>
          <w:szCs w:val="28"/>
          <w:u w:val="single"/>
        </w:rPr>
        <w:t xml:space="preserve">Предложение на н.п. Менда Стоянова и група народни представители: </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color w:val="FF0000"/>
          <w:sz w:val="28"/>
          <w:szCs w:val="28"/>
        </w:rPr>
      </w:pPr>
      <w:r w:rsidRPr="00936B67">
        <w:rPr>
          <w:rFonts w:ascii="Times New Roman" w:hAnsi="Times New Roman" w:cs="Times New Roman"/>
          <w:i/>
          <w:iCs/>
          <w:sz w:val="28"/>
          <w:szCs w:val="28"/>
        </w:rPr>
        <w:t xml:space="preserve">В § 87 в чл. 229а ал. 4 думите </w:t>
      </w:r>
      <w:r w:rsidRPr="00936B67">
        <w:rPr>
          <w:rFonts w:ascii="Times New Roman" w:hAnsi="Times New Roman" w:cs="Times New Roman"/>
          <w:i/>
          <w:iCs/>
          <w:sz w:val="28"/>
          <w:szCs w:val="28"/>
          <w:lang w:val="en-US"/>
        </w:rPr>
        <w:t>„заместник-председателя на“</w:t>
      </w:r>
      <w:r w:rsidRPr="00936B67">
        <w:rPr>
          <w:rFonts w:ascii="Times New Roman" w:hAnsi="Times New Roman" w:cs="Times New Roman"/>
          <w:i/>
          <w:iCs/>
          <w:sz w:val="28"/>
          <w:szCs w:val="28"/>
        </w:rPr>
        <w:t xml:space="preserve"> се заличават.</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r w:rsidRPr="00E24705">
        <w:rPr>
          <w:rFonts w:ascii="Times New Roman" w:hAnsi="Times New Roman" w:cs="Times New Roman"/>
          <w:b/>
          <w:bCs/>
          <w:sz w:val="28"/>
          <w:szCs w:val="28"/>
          <w:u w:val="single"/>
          <w:lang w:val="bg-BG"/>
        </w:rPr>
        <w:t>Работната група подкрепя предложението</w:t>
      </w:r>
      <w:r>
        <w:rPr>
          <w:rFonts w:ascii="Times New Roman" w:hAnsi="Times New Roman" w:cs="Times New Roman"/>
          <w:b/>
          <w:bCs/>
          <w:sz w:val="28"/>
          <w:szCs w:val="28"/>
          <w:u w:val="single"/>
          <w:lang w:val="bg-BG"/>
        </w:rPr>
        <w:t>.</w:t>
      </w:r>
    </w:p>
    <w:p w:rsidR="00B436A5"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r w:rsidRPr="00E24705">
        <w:rPr>
          <w:rFonts w:ascii="Times New Roman" w:hAnsi="Times New Roman" w:cs="Times New Roman"/>
          <w:b/>
          <w:bCs/>
          <w:sz w:val="28"/>
          <w:szCs w:val="28"/>
          <w:u w:val="single"/>
          <w:lang w:val="bg-BG"/>
        </w:rPr>
        <w:t xml:space="preserve">Работната група подкрепя по принцип текста на вносителя и предлага следната редакция </w:t>
      </w:r>
      <w:r>
        <w:rPr>
          <w:rFonts w:ascii="Times New Roman" w:hAnsi="Times New Roman" w:cs="Times New Roman"/>
          <w:b/>
          <w:bCs/>
          <w:sz w:val="28"/>
          <w:szCs w:val="28"/>
          <w:u w:val="single"/>
          <w:lang w:val="bg-BG"/>
        </w:rPr>
        <w:t>з</w:t>
      </w:r>
      <w:r w:rsidRPr="00E24705">
        <w:rPr>
          <w:rFonts w:ascii="Times New Roman" w:hAnsi="Times New Roman" w:cs="Times New Roman"/>
          <w:b/>
          <w:bCs/>
          <w:sz w:val="28"/>
          <w:szCs w:val="28"/>
          <w:u w:val="single"/>
          <w:lang w:val="bg-BG"/>
        </w:rPr>
        <w:t xml:space="preserve">а </w:t>
      </w:r>
      <w:r>
        <w:rPr>
          <w:rFonts w:ascii="Times New Roman" w:hAnsi="Times New Roman" w:cs="Times New Roman"/>
          <w:b/>
          <w:bCs/>
          <w:sz w:val="28"/>
          <w:szCs w:val="28"/>
          <w:u w:val="single"/>
          <w:lang w:val="bg-BG"/>
        </w:rPr>
        <w:t>§ 87, който става § 93:</w:t>
      </w:r>
    </w:p>
    <w:p w:rsidR="00B436A5" w:rsidRDefault="00B436A5" w:rsidP="001443FC">
      <w:pPr>
        <w:pStyle w:val="NoSpacing"/>
        <w:tabs>
          <w:tab w:val="left" w:pos="7655"/>
          <w:tab w:val="left" w:pos="8222"/>
          <w:tab w:val="left" w:pos="9072"/>
        </w:tabs>
        <w:ind w:firstLine="567"/>
        <w:jc w:val="both"/>
        <w:rPr>
          <w:rFonts w:ascii="Times New Roman" w:hAnsi="Times New Roman" w:cs="Times New Roman"/>
          <w:b/>
          <w:bCs/>
          <w:sz w:val="28"/>
          <w:szCs w:val="28"/>
          <w:shd w:val="clear" w:color="auto" w:fill="FEFEFE"/>
          <w:lang w:val="bg-BG"/>
        </w:rPr>
      </w:pPr>
      <w:r w:rsidRPr="00CB1D11">
        <w:rPr>
          <w:rFonts w:ascii="Times New Roman" w:hAnsi="Times New Roman" w:cs="Times New Roman"/>
          <w:b/>
          <w:bCs/>
          <w:sz w:val="28"/>
          <w:szCs w:val="28"/>
          <w:shd w:val="clear" w:color="auto" w:fill="FEFEFE"/>
        </w:rPr>
        <w:t xml:space="preserve">§ </w:t>
      </w:r>
      <w:r>
        <w:rPr>
          <w:rFonts w:ascii="Times New Roman" w:hAnsi="Times New Roman" w:cs="Times New Roman"/>
          <w:b/>
          <w:bCs/>
          <w:sz w:val="28"/>
          <w:szCs w:val="28"/>
          <w:shd w:val="clear" w:color="auto" w:fill="FEFEFE"/>
          <w:lang w:val="bg-BG"/>
        </w:rPr>
        <w:t>93</w:t>
      </w:r>
      <w:r w:rsidRPr="00CB1D11">
        <w:rPr>
          <w:rFonts w:ascii="Times New Roman" w:hAnsi="Times New Roman" w:cs="Times New Roman"/>
          <w:b/>
          <w:bCs/>
          <w:sz w:val="28"/>
          <w:szCs w:val="28"/>
          <w:shd w:val="clear" w:color="auto" w:fill="FEFEFE"/>
        </w:rPr>
        <w:t>. В чл. 229а</w:t>
      </w:r>
      <w:r w:rsidRPr="00CB1D11">
        <w:rPr>
          <w:rFonts w:ascii="Times New Roman" w:hAnsi="Times New Roman" w:cs="Times New Roman"/>
          <w:b/>
          <w:bCs/>
          <w:sz w:val="28"/>
          <w:szCs w:val="28"/>
          <w:shd w:val="clear" w:color="auto" w:fill="FEFEFE"/>
          <w:lang w:val="bg-BG"/>
        </w:rPr>
        <w:t xml:space="preserve"> се правят следните изменения:</w:t>
      </w:r>
    </w:p>
    <w:p w:rsidR="00B436A5" w:rsidRDefault="00B436A5" w:rsidP="001443FC">
      <w:pPr>
        <w:pStyle w:val="NoSpacing"/>
        <w:tabs>
          <w:tab w:val="left" w:pos="7655"/>
          <w:tab w:val="left" w:pos="8222"/>
          <w:tab w:val="left" w:pos="9072"/>
        </w:tabs>
        <w:ind w:firstLine="567"/>
        <w:jc w:val="both"/>
        <w:rPr>
          <w:rFonts w:ascii="Times New Roman" w:hAnsi="Times New Roman" w:cs="Times New Roman"/>
          <w:b/>
          <w:bCs/>
          <w:sz w:val="28"/>
          <w:szCs w:val="28"/>
          <w:shd w:val="clear" w:color="auto" w:fill="FEFEFE"/>
          <w:lang w:val="bg-BG"/>
        </w:rPr>
      </w:pPr>
      <w:r>
        <w:rPr>
          <w:rFonts w:ascii="Times New Roman" w:hAnsi="Times New Roman" w:cs="Times New Roman"/>
          <w:b/>
          <w:bCs/>
          <w:sz w:val="28"/>
          <w:szCs w:val="28"/>
          <w:shd w:val="clear" w:color="auto" w:fill="FEFEFE"/>
          <w:lang w:val="bg-BG"/>
        </w:rPr>
        <w:t xml:space="preserve">1. </w:t>
      </w:r>
      <w:r w:rsidRPr="00CB1D11">
        <w:rPr>
          <w:rFonts w:ascii="Times New Roman" w:hAnsi="Times New Roman" w:cs="Times New Roman"/>
          <w:b/>
          <w:bCs/>
          <w:sz w:val="28"/>
          <w:szCs w:val="28"/>
          <w:shd w:val="clear" w:color="auto" w:fill="FEFEFE"/>
          <w:lang w:val="bg-BG"/>
        </w:rPr>
        <w:t>В</w:t>
      </w:r>
      <w:r w:rsidRPr="00CB1D11">
        <w:rPr>
          <w:rFonts w:ascii="Times New Roman" w:hAnsi="Times New Roman" w:cs="Times New Roman"/>
          <w:b/>
          <w:bCs/>
          <w:sz w:val="28"/>
          <w:szCs w:val="28"/>
          <w:shd w:val="clear" w:color="auto" w:fill="FEFEFE"/>
        </w:rPr>
        <w:t xml:space="preserve"> ал. 1 думите „заместник-председателя на комисията по утвърден от него“ се заменят с „комисията по утвърден от заместник-председателя на комисията“.</w:t>
      </w:r>
    </w:p>
    <w:p w:rsidR="00B436A5" w:rsidRPr="001443FC" w:rsidRDefault="00B436A5" w:rsidP="001443FC">
      <w:pPr>
        <w:pStyle w:val="NoSpacing"/>
        <w:tabs>
          <w:tab w:val="left" w:pos="7655"/>
          <w:tab w:val="left" w:pos="8222"/>
          <w:tab w:val="left" w:pos="9072"/>
        </w:tabs>
        <w:ind w:firstLine="567"/>
        <w:jc w:val="both"/>
        <w:rPr>
          <w:rFonts w:ascii="Times New Roman" w:hAnsi="Times New Roman" w:cs="Times New Roman"/>
          <w:b/>
          <w:bCs/>
          <w:sz w:val="28"/>
          <w:szCs w:val="28"/>
          <w:shd w:val="clear" w:color="auto" w:fill="FEFEFE"/>
          <w:lang w:val="bg-BG"/>
        </w:rPr>
      </w:pPr>
      <w:r>
        <w:rPr>
          <w:rFonts w:ascii="Times New Roman" w:hAnsi="Times New Roman" w:cs="Times New Roman"/>
          <w:b/>
          <w:bCs/>
          <w:sz w:val="28"/>
          <w:szCs w:val="28"/>
          <w:shd w:val="clear" w:color="auto" w:fill="FEFEFE"/>
          <w:lang w:val="bg-BG"/>
        </w:rPr>
        <w:t xml:space="preserve">2. </w:t>
      </w:r>
      <w:r w:rsidRPr="00CB1D11">
        <w:rPr>
          <w:rFonts w:ascii="Times New Roman" w:hAnsi="Times New Roman" w:cs="Times New Roman"/>
          <w:b/>
          <w:bCs/>
          <w:sz w:val="28"/>
          <w:szCs w:val="28"/>
          <w:lang w:val="bg-BG"/>
        </w:rPr>
        <w:t xml:space="preserve">В ал. 4 </w:t>
      </w:r>
      <w:r w:rsidRPr="00CB1D11">
        <w:rPr>
          <w:rFonts w:ascii="Times New Roman" w:hAnsi="Times New Roman" w:cs="Times New Roman"/>
          <w:b/>
          <w:bCs/>
          <w:sz w:val="28"/>
          <w:szCs w:val="28"/>
        </w:rPr>
        <w:t xml:space="preserve">думите </w:t>
      </w:r>
      <w:r w:rsidRPr="00CB1D11">
        <w:rPr>
          <w:rFonts w:ascii="Times New Roman" w:hAnsi="Times New Roman" w:cs="Times New Roman"/>
          <w:b/>
          <w:bCs/>
          <w:sz w:val="28"/>
          <w:szCs w:val="28"/>
          <w:lang w:val="en-US"/>
        </w:rPr>
        <w:t>„заместник-председателя на“</w:t>
      </w:r>
      <w:r w:rsidRPr="00CB1D11">
        <w:rPr>
          <w:rFonts w:ascii="Times New Roman" w:hAnsi="Times New Roman" w:cs="Times New Roman"/>
          <w:b/>
          <w:bCs/>
          <w:sz w:val="28"/>
          <w:szCs w:val="28"/>
        </w:rPr>
        <w:t xml:space="preserve"> се заличават.</w:t>
      </w:r>
    </w:p>
    <w:p w:rsidR="00B436A5" w:rsidRPr="00CB1D11"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shd w:val="clear" w:color="auto" w:fill="FEFEFE"/>
        </w:rPr>
      </w:pP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color w:val="FF0000"/>
          <w:sz w:val="28"/>
          <w:szCs w:val="28"/>
        </w:rPr>
      </w:pPr>
      <w:r w:rsidRPr="00936B67">
        <w:rPr>
          <w:rFonts w:ascii="Times New Roman" w:hAnsi="Times New Roman" w:cs="Times New Roman"/>
          <w:b/>
          <w:bCs/>
          <w:sz w:val="28"/>
          <w:szCs w:val="28"/>
          <w:shd w:val="clear" w:color="auto" w:fill="FEFEFE"/>
        </w:rPr>
        <w:t>§ 88.</w:t>
      </w:r>
      <w:r w:rsidRPr="00936B67">
        <w:rPr>
          <w:rFonts w:ascii="Times New Roman" w:hAnsi="Times New Roman" w:cs="Times New Roman"/>
          <w:sz w:val="28"/>
          <w:szCs w:val="28"/>
          <w:shd w:val="clear" w:color="auto" w:fill="FEFEFE"/>
        </w:rPr>
        <w:t>В чл. 229б, ал. 1 думите „заместник-председателят на комисията“ се заменят с „комисията по предложение на заместник-председателя на комисията“.</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r w:rsidRPr="00936B67">
        <w:rPr>
          <w:rFonts w:ascii="Times New Roman" w:hAnsi="Times New Roman" w:cs="Times New Roman"/>
          <w:b/>
          <w:bCs/>
          <w:sz w:val="28"/>
          <w:szCs w:val="28"/>
          <w:u w:val="single"/>
          <w:lang w:val="bg-BG"/>
        </w:rPr>
        <w:t xml:space="preserve">Работната група подкрепя текста на вносителя </w:t>
      </w:r>
      <w:r>
        <w:rPr>
          <w:rFonts w:ascii="Times New Roman" w:hAnsi="Times New Roman" w:cs="Times New Roman"/>
          <w:b/>
          <w:bCs/>
          <w:sz w:val="28"/>
          <w:szCs w:val="28"/>
          <w:u w:val="single"/>
          <w:lang w:val="bg-BG"/>
        </w:rPr>
        <w:t>з</w:t>
      </w:r>
      <w:r w:rsidRPr="00936B67">
        <w:rPr>
          <w:rFonts w:ascii="Times New Roman" w:hAnsi="Times New Roman" w:cs="Times New Roman"/>
          <w:b/>
          <w:bCs/>
          <w:sz w:val="28"/>
          <w:szCs w:val="28"/>
          <w:u w:val="single"/>
          <w:lang w:val="bg-BG"/>
        </w:rPr>
        <w:t xml:space="preserve">а § </w:t>
      </w:r>
      <w:r>
        <w:rPr>
          <w:rFonts w:ascii="Times New Roman" w:hAnsi="Times New Roman" w:cs="Times New Roman"/>
          <w:b/>
          <w:bCs/>
          <w:sz w:val="28"/>
          <w:szCs w:val="28"/>
          <w:u w:val="single"/>
          <w:lang w:val="bg-BG"/>
        </w:rPr>
        <w:t>88, който става § 94.</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color w:val="FF0000"/>
          <w:sz w:val="28"/>
          <w:szCs w:val="28"/>
        </w:rPr>
      </w:pP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936B67">
        <w:rPr>
          <w:rFonts w:ascii="Times New Roman" w:hAnsi="Times New Roman" w:cs="Times New Roman"/>
          <w:b/>
          <w:bCs/>
          <w:sz w:val="28"/>
          <w:szCs w:val="28"/>
          <w:shd w:val="clear" w:color="auto" w:fill="FEFEFE"/>
        </w:rPr>
        <w:t>§ 89.</w:t>
      </w:r>
      <w:r w:rsidRPr="00936B67">
        <w:rPr>
          <w:rFonts w:ascii="Times New Roman" w:hAnsi="Times New Roman" w:cs="Times New Roman"/>
          <w:sz w:val="28"/>
          <w:szCs w:val="28"/>
          <w:shd w:val="clear" w:color="auto" w:fill="FEFEFE"/>
        </w:rPr>
        <w:t>В чл. 229в се правят следните изменения:</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shd w:val="clear" w:color="auto" w:fill="FEFEFE"/>
          <w:lang w:val="bg-BG"/>
        </w:rPr>
      </w:pPr>
      <w:r w:rsidRPr="00936B67">
        <w:rPr>
          <w:rFonts w:ascii="Times New Roman" w:hAnsi="Times New Roman" w:cs="Times New Roman"/>
          <w:sz w:val="28"/>
          <w:szCs w:val="28"/>
          <w:shd w:val="clear" w:color="auto" w:fill="FEFEFE"/>
          <w:lang w:val="bg-BG"/>
        </w:rPr>
        <w:t>1. В ал. 1 думите „заместник-председателя на“ се заличават.</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shd w:val="clear" w:color="auto" w:fill="FEFEFE"/>
          <w:lang w:val="bg-BG"/>
        </w:rPr>
      </w:pPr>
      <w:r w:rsidRPr="00936B67">
        <w:rPr>
          <w:rFonts w:ascii="Times New Roman" w:hAnsi="Times New Roman" w:cs="Times New Roman"/>
          <w:sz w:val="28"/>
          <w:szCs w:val="28"/>
          <w:shd w:val="clear" w:color="auto" w:fill="FEFEFE"/>
          <w:lang w:val="bg-BG"/>
        </w:rPr>
        <w:t>2. В ал. 4 думите „чл. 344, ал. 1, т. 3, 14-17, ал. 2, т. 1 и 3” се заменят с „чл. 344, ал. 1, т. 3, 14-17, ал. 2, т. 1, 4 и 5”.</w:t>
      </w:r>
    </w:p>
    <w:p w:rsidR="00B436A5" w:rsidRDefault="00B436A5" w:rsidP="00385F4A">
      <w:pPr>
        <w:pStyle w:val="NoSpacing"/>
        <w:tabs>
          <w:tab w:val="left" w:pos="7655"/>
          <w:tab w:val="left" w:pos="8222"/>
          <w:tab w:val="left" w:pos="9072"/>
        </w:tabs>
        <w:ind w:firstLine="567"/>
        <w:jc w:val="both"/>
        <w:rPr>
          <w:rFonts w:ascii="Times New Roman" w:hAnsi="Times New Roman" w:cs="Times New Roman"/>
          <w:b/>
          <w:bCs/>
          <w:i/>
          <w:iCs/>
          <w:sz w:val="28"/>
          <w:szCs w:val="28"/>
          <w:u w:val="single"/>
          <w:lang w:val="bg-BG"/>
        </w:rPr>
      </w:pP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b/>
          <w:bCs/>
          <w:i/>
          <w:iCs/>
          <w:sz w:val="28"/>
          <w:szCs w:val="28"/>
          <w:u w:val="single"/>
          <w:lang w:val="bg-BG"/>
        </w:rPr>
      </w:pPr>
      <w:r w:rsidRPr="00936B67">
        <w:rPr>
          <w:rFonts w:ascii="Times New Roman" w:hAnsi="Times New Roman" w:cs="Times New Roman"/>
          <w:b/>
          <w:bCs/>
          <w:i/>
          <w:iCs/>
          <w:sz w:val="28"/>
          <w:szCs w:val="28"/>
          <w:u w:val="single"/>
          <w:lang w:val="bg-BG"/>
        </w:rPr>
        <w:t>Предложение на н.п. Менда Стоянова и група народни представители:</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i/>
          <w:iCs/>
          <w:sz w:val="28"/>
          <w:szCs w:val="28"/>
          <w:lang w:val="bg-BG"/>
        </w:rPr>
      </w:pPr>
      <w:r w:rsidRPr="00936B67">
        <w:rPr>
          <w:rFonts w:ascii="Times New Roman" w:hAnsi="Times New Roman" w:cs="Times New Roman"/>
          <w:i/>
          <w:iCs/>
          <w:sz w:val="28"/>
          <w:szCs w:val="28"/>
          <w:lang w:val="bg-BG"/>
        </w:rPr>
        <w:t xml:space="preserve">В </w:t>
      </w:r>
      <w:r w:rsidRPr="00936B67">
        <w:rPr>
          <w:rFonts w:ascii="Times New Roman" w:hAnsi="Times New Roman" w:cs="Times New Roman"/>
          <w:i/>
          <w:iCs/>
          <w:sz w:val="28"/>
          <w:szCs w:val="28"/>
          <w:lang w:val="en-US"/>
        </w:rPr>
        <w:t>§ 89</w:t>
      </w:r>
      <w:r w:rsidRPr="00936B67">
        <w:rPr>
          <w:rFonts w:ascii="Times New Roman" w:hAnsi="Times New Roman" w:cs="Times New Roman"/>
          <w:i/>
          <w:iCs/>
          <w:sz w:val="28"/>
          <w:szCs w:val="28"/>
          <w:lang w:val="bg-BG"/>
        </w:rPr>
        <w:t xml:space="preserve"> в ч</w:t>
      </w:r>
      <w:r w:rsidRPr="00936B67">
        <w:rPr>
          <w:rFonts w:ascii="Times New Roman" w:hAnsi="Times New Roman" w:cs="Times New Roman"/>
          <w:i/>
          <w:iCs/>
          <w:sz w:val="28"/>
          <w:szCs w:val="28"/>
          <w:lang w:val="en-US"/>
        </w:rPr>
        <w:t xml:space="preserve">л. 229в </w:t>
      </w:r>
      <w:r w:rsidRPr="00936B67">
        <w:rPr>
          <w:rFonts w:ascii="Times New Roman" w:hAnsi="Times New Roman" w:cs="Times New Roman"/>
          <w:i/>
          <w:iCs/>
          <w:sz w:val="28"/>
          <w:szCs w:val="28"/>
          <w:lang w:val="bg-BG"/>
        </w:rPr>
        <w:t>се правят следните изменения :</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i/>
          <w:iCs/>
          <w:sz w:val="28"/>
          <w:szCs w:val="28"/>
          <w:lang w:val="bg-BG"/>
        </w:rPr>
      </w:pPr>
      <w:r w:rsidRPr="00936B67">
        <w:rPr>
          <w:rFonts w:ascii="Times New Roman" w:hAnsi="Times New Roman" w:cs="Times New Roman"/>
          <w:i/>
          <w:iCs/>
          <w:sz w:val="28"/>
          <w:szCs w:val="28"/>
          <w:lang w:val="bg-BG"/>
        </w:rPr>
        <w:t xml:space="preserve">1. </w:t>
      </w:r>
      <w:r w:rsidRPr="00936B67">
        <w:rPr>
          <w:rFonts w:ascii="Times New Roman" w:hAnsi="Times New Roman" w:cs="Times New Roman"/>
          <w:i/>
          <w:iCs/>
          <w:sz w:val="28"/>
          <w:szCs w:val="28"/>
          <w:lang w:val="en-US"/>
        </w:rPr>
        <w:t xml:space="preserve">В ал. 2, 3, 5, 6, 11, 12 и 15 </w:t>
      </w:r>
      <w:r w:rsidRPr="00936B67">
        <w:rPr>
          <w:rFonts w:ascii="Times New Roman" w:hAnsi="Times New Roman" w:cs="Times New Roman"/>
          <w:i/>
          <w:iCs/>
          <w:sz w:val="28"/>
          <w:szCs w:val="28"/>
          <w:lang w:val="bg-BG"/>
        </w:rPr>
        <w:t xml:space="preserve">думите </w:t>
      </w:r>
      <w:r w:rsidRPr="00936B67">
        <w:rPr>
          <w:rFonts w:ascii="Times New Roman" w:hAnsi="Times New Roman" w:cs="Times New Roman"/>
          <w:i/>
          <w:iCs/>
          <w:sz w:val="28"/>
          <w:szCs w:val="28"/>
          <w:lang w:val="en-US"/>
        </w:rPr>
        <w:t>„заместник-председателя на“</w:t>
      </w:r>
      <w:r w:rsidRPr="00936B67">
        <w:rPr>
          <w:rFonts w:ascii="Times New Roman" w:hAnsi="Times New Roman" w:cs="Times New Roman"/>
          <w:i/>
          <w:iCs/>
          <w:sz w:val="28"/>
          <w:szCs w:val="28"/>
          <w:lang w:val="bg-BG"/>
        </w:rPr>
        <w:t xml:space="preserve"> се заличават. </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i/>
          <w:iCs/>
          <w:sz w:val="28"/>
          <w:szCs w:val="28"/>
          <w:shd w:val="clear" w:color="auto" w:fill="FEFEFE"/>
          <w:lang w:val="bg-BG"/>
        </w:rPr>
      </w:pPr>
      <w:r w:rsidRPr="00936B67">
        <w:rPr>
          <w:rFonts w:ascii="Times New Roman" w:hAnsi="Times New Roman" w:cs="Times New Roman"/>
          <w:i/>
          <w:iCs/>
          <w:sz w:val="28"/>
          <w:szCs w:val="28"/>
          <w:lang w:val="bg-BG"/>
        </w:rPr>
        <w:t>2. В</w:t>
      </w:r>
      <w:r w:rsidRPr="00936B67">
        <w:rPr>
          <w:rFonts w:ascii="Times New Roman" w:hAnsi="Times New Roman" w:cs="Times New Roman"/>
          <w:i/>
          <w:iCs/>
          <w:sz w:val="28"/>
          <w:szCs w:val="28"/>
          <w:lang w:val="en-US"/>
        </w:rPr>
        <w:t xml:space="preserve"> ал. 4 </w:t>
      </w:r>
      <w:r w:rsidRPr="00936B67">
        <w:rPr>
          <w:rFonts w:ascii="Times New Roman" w:hAnsi="Times New Roman" w:cs="Times New Roman"/>
          <w:i/>
          <w:iCs/>
          <w:sz w:val="28"/>
          <w:szCs w:val="28"/>
          <w:shd w:val="clear" w:color="auto" w:fill="FEFEFE"/>
          <w:lang w:val="en-US"/>
        </w:rPr>
        <w:t>думите „чл. 344, ал. 1, т. 3, 14-17</w:t>
      </w:r>
      <w:r w:rsidRPr="00936B67">
        <w:rPr>
          <w:rFonts w:ascii="Times New Roman" w:hAnsi="Times New Roman" w:cs="Times New Roman"/>
          <w:i/>
          <w:iCs/>
          <w:sz w:val="28"/>
          <w:szCs w:val="28"/>
          <w:shd w:val="clear" w:color="auto" w:fill="FEFEFE"/>
          <w:lang w:val="bg-BG"/>
        </w:rPr>
        <w:t>,</w:t>
      </w:r>
      <w:r w:rsidRPr="00936B67">
        <w:rPr>
          <w:rFonts w:ascii="Times New Roman" w:hAnsi="Times New Roman" w:cs="Times New Roman"/>
          <w:i/>
          <w:iCs/>
          <w:sz w:val="28"/>
          <w:szCs w:val="28"/>
          <w:shd w:val="clear" w:color="auto" w:fill="FEFEFE"/>
          <w:lang w:val="en-US"/>
        </w:rPr>
        <w:t xml:space="preserve"> ал. 2, т.</w:t>
      </w:r>
      <w:r w:rsidRPr="00936B67">
        <w:rPr>
          <w:rFonts w:ascii="Times New Roman" w:hAnsi="Times New Roman" w:cs="Times New Roman"/>
          <w:i/>
          <w:iCs/>
          <w:sz w:val="28"/>
          <w:szCs w:val="28"/>
          <w:shd w:val="clear" w:color="auto" w:fill="FEFEFE"/>
          <w:lang w:val="bg-BG"/>
        </w:rPr>
        <w:t xml:space="preserve"> 1 и 3</w:t>
      </w:r>
      <w:r w:rsidRPr="00936B67">
        <w:rPr>
          <w:rFonts w:ascii="Times New Roman" w:hAnsi="Times New Roman" w:cs="Times New Roman"/>
          <w:i/>
          <w:iCs/>
          <w:sz w:val="28"/>
          <w:szCs w:val="28"/>
          <w:shd w:val="clear" w:color="auto" w:fill="FEFEFE"/>
          <w:lang w:val="en-US"/>
        </w:rPr>
        <w:t xml:space="preserve">” се заменят с „чл. 344, ал. 2, т. </w:t>
      </w:r>
      <w:r w:rsidRPr="00936B67">
        <w:rPr>
          <w:rFonts w:ascii="Times New Roman" w:hAnsi="Times New Roman" w:cs="Times New Roman"/>
          <w:i/>
          <w:iCs/>
          <w:sz w:val="28"/>
          <w:szCs w:val="28"/>
          <w:shd w:val="clear" w:color="auto" w:fill="FEFEFE"/>
          <w:lang w:val="bg-BG"/>
        </w:rPr>
        <w:t>1,</w:t>
      </w:r>
      <w:r w:rsidRPr="00936B67">
        <w:rPr>
          <w:rFonts w:ascii="Times New Roman" w:hAnsi="Times New Roman" w:cs="Times New Roman"/>
          <w:i/>
          <w:iCs/>
          <w:sz w:val="28"/>
          <w:szCs w:val="28"/>
          <w:shd w:val="clear" w:color="auto" w:fill="FEFEFE"/>
          <w:lang w:val="en-US"/>
        </w:rPr>
        <w:t>5, 11, 12, 13,16 и 17“.</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i/>
          <w:iCs/>
          <w:sz w:val="28"/>
          <w:szCs w:val="28"/>
          <w:lang w:val="en-US"/>
        </w:rPr>
      </w:pPr>
      <w:r w:rsidRPr="00936B67">
        <w:rPr>
          <w:rFonts w:ascii="Times New Roman" w:hAnsi="Times New Roman" w:cs="Times New Roman"/>
          <w:i/>
          <w:iCs/>
          <w:sz w:val="28"/>
          <w:szCs w:val="28"/>
          <w:lang w:val="bg-BG"/>
        </w:rPr>
        <w:t xml:space="preserve">3. </w:t>
      </w:r>
      <w:r w:rsidRPr="00936B67">
        <w:rPr>
          <w:rFonts w:ascii="Times New Roman" w:hAnsi="Times New Roman" w:cs="Times New Roman"/>
          <w:i/>
          <w:iCs/>
          <w:sz w:val="28"/>
          <w:szCs w:val="28"/>
          <w:lang w:val="en-US"/>
        </w:rPr>
        <w:t xml:space="preserve">В ал. 9 </w:t>
      </w:r>
      <w:r w:rsidRPr="00936B67">
        <w:rPr>
          <w:rFonts w:ascii="Times New Roman" w:hAnsi="Times New Roman" w:cs="Times New Roman"/>
          <w:i/>
          <w:iCs/>
          <w:sz w:val="28"/>
          <w:szCs w:val="28"/>
          <w:lang w:val="bg-BG"/>
        </w:rPr>
        <w:t xml:space="preserve">в </w:t>
      </w:r>
      <w:r w:rsidRPr="00936B67">
        <w:rPr>
          <w:rFonts w:ascii="Times New Roman" w:hAnsi="Times New Roman" w:cs="Times New Roman"/>
          <w:i/>
          <w:iCs/>
          <w:sz w:val="28"/>
          <w:szCs w:val="28"/>
          <w:lang w:val="en-US"/>
        </w:rPr>
        <w:t xml:space="preserve">изречение първо </w:t>
      </w:r>
      <w:r w:rsidRPr="00936B67">
        <w:rPr>
          <w:rFonts w:ascii="Times New Roman" w:hAnsi="Times New Roman" w:cs="Times New Roman"/>
          <w:i/>
          <w:iCs/>
          <w:sz w:val="28"/>
          <w:szCs w:val="28"/>
          <w:lang w:val="bg-BG"/>
        </w:rPr>
        <w:t xml:space="preserve">думите </w:t>
      </w:r>
      <w:r w:rsidRPr="00936B67">
        <w:rPr>
          <w:rFonts w:ascii="Times New Roman" w:hAnsi="Times New Roman" w:cs="Times New Roman"/>
          <w:i/>
          <w:iCs/>
          <w:sz w:val="28"/>
          <w:szCs w:val="28"/>
          <w:lang w:val="en-US"/>
        </w:rPr>
        <w:t>„заместник-председателя на“</w:t>
      </w:r>
      <w:r w:rsidRPr="00936B67">
        <w:rPr>
          <w:rFonts w:ascii="Times New Roman" w:hAnsi="Times New Roman" w:cs="Times New Roman"/>
          <w:i/>
          <w:iCs/>
          <w:sz w:val="28"/>
          <w:szCs w:val="28"/>
          <w:lang w:val="bg-BG"/>
        </w:rPr>
        <w:t xml:space="preserve"> се заличават</w:t>
      </w:r>
      <w:r w:rsidRPr="00936B67">
        <w:rPr>
          <w:rFonts w:ascii="Times New Roman" w:hAnsi="Times New Roman" w:cs="Times New Roman"/>
          <w:i/>
          <w:iCs/>
          <w:sz w:val="28"/>
          <w:szCs w:val="28"/>
          <w:lang w:val="en-US"/>
        </w:rPr>
        <w:t>, а в изречение второ думите „Заместник-председателят на комисията“ се заменят с „Комисията“.</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i/>
          <w:iCs/>
          <w:sz w:val="28"/>
          <w:szCs w:val="28"/>
          <w:lang w:val="bg-BG"/>
        </w:rPr>
      </w:pPr>
      <w:r w:rsidRPr="00936B67">
        <w:rPr>
          <w:rFonts w:ascii="Times New Roman" w:hAnsi="Times New Roman" w:cs="Times New Roman"/>
          <w:i/>
          <w:iCs/>
          <w:sz w:val="28"/>
          <w:szCs w:val="28"/>
          <w:lang w:val="bg-BG"/>
        </w:rPr>
        <w:t xml:space="preserve">4. </w:t>
      </w:r>
      <w:r w:rsidRPr="00936B67">
        <w:rPr>
          <w:rFonts w:ascii="Times New Roman" w:hAnsi="Times New Roman" w:cs="Times New Roman"/>
          <w:i/>
          <w:iCs/>
          <w:sz w:val="28"/>
          <w:szCs w:val="28"/>
          <w:lang w:val="en-US"/>
        </w:rPr>
        <w:t>В ал. 13 думите „заместник-председателя на комисията, компетентният орган на приемащата държава членка може след информиране на заместник-председателя на комисията“ се заменят с „заместник-председателя на комисията или от комисията, компетентният орган на приемащата държава членка може след информиране на комисията“.</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i/>
          <w:iCs/>
          <w:sz w:val="28"/>
          <w:szCs w:val="28"/>
          <w:lang w:val="bg-BG"/>
        </w:rPr>
      </w:pPr>
      <w:r w:rsidRPr="00936B67">
        <w:rPr>
          <w:rFonts w:ascii="Times New Roman" w:hAnsi="Times New Roman" w:cs="Times New Roman"/>
          <w:i/>
          <w:iCs/>
          <w:sz w:val="28"/>
          <w:szCs w:val="28"/>
          <w:lang w:val="bg-BG"/>
        </w:rPr>
        <w:t xml:space="preserve">5. </w:t>
      </w:r>
      <w:r w:rsidRPr="00936B67">
        <w:rPr>
          <w:rFonts w:ascii="Times New Roman" w:hAnsi="Times New Roman" w:cs="Times New Roman"/>
          <w:i/>
          <w:iCs/>
          <w:sz w:val="28"/>
          <w:szCs w:val="28"/>
          <w:lang w:val="en-US"/>
        </w:rPr>
        <w:t>В ал. 15 думите „от заместник-председателя на комисията“  да се заменят със „с наредба на комисията“.</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r w:rsidRPr="00E24705">
        <w:rPr>
          <w:rFonts w:ascii="Times New Roman" w:hAnsi="Times New Roman" w:cs="Times New Roman"/>
          <w:b/>
          <w:bCs/>
          <w:sz w:val="28"/>
          <w:szCs w:val="28"/>
          <w:u w:val="single"/>
          <w:lang w:val="bg-BG"/>
        </w:rPr>
        <w:t>Работната група подкрепя предложението</w:t>
      </w:r>
      <w:r>
        <w:rPr>
          <w:rFonts w:ascii="Times New Roman" w:hAnsi="Times New Roman" w:cs="Times New Roman"/>
          <w:b/>
          <w:bCs/>
          <w:sz w:val="28"/>
          <w:szCs w:val="28"/>
          <w:u w:val="single"/>
          <w:lang w:val="bg-BG"/>
        </w:rPr>
        <w:t>.</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r w:rsidRPr="00E24705">
        <w:rPr>
          <w:rFonts w:ascii="Times New Roman" w:hAnsi="Times New Roman" w:cs="Times New Roman"/>
          <w:b/>
          <w:bCs/>
          <w:sz w:val="28"/>
          <w:szCs w:val="28"/>
          <w:u w:val="single"/>
          <w:lang w:val="bg-BG"/>
        </w:rPr>
        <w:t xml:space="preserve">Работната група подкрепя по принцип текста на вносителя и предлага следната редакция </w:t>
      </w:r>
      <w:r>
        <w:rPr>
          <w:rFonts w:ascii="Times New Roman" w:hAnsi="Times New Roman" w:cs="Times New Roman"/>
          <w:b/>
          <w:bCs/>
          <w:sz w:val="28"/>
          <w:szCs w:val="28"/>
          <w:u w:val="single"/>
          <w:lang w:val="bg-BG"/>
        </w:rPr>
        <w:t>з</w:t>
      </w:r>
      <w:r w:rsidRPr="00E24705">
        <w:rPr>
          <w:rFonts w:ascii="Times New Roman" w:hAnsi="Times New Roman" w:cs="Times New Roman"/>
          <w:b/>
          <w:bCs/>
          <w:sz w:val="28"/>
          <w:szCs w:val="28"/>
          <w:u w:val="single"/>
          <w:lang w:val="bg-BG"/>
        </w:rPr>
        <w:t xml:space="preserve">а </w:t>
      </w:r>
      <w:r>
        <w:rPr>
          <w:rFonts w:ascii="Times New Roman" w:hAnsi="Times New Roman" w:cs="Times New Roman"/>
          <w:b/>
          <w:bCs/>
          <w:sz w:val="28"/>
          <w:szCs w:val="28"/>
          <w:u w:val="single"/>
          <w:lang w:val="bg-BG"/>
        </w:rPr>
        <w:t>§ 89, който става § 95:</w:t>
      </w:r>
    </w:p>
    <w:p w:rsidR="00B436A5" w:rsidRPr="00EF0CB6"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rPr>
      </w:pPr>
      <w:r w:rsidRPr="00EF0CB6">
        <w:rPr>
          <w:rFonts w:ascii="Times New Roman" w:hAnsi="Times New Roman" w:cs="Times New Roman"/>
          <w:b/>
          <w:bCs/>
          <w:sz w:val="28"/>
          <w:szCs w:val="28"/>
          <w:shd w:val="clear" w:color="auto" w:fill="FEFEFE"/>
        </w:rPr>
        <w:t>§ 9</w:t>
      </w:r>
      <w:r>
        <w:rPr>
          <w:rFonts w:ascii="Times New Roman" w:hAnsi="Times New Roman" w:cs="Times New Roman"/>
          <w:b/>
          <w:bCs/>
          <w:sz w:val="28"/>
          <w:szCs w:val="28"/>
          <w:shd w:val="clear" w:color="auto" w:fill="FEFEFE"/>
          <w:lang w:val="bg-BG"/>
        </w:rPr>
        <w:t>5</w:t>
      </w:r>
      <w:r w:rsidRPr="00EF0CB6">
        <w:rPr>
          <w:rFonts w:ascii="Times New Roman" w:hAnsi="Times New Roman" w:cs="Times New Roman"/>
          <w:b/>
          <w:bCs/>
          <w:sz w:val="28"/>
          <w:szCs w:val="28"/>
          <w:shd w:val="clear" w:color="auto" w:fill="FEFEFE"/>
        </w:rPr>
        <w:t>. В чл. 229в се правят следните изменения:</w:t>
      </w:r>
    </w:p>
    <w:p w:rsidR="00B436A5" w:rsidRPr="00EF0CB6"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lang w:val="bg-BG"/>
        </w:rPr>
      </w:pPr>
      <w:r w:rsidRPr="00EF0CB6">
        <w:rPr>
          <w:rFonts w:ascii="Times New Roman" w:hAnsi="Times New Roman" w:cs="Times New Roman"/>
          <w:b/>
          <w:bCs/>
          <w:sz w:val="28"/>
          <w:szCs w:val="28"/>
          <w:shd w:val="clear" w:color="auto" w:fill="FEFEFE"/>
          <w:lang w:val="bg-BG"/>
        </w:rPr>
        <w:t>1. В ал. 1,</w:t>
      </w:r>
      <w:r w:rsidRPr="00EF0CB6">
        <w:rPr>
          <w:rFonts w:ascii="Times New Roman" w:hAnsi="Times New Roman" w:cs="Times New Roman"/>
          <w:b/>
          <w:bCs/>
          <w:sz w:val="28"/>
          <w:szCs w:val="28"/>
          <w:lang w:val="en-US"/>
        </w:rPr>
        <w:t xml:space="preserve"> 2, 3, 5, 6, 11, 12 и 15 </w:t>
      </w:r>
      <w:r w:rsidRPr="00EF0CB6">
        <w:rPr>
          <w:rFonts w:ascii="Times New Roman" w:hAnsi="Times New Roman" w:cs="Times New Roman"/>
          <w:b/>
          <w:bCs/>
          <w:sz w:val="28"/>
          <w:szCs w:val="28"/>
          <w:lang w:val="bg-BG"/>
        </w:rPr>
        <w:t xml:space="preserve">думите </w:t>
      </w:r>
      <w:r w:rsidRPr="00EF0CB6">
        <w:rPr>
          <w:rFonts w:ascii="Times New Roman" w:hAnsi="Times New Roman" w:cs="Times New Roman"/>
          <w:b/>
          <w:bCs/>
          <w:sz w:val="28"/>
          <w:szCs w:val="28"/>
          <w:lang w:val="en-US"/>
        </w:rPr>
        <w:t>„заместник-председателя на“</w:t>
      </w:r>
      <w:r w:rsidRPr="00EF0CB6">
        <w:rPr>
          <w:rFonts w:ascii="Times New Roman" w:hAnsi="Times New Roman" w:cs="Times New Roman"/>
          <w:b/>
          <w:bCs/>
          <w:sz w:val="28"/>
          <w:szCs w:val="28"/>
          <w:lang w:val="bg-BG"/>
        </w:rPr>
        <w:t xml:space="preserve"> се заличават. </w:t>
      </w:r>
    </w:p>
    <w:p w:rsidR="00B436A5"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shd w:val="clear" w:color="auto" w:fill="FEFEFE"/>
          <w:lang w:val="bg-BG"/>
        </w:rPr>
      </w:pPr>
      <w:r w:rsidRPr="00EF0CB6">
        <w:rPr>
          <w:rFonts w:ascii="Times New Roman" w:hAnsi="Times New Roman" w:cs="Times New Roman"/>
          <w:b/>
          <w:bCs/>
          <w:sz w:val="28"/>
          <w:szCs w:val="28"/>
          <w:shd w:val="clear" w:color="auto" w:fill="FEFEFE"/>
          <w:lang w:val="bg-BG"/>
        </w:rPr>
        <w:t xml:space="preserve">2. </w:t>
      </w:r>
      <w:r w:rsidRPr="00EF0CB6">
        <w:rPr>
          <w:rFonts w:ascii="Times New Roman" w:hAnsi="Times New Roman" w:cs="Times New Roman"/>
          <w:b/>
          <w:bCs/>
          <w:sz w:val="28"/>
          <w:szCs w:val="28"/>
          <w:lang w:val="bg-BG"/>
        </w:rPr>
        <w:t>В</w:t>
      </w:r>
      <w:r w:rsidRPr="00EF0CB6">
        <w:rPr>
          <w:rFonts w:ascii="Times New Roman" w:hAnsi="Times New Roman" w:cs="Times New Roman"/>
          <w:b/>
          <w:bCs/>
          <w:sz w:val="28"/>
          <w:szCs w:val="28"/>
          <w:lang w:val="en-US"/>
        </w:rPr>
        <w:t xml:space="preserve"> ал. 4 </w:t>
      </w:r>
      <w:r w:rsidRPr="00EF0CB6">
        <w:rPr>
          <w:rFonts w:ascii="Times New Roman" w:hAnsi="Times New Roman" w:cs="Times New Roman"/>
          <w:b/>
          <w:bCs/>
          <w:sz w:val="28"/>
          <w:szCs w:val="28"/>
          <w:shd w:val="clear" w:color="auto" w:fill="FEFEFE"/>
          <w:lang w:val="en-US"/>
        </w:rPr>
        <w:t>думите „чл. 344, ал. 1, т. 3, 14-17</w:t>
      </w:r>
      <w:r w:rsidRPr="00EF0CB6">
        <w:rPr>
          <w:rFonts w:ascii="Times New Roman" w:hAnsi="Times New Roman" w:cs="Times New Roman"/>
          <w:b/>
          <w:bCs/>
          <w:sz w:val="28"/>
          <w:szCs w:val="28"/>
          <w:shd w:val="clear" w:color="auto" w:fill="FEFEFE"/>
          <w:lang w:val="bg-BG"/>
        </w:rPr>
        <w:t>,</w:t>
      </w:r>
      <w:r w:rsidRPr="00EF0CB6">
        <w:rPr>
          <w:rFonts w:ascii="Times New Roman" w:hAnsi="Times New Roman" w:cs="Times New Roman"/>
          <w:b/>
          <w:bCs/>
          <w:sz w:val="28"/>
          <w:szCs w:val="28"/>
          <w:shd w:val="clear" w:color="auto" w:fill="FEFEFE"/>
          <w:lang w:val="en-US"/>
        </w:rPr>
        <w:t xml:space="preserve"> ал. 2, т.</w:t>
      </w:r>
      <w:r w:rsidRPr="00EF0CB6">
        <w:rPr>
          <w:rFonts w:ascii="Times New Roman" w:hAnsi="Times New Roman" w:cs="Times New Roman"/>
          <w:b/>
          <w:bCs/>
          <w:sz w:val="28"/>
          <w:szCs w:val="28"/>
          <w:shd w:val="clear" w:color="auto" w:fill="FEFEFE"/>
          <w:lang w:val="bg-BG"/>
        </w:rPr>
        <w:t xml:space="preserve"> 1 и 3</w:t>
      </w:r>
      <w:r w:rsidRPr="00EF0CB6">
        <w:rPr>
          <w:rFonts w:ascii="Times New Roman" w:hAnsi="Times New Roman" w:cs="Times New Roman"/>
          <w:b/>
          <w:bCs/>
          <w:sz w:val="28"/>
          <w:szCs w:val="28"/>
          <w:shd w:val="clear" w:color="auto" w:fill="FEFEFE"/>
          <w:lang w:val="en-US"/>
        </w:rPr>
        <w:t xml:space="preserve">” се заменят с „чл. 344, ал. 2, т. </w:t>
      </w:r>
      <w:r w:rsidRPr="00EF0CB6">
        <w:rPr>
          <w:rFonts w:ascii="Times New Roman" w:hAnsi="Times New Roman" w:cs="Times New Roman"/>
          <w:b/>
          <w:bCs/>
          <w:sz w:val="28"/>
          <w:szCs w:val="28"/>
          <w:shd w:val="clear" w:color="auto" w:fill="FEFEFE"/>
          <w:lang w:val="bg-BG"/>
        </w:rPr>
        <w:t>1,</w:t>
      </w:r>
      <w:r w:rsidRPr="00EF0CB6">
        <w:rPr>
          <w:rFonts w:ascii="Times New Roman" w:hAnsi="Times New Roman" w:cs="Times New Roman"/>
          <w:b/>
          <w:bCs/>
          <w:sz w:val="28"/>
          <w:szCs w:val="28"/>
          <w:shd w:val="clear" w:color="auto" w:fill="FEFEFE"/>
          <w:lang w:val="en-US"/>
        </w:rPr>
        <w:t>5, 11, 12, 13,16 и 17“.</w:t>
      </w:r>
    </w:p>
    <w:p w:rsidR="00B436A5" w:rsidRPr="004B5303" w:rsidRDefault="00B436A5" w:rsidP="004B5303">
      <w:pPr>
        <w:pStyle w:val="NoSpacing"/>
        <w:tabs>
          <w:tab w:val="left" w:pos="7655"/>
          <w:tab w:val="left" w:pos="8222"/>
          <w:tab w:val="left" w:pos="9072"/>
        </w:tabs>
        <w:ind w:firstLine="567"/>
        <w:jc w:val="both"/>
        <w:rPr>
          <w:rFonts w:ascii="Times New Roman" w:hAnsi="Times New Roman" w:cs="Times New Roman"/>
          <w:b/>
          <w:bCs/>
          <w:sz w:val="28"/>
          <w:szCs w:val="28"/>
          <w:lang w:val="en-US"/>
        </w:rPr>
      </w:pPr>
      <w:r w:rsidRPr="004B5303">
        <w:rPr>
          <w:rFonts w:ascii="Times New Roman" w:hAnsi="Times New Roman" w:cs="Times New Roman"/>
          <w:b/>
          <w:bCs/>
          <w:sz w:val="28"/>
          <w:szCs w:val="28"/>
          <w:lang w:val="bg-BG"/>
        </w:rPr>
        <w:t xml:space="preserve">3. </w:t>
      </w:r>
      <w:r w:rsidRPr="004B5303">
        <w:rPr>
          <w:rFonts w:ascii="Times New Roman" w:hAnsi="Times New Roman" w:cs="Times New Roman"/>
          <w:b/>
          <w:bCs/>
          <w:sz w:val="28"/>
          <w:szCs w:val="28"/>
          <w:lang w:val="en-US"/>
        </w:rPr>
        <w:t xml:space="preserve">В ал. 9 </w:t>
      </w:r>
      <w:r w:rsidRPr="004B5303">
        <w:rPr>
          <w:rFonts w:ascii="Times New Roman" w:hAnsi="Times New Roman" w:cs="Times New Roman"/>
          <w:b/>
          <w:bCs/>
          <w:sz w:val="28"/>
          <w:szCs w:val="28"/>
          <w:lang w:val="bg-BG"/>
        </w:rPr>
        <w:t xml:space="preserve">в </w:t>
      </w:r>
      <w:r w:rsidRPr="004B5303">
        <w:rPr>
          <w:rFonts w:ascii="Times New Roman" w:hAnsi="Times New Roman" w:cs="Times New Roman"/>
          <w:b/>
          <w:bCs/>
          <w:sz w:val="28"/>
          <w:szCs w:val="28"/>
          <w:lang w:val="en-US"/>
        </w:rPr>
        <w:t xml:space="preserve">изречение първо </w:t>
      </w:r>
      <w:r w:rsidRPr="004B5303">
        <w:rPr>
          <w:rFonts w:ascii="Times New Roman" w:hAnsi="Times New Roman" w:cs="Times New Roman"/>
          <w:b/>
          <w:bCs/>
          <w:sz w:val="28"/>
          <w:szCs w:val="28"/>
          <w:lang w:val="bg-BG"/>
        </w:rPr>
        <w:t xml:space="preserve">думите </w:t>
      </w:r>
      <w:r w:rsidRPr="004B5303">
        <w:rPr>
          <w:rFonts w:ascii="Times New Roman" w:hAnsi="Times New Roman" w:cs="Times New Roman"/>
          <w:b/>
          <w:bCs/>
          <w:sz w:val="28"/>
          <w:szCs w:val="28"/>
          <w:lang w:val="en-US"/>
        </w:rPr>
        <w:t>„заместник-председателя на“</w:t>
      </w:r>
      <w:r w:rsidRPr="004B5303">
        <w:rPr>
          <w:rFonts w:ascii="Times New Roman" w:hAnsi="Times New Roman" w:cs="Times New Roman"/>
          <w:b/>
          <w:bCs/>
          <w:sz w:val="28"/>
          <w:szCs w:val="28"/>
          <w:lang w:val="bg-BG"/>
        </w:rPr>
        <w:t xml:space="preserve"> се заличават</w:t>
      </w:r>
      <w:r w:rsidRPr="004B5303">
        <w:rPr>
          <w:rFonts w:ascii="Times New Roman" w:hAnsi="Times New Roman" w:cs="Times New Roman"/>
          <w:b/>
          <w:bCs/>
          <w:sz w:val="28"/>
          <w:szCs w:val="28"/>
          <w:lang w:val="en-US"/>
        </w:rPr>
        <w:t>, а в изречение второ думите „Заместник-председателят на комисията“ се заменят с „Комисията“.</w:t>
      </w:r>
    </w:p>
    <w:p w:rsidR="00B436A5" w:rsidRPr="004B5303" w:rsidRDefault="00B436A5" w:rsidP="004B5303">
      <w:pPr>
        <w:pStyle w:val="NoSpacing"/>
        <w:tabs>
          <w:tab w:val="left" w:pos="7655"/>
          <w:tab w:val="left" w:pos="8222"/>
          <w:tab w:val="left" w:pos="9072"/>
        </w:tabs>
        <w:ind w:firstLine="567"/>
        <w:jc w:val="both"/>
        <w:rPr>
          <w:rFonts w:ascii="Times New Roman" w:hAnsi="Times New Roman" w:cs="Times New Roman"/>
          <w:b/>
          <w:bCs/>
          <w:sz w:val="28"/>
          <w:szCs w:val="28"/>
          <w:lang w:val="bg-BG"/>
        </w:rPr>
      </w:pPr>
      <w:r w:rsidRPr="004B5303">
        <w:rPr>
          <w:rFonts w:ascii="Times New Roman" w:hAnsi="Times New Roman" w:cs="Times New Roman"/>
          <w:b/>
          <w:bCs/>
          <w:sz w:val="28"/>
          <w:szCs w:val="28"/>
          <w:lang w:val="bg-BG"/>
        </w:rPr>
        <w:t xml:space="preserve">4. </w:t>
      </w:r>
      <w:r w:rsidRPr="004B5303">
        <w:rPr>
          <w:rFonts w:ascii="Times New Roman" w:hAnsi="Times New Roman" w:cs="Times New Roman"/>
          <w:b/>
          <w:bCs/>
          <w:sz w:val="28"/>
          <w:szCs w:val="28"/>
          <w:lang w:val="en-US"/>
        </w:rPr>
        <w:t>В ал. 13 думите „заместник-председателя на комисията, компетентният орган на приемащата държава членка може след информиране на заместник-председателя на комисията“ се заменят с „заместник-председателя на комисията или от комисията, компетентният орган на приемащата държава членка може след информиране на комисията“.</w:t>
      </w:r>
    </w:p>
    <w:p w:rsidR="00B436A5" w:rsidRPr="004B5303" w:rsidRDefault="00B436A5" w:rsidP="004B5303">
      <w:pPr>
        <w:pStyle w:val="NoSpacing"/>
        <w:tabs>
          <w:tab w:val="left" w:pos="7655"/>
          <w:tab w:val="left" w:pos="8222"/>
          <w:tab w:val="left" w:pos="9072"/>
        </w:tabs>
        <w:ind w:firstLine="567"/>
        <w:jc w:val="both"/>
        <w:rPr>
          <w:rFonts w:ascii="Times New Roman" w:hAnsi="Times New Roman" w:cs="Times New Roman"/>
          <w:b/>
          <w:bCs/>
          <w:sz w:val="28"/>
          <w:szCs w:val="28"/>
          <w:lang w:val="bg-BG"/>
        </w:rPr>
      </w:pPr>
      <w:r w:rsidRPr="004B5303">
        <w:rPr>
          <w:rFonts w:ascii="Times New Roman" w:hAnsi="Times New Roman" w:cs="Times New Roman"/>
          <w:b/>
          <w:bCs/>
          <w:sz w:val="28"/>
          <w:szCs w:val="28"/>
          <w:lang w:val="bg-BG"/>
        </w:rPr>
        <w:t xml:space="preserve">5. </w:t>
      </w:r>
      <w:r w:rsidRPr="004B5303">
        <w:rPr>
          <w:rFonts w:ascii="Times New Roman" w:hAnsi="Times New Roman" w:cs="Times New Roman"/>
          <w:b/>
          <w:bCs/>
          <w:sz w:val="28"/>
          <w:szCs w:val="28"/>
          <w:lang w:val="en-US"/>
        </w:rPr>
        <w:t>В ал. 15 думите „от заместник-председателя на комисията“ се заменят със „с наредба на комисията“.</w:t>
      </w:r>
    </w:p>
    <w:p w:rsidR="00B436A5"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shd w:val="clear" w:color="auto" w:fill="FEFEFE"/>
          <w:lang w:val="bg-BG"/>
        </w:rPr>
      </w:pPr>
    </w:p>
    <w:p w:rsidR="00B436A5" w:rsidRDefault="00B436A5" w:rsidP="00385F4A">
      <w:pPr>
        <w:tabs>
          <w:tab w:val="left" w:pos="7655"/>
          <w:tab w:val="left" w:pos="8222"/>
          <w:tab w:val="left" w:pos="9072"/>
        </w:tabs>
        <w:ind w:firstLine="567"/>
        <w:rPr>
          <w:rFonts w:ascii="Times New Roman" w:hAnsi="Times New Roman" w:cs="Times New Roman"/>
          <w:sz w:val="28"/>
          <w:szCs w:val="28"/>
          <w:shd w:val="clear" w:color="auto" w:fill="FEFEFE"/>
          <w:lang w:val="bg-BG"/>
        </w:rPr>
      </w:pPr>
      <w:r w:rsidRPr="000F4BF0">
        <w:rPr>
          <w:rFonts w:ascii="Times New Roman" w:hAnsi="Times New Roman" w:cs="Times New Roman"/>
          <w:b/>
          <w:bCs/>
          <w:sz w:val="28"/>
          <w:szCs w:val="28"/>
          <w:shd w:val="clear" w:color="auto" w:fill="FEFEFE"/>
          <w:lang w:val="bg-BG"/>
        </w:rPr>
        <w:t>§ 90.</w:t>
      </w:r>
      <w:r w:rsidRPr="005C4120">
        <w:rPr>
          <w:rFonts w:ascii="Times New Roman" w:hAnsi="Times New Roman" w:cs="Times New Roman"/>
          <w:sz w:val="28"/>
          <w:szCs w:val="28"/>
          <w:shd w:val="clear" w:color="auto" w:fill="FEFEFE"/>
          <w:lang w:val="bg-BG"/>
        </w:rPr>
        <w:t>В чл. 229г, ал. 4, т. 2 в началото се добавя „предложи на комисия да“.</w:t>
      </w:r>
    </w:p>
    <w:p w:rsidR="00B436A5" w:rsidRDefault="00B436A5" w:rsidP="00385F4A">
      <w:pPr>
        <w:pStyle w:val="NoSpacing"/>
        <w:tabs>
          <w:tab w:val="left" w:pos="7655"/>
          <w:tab w:val="left" w:pos="8222"/>
          <w:tab w:val="left" w:pos="9072"/>
        </w:tabs>
        <w:ind w:firstLine="567"/>
        <w:jc w:val="both"/>
        <w:rPr>
          <w:rFonts w:ascii="Times New Roman" w:hAnsi="Times New Roman" w:cs="Times New Roman"/>
          <w:b/>
          <w:bCs/>
          <w:i/>
          <w:iCs/>
          <w:sz w:val="28"/>
          <w:szCs w:val="28"/>
          <w:u w:val="single"/>
          <w:lang w:val="bg-BG"/>
        </w:rPr>
      </w:pP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b/>
          <w:bCs/>
          <w:i/>
          <w:iCs/>
          <w:sz w:val="28"/>
          <w:szCs w:val="28"/>
          <w:u w:val="single"/>
          <w:lang w:val="bg-BG"/>
        </w:rPr>
      </w:pPr>
      <w:r w:rsidRPr="00936B67">
        <w:rPr>
          <w:rFonts w:ascii="Times New Roman" w:hAnsi="Times New Roman" w:cs="Times New Roman"/>
          <w:b/>
          <w:bCs/>
          <w:i/>
          <w:iCs/>
          <w:sz w:val="28"/>
          <w:szCs w:val="28"/>
          <w:u w:val="single"/>
          <w:lang w:val="bg-BG"/>
        </w:rPr>
        <w:t>Предложение на н.п. Менда Стоянова и група народни представители:</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i/>
          <w:iCs/>
          <w:sz w:val="28"/>
          <w:szCs w:val="28"/>
          <w:lang w:val="bg-BG"/>
        </w:rPr>
      </w:pPr>
      <w:r w:rsidRPr="00936B67">
        <w:rPr>
          <w:rFonts w:ascii="Times New Roman" w:hAnsi="Times New Roman" w:cs="Times New Roman"/>
          <w:i/>
          <w:iCs/>
          <w:sz w:val="28"/>
          <w:szCs w:val="28"/>
          <w:lang w:val="bg-BG"/>
        </w:rPr>
        <w:t>В § 90 в чл.229г се правят следните изменения и допълнения:</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i/>
          <w:iCs/>
          <w:sz w:val="28"/>
          <w:szCs w:val="28"/>
          <w:lang w:val="bg-BG"/>
        </w:rPr>
      </w:pPr>
      <w:r w:rsidRPr="00936B67">
        <w:rPr>
          <w:rFonts w:ascii="Times New Roman" w:hAnsi="Times New Roman" w:cs="Times New Roman"/>
          <w:i/>
          <w:iCs/>
          <w:sz w:val="28"/>
          <w:szCs w:val="28"/>
          <w:lang w:val="bg-BG"/>
        </w:rPr>
        <w:t xml:space="preserve">1. </w:t>
      </w:r>
      <w:r w:rsidRPr="00936B67">
        <w:rPr>
          <w:rFonts w:ascii="Times New Roman" w:hAnsi="Times New Roman" w:cs="Times New Roman"/>
          <w:i/>
          <w:iCs/>
          <w:sz w:val="28"/>
          <w:szCs w:val="28"/>
          <w:lang w:val="en-US"/>
        </w:rPr>
        <w:t>В ал. 2</w:t>
      </w:r>
      <w:r w:rsidRPr="00936B67">
        <w:rPr>
          <w:rFonts w:ascii="Times New Roman" w:hAnsi="Times New Roman" w:cs="Times New Roman"/>
          <w:i/>
          <w:iCs/>
          <w:sz w:val="28"/>
          <w:szCs w:val="28"/>
          <w:lang w:val="bg-BG"/>
        </w:rPr>
        <w:t xml:space="preserve"> в </w:t>
      </w:r>
      <w:r w:rsidRPr="00936B67">
        <w:rPr>
          <w:rFonts w:ascii="Times New Roman" w:hAnsi="Times New Roman" w:cs="Times New Roman"/>
          <w:i/>
          <w:iCs/>
          <w:sz w:val="28"/>
          <w:szCs w:val="28"/>
          <w:lang w:val="en-US"/>
        </w:rPr>
        <w:t>изр</w:t>
      </w:r>
      <w:r w:rsidRPr="00936B67">
        <w:rPr>
          <w:rFonts w:ascii="Times New Roman" w:hAnsi="Times New Roman" w:cs="Times New Roman"/>
          <w:i/>
          <w:iCs/>
          <w:sz w:val="28"/>
          <w:szCs w:val="28"/>
          <w:lang w:val="bg-BG"/>
        </w:rPr>
        <w:t>ечение</w:t>
      </w:r>
      <w:r w:rsidRPr="00936B67">
        <w:rPr>
          <w:rFonts w:ascii="Times New Roman" w:hAnsi="Times New Roman" w:cs="Times New Roman"/>
          <w:i/>
          <w:iCs/>
          <w:sz w:val="28"/>
          <w:szCs w:val="28"/>
          <w:lang w:val="en-US"/>
        </w:rPr>
        <w:t xml:space="preserve"> първо </w:t>
      </w:r>
      <w:r w:rsidRPr="00936B67">
        <w:rPr>
          <w:rFonts w:ascii="Times New Roman" w:hAnsi="Times New Roman" w:cs="Times New Roman"/>
          <w:i/>
          <w:iCs/>
          <w:sz w:val="28"/>
          <w:szCs w:val="28"/>
          <w:lang w:val="bg-BG"/>
        </w:rPr>
        <w:t xml:space="preserve">думите </w:t>
      </w:r>
      <w:r w:rsidRPr="00936B67">
        <w:rPr>
          <w:rFonts w:ascii="Times New Roman" w:hAnsi="Times New Roman" w:cs="Times New Roman"/>
          <w:i/>
          <w:iCs/>
          <w:sz w:val="28"/>
          <w:szCs w:val="28"/>
          <w:lang w:val="en-US"/>
        </w:rPr>
        <w:t>„заместник-председателя на“</w:t>
      </w:r>
      <w:r w:rsidRPr="00936B67">
        <w:rPr>
          <w:rFonts w:ascii="Times New Roman" w:hAnsi="Times New Roman" w:cs="Times New Roman"/>
          <w:i/>
          <w:iCs/>
          <w:sz w:val="28"/>
          <w:szCs w:val="28"/>
          <w:lang w:val="bg-BG"/>
        </w:rPr>
        <w:t xml:space="preserve"> се заличават</w:t>
      </w:r>
      <w:r w:rsidRPr="00936B67">
        <w:rPr>
          <w:rFonts w:ascii="Times New Roman" w:hAnsi="Times New Roman" w:cs="Times New Roman"/>
          <w:i/>
          <w:iCs/>
          <w:sz w:val="28"/>
          <w:szCs w:val="28"/>
          <w:lang w:val="en-US"/>
        </w:rPr>
        <w:t>, а в изречение второ думите „Заместник-председателят на комисията“ се заменят с „Комисията“.</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i/>
          <w:iCs/>
          <w:sz w:val="28"/>
          <w:szCs w:val="28"/>
          <w:lang w:val="bg-BG"/>
        </w:rPr>
      </w:pPr>
      <w:r w:rsidRPr="00936B67">
        <w:rPr>
          <w:rFonts w:ascii="Times New Roman" w:hAnsi="Times New Roman" w:cs="Times New Roman"/>
          <w:i/>
          <w:iCs/>
          <w:sz w:val="28"/>
          <w:szCs w:val="28"/>
          <w:lang w:val="bg-BG"/>
        </w:rPr>
        <w:t xml:space="preserve">2. </w:t>
      </w:r>
      <w:r w:rsidRPr="00936B67">
        <w:rPr>
          <w:rFonts w:ascii="Times New Roman" w:hAnsi="Times New Roman" w:cs="Times New Roman"/>
          <w:i/>
          <w:iCs/>
          <w:sz w:val="28"/>
          <w:szCs w:val="28"/>
          <w:lang w:val="en-US"/>
        </w:rPr>
        <w:t>В ал. 3</w:t>
      </w:r>
      <w:r w:rsidRPr="00936B67">
        <w:rPr>
          <w:rFonts w:ascii="Times New Roman" w:hAnsi="Times New Roman" w:cs="Times New Roman"/>
          <w:i/>
          <w:iCs/>
          <w:sz w:val="28"/>
          <w:szCs w:val="28"/>
          <w:lang w:val="bg-BG"/>
        </w:rPr>
        <w:t xml:space="preserve"> в </w:t>
      </w:r>
      <w:r w:rsidRPr="00936B67">
        <w:rPr>
          <w:rFonts w:ascii="Times New Roman" w:hAnsi="Times New Roman" w:cs="Times New Roman"/>
          <w:i/>
          <w:iCs/>
          <w:sz w:val="28"/>
          <w:szCs w:val="28"/>
          <w:lang w:val="en-US"/>
        </w:rPr>
        <w:t>изр</w:t>
      </w:r>
      <w:r w:rsidRPr="00936B67">
        <w:rPr>
          <w:rFonts w:ascii="Times New Roman" w:hAnsi="Times New Roman" w:cs="Times New Roman"/>
          <w:i/>
          <w:iCs/>
          <w:sz w:val="28"/>
          <w:szCs w:val="28"/>
          <w:lang w:val="bg-BG"/>
        </w:rPr>
        <w:t>ечение</w:t>
      </w:r>
      <w:r w:rsidRPr="00936B67">
        <w:rPr>
          <w:rFonts w:ascii="Times New Roman" w:hAnsi="Times New Roman" w:cs="Times New Roman"/>
          <w:i/>
          <w:iCs/>
          <w:sz w:val="28"/>
          <w:szCs w:val="28"/>
          <w:lang w:val="en-US"/>
        </w:rPr>
        <w:t xml:space="preserve"> първо думите „Заместник-председателят на комисията упражнява“ се заменят със „Заместник-председателят на комисията и комисията упражняват“, а в изречение второ думите „той уведомява“ се заменят с „комисията уведомява“.</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i/>
          <w:iCs/>
          <w:sz w:val="28"/>
          <w:szCs w:val="28"/>
          <w:lang w:val="bg-BG"/>
        </w:rPr>
      </w:pPr>
      <w:r w:rsidRPr="00936B67">
        <w:rPr>
          <w:rFonts w:ascii="Times New Roman" w:hAnsi="Times New Roman" w:cs="Times New Roman"/>
          <w:i/>
          <w:iCs/>
          <w:sz w:val="28"/>
          <w:szCs w:val="28"/>
          <w:lang w:val="bg-BG"/>
        </w:rPr>
        <w:t>3. В</w:t>
      </w:r>
      <w:r w:rsidRPr="00936B67">
        <w:rPr>
          <w:rFonts w:ascii="Times New Roman" w:hAnsi="Times New Roman" w:cs="Times New Roman"/>
          <w:i/>
          <w:iCs/>
          <w:sz w:val="28"/>
          <w:szCs w:val="28"/>
          <w:lang w:val="en-US"/>
        </w:rPr>
        <w:t xml:space="preserve"> ал. 4 </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i/>
          <w:iCs/>
          <w:sz w:val="28"/>
          <w:szCs w:val="28"/>
          <w:lang w:val="en-US"/>
        </w:rPr>
      </w:pPr>
      <w:r w:rsidRPr="00936B67">
        <w:rPr>
          <w:rFonts w:ascii="Times New Roman" w:hAnsi="Times New Roman" w:cs="Times New Roman"/>
          <w:i/>
          <w:iCs/>
          <w:sz w:val="28"/>
          <w:szCs w:val="28"/>
          <w:lang w:val="en-US"/>
        </w:rPr>
        <w:t>a)в текст</w:t>
      </w:r>
      <w:r w:rsidRPr="00936B67">
        <w:rPr>
          <w:rFonts w:ascii="Times New Roman" w:hAnsi="Times New Roman" w:cs="Times New Roman"/>
          <w:i/>
          <w:iCs/>
          <w:sz w:val="28"/>
          <w:szCs w:val="28"/>
          <w:lang w:val="bg-BG"/>
        </w:rPr>
        <w:t>апреди точка 1 след</w:t>
      </w:r>
      <w:r w:rsidRPr="00936B67">
        <w:rPr>
          <w:rFonts w:ascii="Times New Roman" w:hAnsi="Times New Roman" w:cs="Times New Roman"/>
          <w:i/>
          <w:iCs/>
          <w:sz w:val="28"/>
          <w:szCs w:val="28"/>
          <w:lang w:val="en-US"/>
        </w:rPr>
        <w:t xml:space="preserve"> думите „заместник-председателят на комисията“се постав</w:t>
      </w:r>
      <w:r w:rsidRPr="00936B67">
        <w:rPr>
          <w:rFonts w:ascii="Times New Roman" w:hAnsi="Times New Roman" w:cs="Times New Roman"/>
          <w:i/>
          <w:iCs/>
          <w:sz w:val="28"/>
          <w:szCs w:val="28"/>
          <w:lang w:val="bg-BG"/>
        </w:rPr>
        <w:t>я</w:t>
      </w:r>
      <w:r w:rsidRPr="00936B67">
        <w:rPr>
          <w:rFonts w:ascii="Times New Roman" w:hAnsi="Times New Roman" w:cs="Times New Roman"/>
          <w:i/>
          <w:iCs/>
          <w:sz w:val="28"/>
          <w:szCs w:val="28"/>
          <w:lang w:val="en-US"/>
        </w:rPr>
        <w:t xml:space="preserve"> запетая и се добав</w:t>
      </w:r>
      <w:r w:rsidRPr="00936B67">
        <w:rPr>
          <w:rFonts w:ascii="Times New Roman" w:hAnsi="Times New Roman" w:cs="Times New Roman"/>
          <w:i/>
          <w:iCs/>
          <w:sz w:val="28"/>
          <w:szCs w:val="28"/>
          <w:lang w:val="bg-BG"/>
        </w:rPr>
        <w:t>я</w:t>
      </w:r>
      <w:r w:rsidRPr="00936B67">
        <w:rPr>
          <w:rFonts w:ascii="Times New Roman" w:hAnsi="Times New Roman" w:cs="Times New Roman"/>
          <w:i/>
          <w:iCs/>
          <w:sz w:val="28"/>
          <w:szCs w:val="28"/>
          <w:lang w:val="en-US"/>
        </w:rPr>
        <w:t xml:space="preserve"> „съответно комисията“, а думите „надзорен орган да“  се заменят с „надзорен орган от комисията да“;</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i/>
          <w:iCs/>
          <w:sz w:val="28"/>
          <w:szCs w:val="28"/>
          <w:lang w:val="bg-BG"/>
        </w:rPr>
      </w:pPr>
      <w:r w:rsidRPr="00936B67">
        <w:rPr>
          <w:rFonts w:ascii="Times New Roman" w:hAnsi="Times New Roman" w:cs="Times New Roman"/>
          <w:i/>
          <w:iCs/>
          <w:sz w:val="28"/>
          <w:szCs w:val="28"/>
          <w:lang w:val="bg-BG"/>
        </w:rPr>
        <w:t>б</w:t>
      </w:r>
      <w:r w:rsidRPr="00936B67">
        <w:rPr>
          <w:rFonts w:ascii="Times New Roman" w:hAnsi="Times New Roman" w:cs="Times New Roman"/>
          <w:i/>
          <w:iCs/>
          <w:sz w:val="28"/>
          <w:szCs w:val="28"/>
          <w:lang w:val="en-US"/>
        </w:rPr>
        <w:t>)</w:t>
      </w:r>
      <w:r w:rsidRPr="00936B67">
        <w:rPr>
          <w:rFonts w:ascii="Times New Roman" w:hAnsi="Times New Roman" w:cs="Times New Roman"/>
          <w:i/>
          <w:iCs/>
          <w:sz w:val="28"/>
          <w:szCs w:val="28"/>
          <w:lang w:val="bg-BG"/>
        </w:rPr>
        <w:t xml:space="preserve"> в</w:t>
      </w:r>
      <w:r w:rsidRPr="00936B67">
        <w:rPr>
          <w:rFonts w:ascii="Times New Roman" w:hAnsi="Times New Roman" w:cs="Times New Roman"/>
          <w:i/>
          <w:iCs/>
          <w:sz w:val="28"/>
          <w:szCs w:val="28"/>
          <w:lang w:val="en-US"/>
        </w:rPr>
        <w:t xml:space="preserve"> т. 2 думите „предложи на комисията да“</w:t>
      </w:r>
      <w:r w:rsidRPr="00936B67">
        <w:rPr>
          <w:rFonts w:ascii="Times New Roman" w:hAnsi="Times New Roman" w:cs="Times New Roman"/>
          <w:i/>
          <w:iCs/>
          <w:sz w:val="28"/>
          <w:szCs w:val="28"/>
          <w:lang w:val="bg-BG"/>
        </w:rPr>
        <w:t xml:space="preserve"> се заличават</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r w:rsidRPr="00E24705">
        <w:rPr>
          <w:rFonts w:ascii="Times New Roman" w:hAnsi="Times New Roman" w:cs="Times New Roman"/>
          <w:b/>
          <w:bCs/>
          <w:sz w:val="28"/>
          <w:szCs w:val="28"/>
          <w:u w:val="single"/>
          <w:lang w:val="bg-BG"/>
        </w:rPr>
        <w:t>Работната група подкрепя предложението</w:t>
      </w:r>
      <w:r>
        <w:rPr>
          <w:rFonts w:ascii="Times New Roman" w:hAnsi="Times New Roman" w:cs="Times New Roman"/>
          <w:b/>
          <w:bCs/>
          <w:sz w:val="28"/>
          <w:szCs w:val="28"/>
          <w:u w:val="single"/>
          <w:lang w:val="bg-BG"/>
        </w:rPr>
        <w:t>.</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r w:rsidRPr="00E24705">
        <w:rPr>
          <w:rFonts w:ascii="Times New Roman" w:hAnsi="Times New Roman" w:cs="Times New Roman"/>
          <w:b/>
          <w:bCs/>
          <w:sz w:val="28"/>
          <w:szCs w:val="28"/>
          <w:u w:val="single"/>
          <w:lang w:val="bg-BG"/>
        </w:rPr>
        <w:t xml:space="preserve">Работната група </w:t>
      </w:r>
      <w:r>
        <w:rPr>
          <w:rFonts w:ascii="Times New Roman" w:hAnsi="Times New Roman" w:cs="Times New Roman"/>
          <w:b/>
          <w:bCs/>
          <w:sz w:val="28"/>
          <w:szCs w:val="28"/>
          <w:u w:val="single"/>
          <w:lang w:val="bg-BG"/>
        </w:rPr>
        <w:t xml:space="preserve">не </w:t>
      </w:r>
      <w:r w:rsidRPr="00E24705">
        <w:rPr>
          <w:rFonts w:ascii="Times New Roman" w:hAnsi="Times New Roman" w:cs="Times New Roman"/>
          <w:b/>
          <w:bCs/>
          <w:sz w:val="28"/>
          <w:szCs w:val="28"/>
          <w:u w:val="single"/>
          <w:lang w:val="bg-BG"/>
        </w:rPr>
        <w:t xml:space="preserve">подкрепя текста на вносителя и предлага следната редакция </w:t>
      </w:r>
      <w:r>
        <w:rPr>
          <w:rFonts w:ascii="Times New Roman" w:hAnsi="Times New Roman" w:cs="Times New Roman"/>
          <w:b/>
          <w:bCs/>
          <w:sz w:val="28"/>
          <w:szCs w:val="28"/>
          <w:u w:val="single"/>
          <w:lang w:val="bg-BG"/>
        </w:rPr>
        <w:t>з</w:t>
      </w:r>
      <w:r w:rsidRPr="00E24705">
        <w:rPr>
          <w:rFonts w:ascii="Times New Roman" w:hAnsi="Times New Roman" w:cs="Times New Roman"/>
          <w:b/>
          <w:bCs/>
          <w:sz w:val="28"/>
          <w:szCs w:val="28"/>
          <w:u w:val="single"/>
          <w:lang w:val="bg-BG"/>
        </w:rPr>
        <w:t xml:space="preserve">а </w:t>
      </w:r>
      <w:r>
        <w:rPr>
          <w:rFonts w:ascii="Times New Roman" w:hAnsi="Times New Roman" w:cs="Times New Roman"/>
          <w:b/>
          <w:bCs/>
          <w:sz w:val="28"/>
          <w:szCs w:val="28"/>
          <w:u w:val="single"/>
          <w:lang w:val="bg-BG"/>
        </w:rPr>
        <w:t>§ 90, който става § 96:</w:t>
      </w:r>
    </w:p>
    <w:p w:rsidR="00B436A5" w:rsidRPr="000C44B4" w:rsidRDefault="00B436A5" w:rsidP="00385F4A">
      <w:pPr>
        <w:tabs>
          <w:tab w:val="left" w:pos="7655"/>
          <w:tab w:val="left" w:pos="8222"/>
          <w:tab w:val="left" w:pos="9072"/>
        </w:tabs>
        <w:ind w:firstLine="567"/>
        <w:rPr>
          <w:rFonts w:ascii="Times New Roman" w:hAnsi="Times New Roman" w:cs="Times New Roman"/>
          <w:b/>
          <w:bCs/>
          <w:sz w:val="28"/>
          <w:szCs w:val="28"/>
          <w:shd w:val="clear" w:color="auto" w:fill="FEFEFE"/>
          <w:lang w:val="bg-BG"/>
        </w:rPr>
      </w:pPr>
      <w:r w:rsidRPr="000C44B4">
        <w:rPr>
          <w:rFonts w:ascii="Times New Roman" w:hAnsi="Times New Roman" w:cs="Times New Roman"/>
          <w:b/>
          <w:bCs/>
          <w:sz w:val="28"/>
          <w:szCs w:val="28"/>
          <w:shd w:val="clear" w:color="auto" w:fill="FEFEFE"/>
          <w:lang w:val="bg-BG"/>
        </w:rPr>
        <w:t>§ 9</w:t>
      </w:r>
      <w:r>
        <w:rPr>
          <w:rFonts w:ascii="Times New Roman" w:hAnsi="Times New Roman" w:cs="Times New Roman"/>
          <w:b/>
          <w:bCs/>
          <w:sz w:val="28"/>
          <w:szCs w:val="28"/>
          <w:shd w:val="clear" w:color="auto" w:fill="FEFEFE"/>
          <w:lang w:val="bg-BG"/>
        </w:rPr>
        <w:t>6</w:t>
      </w:r>
      <w:r w:rsidRPr="000C44B4">
        <w:rPr>
          <w:rFonts w:ascii="Times New Roman" w:hAnsi="Times New Roman" w:cs="Times New Roman"/>
          <w:b/>
          <w:bCs/>
          <w:sz w:val="28"/>
          <w:szCs w:val="28"/>
          <w:shd w:val="clear" w:color="auto" w:fill="FEFEFE"/>
          <w:lang w:val="bg-BG"/>
        </w:rPr>
        <w:t>. В чл. 229г се правят следните изменения</w:t>
      </w:r>
      <w:r>
        <w:rPr>
          <w:rFonts w:ascii="Times New Roman" w:hAnsi="Times New Roman" w:cs="Times New Roman"/>
          <w:b/>
          <w:bCs/>
          <w:sz w:val="28"/>
          <w:szCs w:val="28"/>
          <w:shd w:val="clear" w:color="auto" w:fill="FEFEFE"/>
          <w:lang w:val="bg-BG"/>
        </w:rPr>
        <w:t xml:space="preserve"> и допълнения</w:t>
      </w:r>
      <w:r w:rsidRPr="000C44B4">
        <w:rPr>
          <w:rFonts w:ascii="Times New Roman" w:hAnsi="Times New Roman" w:cs="Times New Roman"/>
          <w:b/>
          <w:bCs/>
          <w:sz w:val="28"/>
          <w:szCs w:val="28"/>
          <w:shd w:val="clear" w:color="auto" w:fill="FEFEFE"/>
          <w:lang w:val="bg-BG"/>
        </w:rPr>
        <w:t>:</w:t>
      </w:r>
    </w:p>
    <w:p w:rsidR="00B436A5" w:rsidRPr="000C44B4"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lang w:val="bg-BG"/>
        </w:rPr>
      </w:pPr>
      <w:r w:rsidRPr="000C44B4">
        <w:rPr>
          <w:rFonts w:ascii="Times New Roman" w:hAnsi="Times New Roman" w:cs="Times New Roman"/>
          <w:b/>
          <w:bCs/>
          <w:sz w:val="28"/>
          <w:szCs w:val="28"/>
          <w:lang w:val="bg-BG"/>
        </w:rPr>
        <w:t xml:space="preserve">1. </w:t>
      </w:r>
      <w:r w:rsidRPr="000C44B4">
        <w:rPr>
          <w:rFonts w:ascii="Times New Roman" w:hAnsi="Times New Roman" w:cs="Times New Roman"/>
          <w:b/>
          <w:bCs/>
          <w:sz w:val="28"/>
          <w:szCs w:val="28"/>
          <w:lang w:val="en-US"/>
        </w:rPr>
        <w:t>В ал. 2</w:t>
      </w:r>
      <w:r w:rsidRPr="000C44B4">
        <w:rPr>
          <w:rFonts w:ascii="Times New Roman" w:hAnsi="Times New Roman" w:cs="Times New Roman"/>
          <w:b/>
          <w:bCs/>
          <w:sz w:val="28"/>
          <w:szCs w:val="28"/>
          <w:lang w:val="bg-BG"/>
        </w:rPr>
        <w:t xml:space="preserve"> в </w:t>
      </w:r>
      <w:r w:rsidRPr="000C44B4">
        <w:rPr>
          <w:rFonts w:ascii="Times New Roman" w:hAnsi="Times New Roman" w:cs="Times New Roman"/>
          <w:b/>
          <w:bCs/>
          <w:sz w:val="28"/>
          <w:szCs w:val="28"/>
          <w:lang w:val="en-US"/>
        </w:rPr>
        <w:t>изр</w:t>
      </w:r>
      <w:r w:rsidRPr="000C44B4">
        <w:rPr>
          <w:rFonts w:ascii="Times New Roman" w:hAnsi="Times New Roman" w:cs="Times New Roman"/>
          <w:b/>
          <w:bCs/>
          <w:sz w:val="28"/>
          <w:szCs w:val="28"/>
          <w:lang w:val="bg-BG"/>
        </w:rPr>
        <w:t>ечение</w:t>
      </w:r>
      <w:r w:rsidRPr="000C44B4">
        <w:rPr>
          <w:rFonts w:ascii="Times New Roman" w:hAnsi="Times New Roman" w:cs="Times New Roman"/>
          <w:b/>
          <w:bCs/>
          <w:sz w:val="28"/>
          <w:szCs w:val="28"/>
          <w:lang w:val="en-US"/>
        </w:rPr>
        <w:t xml:space="preserve"> първо </w:t>
      </w:r>
      <w:r w:rsidRPr="000C44B4">
        <w:rPr>
          <w:rFonts w:ascii="Times New Roman" w:hAnsi="Times New Roman" w:cs="Times New Roman"/>
          <w:b/>
          <w:bCs/>
          <w:sz w:val="28"/>
          <w:szCs w:val="28"/>
          <w:lang w:val="bg-BG"/>
        </w:rPr>
        <w:t xml:space="preserve">думите </w:t>
      </w:r>
      <w:r w:rsidRPr="000C44B4">
        <w:rPr>
          <w:rFonts w:ascii="Times New Roman" w:hAnsi="Times New Roman" w:cs="Times New Roman"/>
          <w:b/>
          <w:bCs/>
          <w:sz w:val="28"/>
          <w:szCs w:val="28"/>
          <w:lang w:val="en-US"/>
        </w:rPr>
        <w:t>„заместник-председателя на“</w:t>
      </w:r>
      <w:r w:rsidRPr="000C44B4">
        <w:rPr>
          <w:rFonts w:ascii="Times New Roman" w:hAnsi="Times New Roman" w:cs="Times New Roman"/>
          <w:b/>
          <w:bCs/>
          <w:sz w:val="28"/>
          <w:szCs w:val="28"/>
          <w:lang w:val="bg-BG"/>
        </w:rPr>
        <w:t xml:space="preserve"> се заличават</w:t>
      </w:r>
      <w:r w:rsidRPr="000C44B4">
        <w:rPr>
          <w:rFonts w:ascii="Times New Roman" w:hAnsi="Times New Roman" w:cs="Times New Roman"/>
          <w:b/>
          <w:bCs/>
          <w:sz w:val="28"/>
          <w:szCs w:val="28"/>
          <w:lang w:val="en-US"/>
        </w:rPr>
        <w:t>, а в изречение второ думите „Заместник-председателят на комисията“ се заменят с „Комисията“.</w:t>
      </w:r>
    </w:p>
    <w:p w:rsidR="00B436A5" w:rsidRPr="000C44B4"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lang w:val="bg-BG"/>
        </w:rPr>
      </w:pPr>
      <w:r w:rsidRPr="000C44B4">
        <w:rPr>
          <w:rFonts w:ascii="Times New Roman" w:hAnsi="Times New Roman" w:cs="Times New Roman"/>
          <w:b/>
          <w:bCs/>
          <w:sz w:val="28"/>
          <w:szCs w:val="28"/>
          <w:lang w:val="bg-BG"/>
        </w:rPr>
        <w:t xml:space="preserve">2. </w:t>
      </w:r>
      <w:r w:rsidRPr="000C44B4">
        <w:rPr>
          <w:rFonts w:ascii="Times New Roman" w:hAnsi="Times New Roman" w:cs="Times New Roman"/>
          <w:b/>
          <w:bCs/>
          <w:sz w:val="28"/>
          <w:szCs w:val="28"/>
          <w:lang w:val="en-US"/>
        </w:rPr>
        <w:t>В ал. 3</w:t>
      </w:r>
      <w:r w:rsidRPr="000C44B4">
        <w:rPr>
          <w:rFonts w:ascii="Times New Roman" w:hAnsi="Times New Roman" w:cs="Times New Roman"/>
          <w:b/>
          <w:bCs/>
          <w:sz w:val="28"/>
          <w:szCs w:val="28"/>
          <w:lang w:val="bg-BG"/>
        </w:rPr>
        <w:t xml:space="preserve"> в </w:t>
      </w:r>
      <w:r w:rsidRPr="000C44B4">
        <w:rPr>
          <w:rFonts w:ascii="Times New Roman" w:hAnsi="Times New Roman" w:cs="Times New Roman"/>
          <w:b/>
          <w:bCs/>
          <w:sz w:val="28"/>
          <w:szCs w:val="28"/>
          <w:lang w:val="en-US"/>
        </w:rPr>
        <w:t>изр</w:t>
      </w:r>
      <w:r w:rsidRPr="000C44B4">
        <w:rPr>
          <w:rFonts w:ascii="Times New Roman" w:hAnsi="Times New Roman" w:cs="Times New Roman"/>
          <w:b/>
          <w:bCs/>
          <w:sz w:val="28"/>
          <w:szCs w:val="28"/>
          <w:lang w:val="bg-BG"/>
        </w:rPr>
        <w:t>ечение</w:t>
      </w:r>
      <w:r w:rsidRPr="000C44B4">
        <w:rPr>
          <w:rFonts w:ascii="Times New Roman" w:hAnsi="Times New Roman" w:cs="Times New Roman"/>
          <w:b/>
          <w:bCs/>
          <w:sz w:val="28"/>
          <w:szCs w:val="28"/>
          <w:lang w:val="en-US"/>
        </w:rPr>
        <w:t xml:space="preserve"> първо думите „Заместник-председателят на комисията упражнява“ се заменят със „Заместник-председателят на комисията и комисията упражняват“, а в изречение второ думите „той уведомява“ се заменят с „комисията уведомява“.</w:t>
      </w:r>
    </w:p>
    <w:p w:rsidR="00B436A5" w:rsidRPr="005E7481" w:rsidRDefault="00B436A5" w:rsidP="005E7481">
      <w:pPr>
        <w:pStyle w:val="NoSpacing"/>
        <w:tabs>
          <w:tab w:val="left" w:pos="7655"/>
          <w:tab w:val="left" w:pos="8222"/>
          <w:tab w:val="left" w:pos="9072"/>
        </w:tabs>
        <w:ind w:firstLine="567"/>
        <w:jc w:val="both"/>
        <w:rPr>
          <w:rFonts w:ascii="Times New Roman" w:hAnsi="Times New Roman" w:cs="Times New Roman"/>
          <w:b/>
          <w:bCs/>
          <w:sz w:val="28"/>
          <w:szCs w:val="28"/>
          <w:lang w:val="bg-BG"/>
        </w:rPr>
      </w:pPr>
      <w:r w:rsidRPr="000C44B4">
        <w:rPr>
          <w:rFonts w:ascii="Times New Roman" w:hAnsi="Times New Roman" w:cs="Times New Roman"/>
          <w:b/>
          <w:bCs/>
          <w:sz w:val="28"/>
          <w:szCs w:val="28"/>
          <w:lang w:val="bg-BG"/>
        </w:rPr>
        <w:t>3. В</w:t>
      </w:r>
      <w:r w:rsidRPr="000C44B4">
        <w:rPr>
          <w:rFonts w:ascii="Times New Roman" w:hAnsi="Times New Roman" w:cs="Times New Roman"/>
          <w:b/>
          <w:bCs/>
          <w:sz w:val="28"/>
          <w:szCs w:val="28"/>
          <w:lang w:val="en-US"/>
        </w:rPr>
        <w:t xml:space="preserve"> ал. 4 в текст</w:t>
      </w:r>
      <w:r w:rsidRPr="000C44B4">
        <w:rPr>
          <w:rFonts w:ascii="Times New Roman" w:hAnsi="Times New Roman" w:cs="Times New Roman"/>
          <w:b/>
          <w:bCs/>
          <w:sz w:val="28"/>
          <w:szCs w:val="28"/>
          <w:lang w:val="bg-BG"/>
        </w:rPr>
        <w:t>апреди точка 1 след</w:t>
      </w:r>
      <w:r w:rsidRPr="000C44B4">
        <w:rPr>
          <w:rFonts w:ascii="Times New Roman" w:hAnsi="Times New Roman" w:cs="Times New Roman"/>
          <w:b/>
          <w:bCs/>
          <w:sz w:val="28"/>
          <w:szCs w:val="28"/>
          <w:lang w:val="en-US"/>
        </w:rPr>
        <w:t xml:space="preserve"> думите „заместник-председателят на комисията“се постав</w:t>
      </w:r>
      <w:r w:rsidRPr="000C44B4">
        <w:rPr>
          <w:rFonts w:ascii="Times New Roman" w:hAnsi="Times New Roman" w:cs="Times New Roman"/>
          <w:b/>
          <w:bCs/>
          <w:sz w:val="28"/>
          <w:szCs w:val="28"/>
          <w:lang w:val="bg-BG"/>
        </w:rPr>
        <w:t>я</w:t>
      </w:r>
      <w:r w:rsidRPr="000C44B4">
        <w:rPr>
          <w:rFonts w:ascii="Times New Roman" w:hAnsi="Times New Roman" w:cs="Times New Roman"/>
          <w:b/>
          <w:bCs/>
          <w:sz w:val="28"/>
          <w:szCs w:val="28"/>
          <w:lang w:val="en-US"/>
        </w:rPr>
        <w:t xml:space="preserve"> запетая и се добав</w:t>
      </w:r>
      <w:r w:rsidRPr="000C44B4">
        <w:rPr>
          <w:rFonts w:ascii="Times New Roman" w:hAnsi="Times New Roman" w:cs="Times New Roman"/>
          <w:b/>
          <w:bCs/>
          <w:sz w:val="28"/>
          <w:szCs w:val="28"/>
          <w:lang w:val="bg-BG"/>
        </w:rPr>
        <w:t>я</w:t>
      </w:r>
      <w:r w:rsidRPr="000C44B4">
        <w:rPr>
          <w:rFonts w:ascii="Times New Roman" w:hAnsi="Times New Roman" w:cs="Times New Roman"/>
          <w:b/>
          <w:bCs/>
          <w:sz w:val="28"/>
          <w:szCs w:val="28"/>
          <w:lang w:val="en-US"/>
        </w:rPr>
        <w:t xml:space="preserve"> „съответно комисията“, а думите „надзорен орган да“ се заменят с „надзорен орган от комисията да“;</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shd w:val="clear" w:color="auto" w:fill="FEFEFE"/>
          <w:lang w:val="bg-BG"/>
        </w:rPr>
      </w:pP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shd w:val="clear" w:color="auto" w:fill="FEFEFE"/>
          <w:lang w:val="bg-BG"/>
        </w:rPr>
      </w:pPr>
      <w:r w:rsidRPr="00936B67">
        <w:rPr>
          <w:rFonts w:ascii="Times New Roman" w:hAnsi="Times New Roman" w:cs="Times New Roman"/>
          <w:b/>
          <w:bCs/>
          <w:sz w:val="28"/>
          <w:szCs w:val="28"/>
          <w:shd w:val="clear" w:color="auto" w:fill="FEFEFE"/>
          <w:lang w:val="bg-BG"/>
        </w:rPr>
        <w:t>§ 91.</w:t>
      </w:r>
      <w:r w:rsidRPr="00936B67">
        <w:rPr>
          <w:rFonts w:ascii="Times New Roman" w:hAnsi="Times New Roman" w:cs="Times New Roman"/>
          <w:sz w:val="28"/>
          <w:szCs w:val="28"/>
          <w:shd w:val="clear" w:color="auto" w:fill="FEFEFE"/>
          <w:lang w:val="bg-BG"/>
        </w:rPr>
        <w:t>В чл. 229д, ал. 1, т. 3 думите „чл. 344, ал. 1, т. 3, 14-17 и ал. 2, т. 3” се заменят с „чл. 344, ал. 1, т. 3, 14-17 и ал. 2, т. 4 и 5” и думите „чл. 346а, ал. 1, т. 2“ се заменят с „чл. 346а, ал. 2“.</w:t>
      </w:r>
    </w:p>
    <w:p w:rsidR="00B436A5" w:rsidRDefault="00B436A5" w:rsidP="00385F4A">
      <w:pPr>
        <w:pStyle w:val="NoSpacing"/>
        <w:tabs>
          <w:tab w:val="left" w:pos="7655"/>
          <w:tab w:val="left" w:pos="8222"/>
          <w:tab w:val="left" w:pos="9072"/>
        </w:tabs>
        <w:ind w:firstLine="567"/>
        <w:jc w:val="both"/>
        <w:rPr>
          <w:rFonts w:ascii="Times New Roman" w:hAnsi="Times New Roman" w:cs="Times New Roman"/>
          <w:b/>
          <w:bCs/>
          <w:i/>
          <w:iCs/>
          <w:sz w:val="28"/>
          <w:szCs w:val="28"/>
          <w:u w:val="single"/>
          <w:lang w:val="bg-BG"/>
        </w:rPr>
      </w:pP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b/>
          <w:bCs/>
          <w:i/>
          <w:iCs/>
          <w:sz w:val="28"/>
          <w:szCs w:val="28"/>
          <w:u w:val="single"/>
          <w:lang w:val="bg-BG"/>
        </w:rPr>
      </w:pPr>
      <w:r w:rsidRPr="00936B67">
        <w:rPr>
          <w:rFonts w:ascii="Times New Roman" w:hAnsi="Times New Roman" w:cs="Times New Roman"/>
          <w:b/>
          <w:bCs/>
          <w:i/>
          <w:iCs/>
          <w:sz w:val="28"/>
          <w:szCs w:val="28"/>
          <w:u w:val="single"/>
          <w:lang w:val="bg-BG"/>
        </w:rPr>
        <w:t>Предложение на н.п. Менда Стоянова и група народни представители:</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i/>
          <w:iCs/>
          <w:sz w:val="28"/>
          <w:szCs w:val="28"/>
          <w:lang w:val="bg-BG"/>
        </w:rPr>
      </w:pPr>
      <w:r w:rsidRPr="00936B67">
        <w:rPr>
          <w:rFonts w:ascii="Times New Roman" w:hAnsi="Times New Roman" w:cs="Times New Roman"/>
          <w:i/>
          <w:iCs/>
          <w:sz w:val="28"/>
          <w:szCs w:val="28"/>
          <w:lang w:val="bg-BG"/>
        </w:rPr>
        <w:t>В § 91</w:t>
      </w:r>
      <w:r w:rsidRPr="00936B67">
        <w:rPr>
          <w:rFonts w:ascii="Times New Roman" w:hAnsi="Times New Roman" w:cs="Times New Roman"/>
          <w:i/>
          <w:iCs/>
          <w:sz w:val="28"/>
          <w:szCs w:val="28"/>
          <w:lang w:val="en-US"/>
        </w:rPr>
        <w:t xml:space="preserve"> в чл. 229д</w:t>
      </w:r>
      <w:r w:rsidRPr="00936B67">
        <w:rPr>
          <w:rFonts w:ascii="Times New Roman" w:hAnsi="Times New Roman" w:cs="Times New Roman"/>
          <w:i/>
          <w:iCs/>
          <w:sz w:val="28"/>
          <w:szCs w:val="28"/>
          <w:lang w:val="bg-BG"/>
        </w:rPr>
        <w:t xml:space="preserve">, </w:t>
      </w:r>
      <w:r w:rsidRPr="00936B67">
        <w:rPr>
          <w:rFonts w:ascii="Times New Roman" w:hAnsi="Times New Roman" w:cs="Times New Roman"/>
          <w:i/>
          <w:iCs/>
          <w:sz w:val="28"/>
          <w:szCs w:val="28"/>
          <w:lang w:val="en-US"/>
        </w:rPr>
        <w:t xml:space="preserve">ал. 1 т. 3 </w:t>
      </w:r>
      <w:r w:rsidRPr="00936B67">
        <w:rPr>
          <w:rFonts w:ascii="Times New Roman" w:hAnsi="Times New Roman" w:cs="Times New Roman"/>
          <w:i/>
          <w:iCs/>
          <w:sz w:val="28"/>
          <w:szCs w:val="28"/>
          <w:shd w:val="clear" w:color="auto" w:fill="FEFEFE"/>
          <w:lang w:val="en-US"/>
        </w:rPr>
        <w:t xml:space="preserve">думите </w:t>
      </w:r>
      <w:r w:rsidRPr="00936B67">
        <w:rPr>
          <w:rFonts w:ascii="Times New Roman" w:hAnsi="Times New Roman" w:cs="Times New Roman"/>
          <w:i/>
          <w:iCs/>
          <w:sz w:val="28"/>
          <w:szCs w:val="28"/>
          <w:shd w:val="clear" w:color="auto" w:fill="FEFEFE"/>
          <w:lang w:val="bg-BG"/>
        </w:rPr>
        <w:t xml:space="preserve">„чл. 344, ал. 1, т. 3, 14-17 и ал. 2, т. 3” се заменят с </w:t>
      </w:r>
      <w:r w:rsidRPr="00936B67">
        <w:rPr>
          <w:rFonts w:ascii="Times New Roman" w:hAnsi="Times New Roman" w:cs="Times New Roman"/>
          <w:i/>
          <w:iCs/>
          <w:sz w:val="28"/>
          <w:szCs w:val="28"/>
          <w:shd w:val="clear" w:color="auto" w:fill="FEFEFE"/>
          <w:lang w:val="en-US"/>
        </w:rPr>
        <w:t>„чл. 344, ал. 2, т. 5, 11, 12, 13,16 и 17“.</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r w:rsidRPr="00E24705">
        <w:rPr>
          <w:rFonts w:ascii="Times New Roman" w:hAnsi="Times New Roman" w:cs="Times New Roman"/>
          <w:b/>
          <w:bCs/>
          <w:sz w:val="28"/>
          <w:szCs w:val="28"/>
          <w:u w:val="single"/>
          <w:lang w:val="bg-BG"/>
        </w:rPr>
        <w:t>Работната група подкрепя предложението</w:t>
      </w:r>
      <w:r>
        <w:rPr>
          <w:rFonts w:ascii="Times New Roman" w:hAnsi="Times New Roman" w:cs="Times New Roman"/>
          <w:b/>
          <w:bCs/>
          <w:sz w:val="28"/>
          <w:szCs w:val="28"/>
          <w:u w:val="single"/>
          <w:lang w:val="bg-BG"/>
        </w:rPr>
        <w:t>.</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r w:rsidRPr="00E24705">
        <w:rPr>
          <w:rFonts w:ascii="Times New Roman" w:hAnsi="Times New Roman" w:cs="Times New Roman"/>
          <w:b/>
          <w:bCs/>
          <w:sz w:val="28"/>
          <w:szCs w:val="28"/>
          <w:u w:val="single"/>
          <w:lang w:val="bg-BG"/>
        </w:rPr>
        <w:t xml:space="preserve">Работната група подкрепя по принцип текста на вносителя и предлага следната редакция </w:t>
      </w:r>
      <w:r>
        <w:rPr>
          <w:rFonts w:ascii="Times New Roman" w:hAnsi="Times New Roman" w:cs="Times New Roman"/>
          <w:b/>
          <w:bCs/>
          <w:sz w:val="28"/>
          <w:szCs w:val="28"/>
          <w:u w:val="single"/>
          <w:lang w:val="bg-BG"/>
        </w:rPr>
        <w:t>з</w:t>
      </w:r>
      <w:r w:rsidRPr="00E24705">
        <w:rPr>
          <w:rFonts w:ascii="Times New Roman" w:hAnsi="Times New Roman" w:cs="Times New Roman"/>
          <w:b/>
          <w:bCs/>
          <w:sz w:val="28"/>
          <w:szCs w:val="28"/>
          <w:u w:val="single"/>
          <w:lang w:val="bg-BG"/>
        </w:rPr>
        <w:t xml:space="preserve">а </w:t>
      </w:r>
      <w:r>
        <w:rPr>
          <w:rFonts w:ascii="Times New Roman" w:hAnsi="Times New Roman" w:cs="Times New Roman"/>
          <w:b/>
          <w:bCs/>
          <w:sz w:val="28"/>
          <w:szCs w:val="28"/>
          <w:u w:val="single"/>
          <w:lang w:val="bg-BG"/>
        </w:rPr>
        <w:t>§ 91, който става § 97:</w:t>
      </w:r>
    </w:p>
    <w:p w:rsidR="00B436A5" w:rsidRPr="00C45528" w:rsidRDefault="00B436A5" w:rsidP="00385F4A">
      <w:pPr>
        <w:pStyle w:val="NoSpacing"/>
        <w:tabs>
          <w:tab w:val="left" w:pos="7655"/>
          <w:tab w:val="left" w:pos="8222"/>
          <w:tab w:val="left" w:pos="9072"/>
        </w:tabs>
        <w:ind w:firstLine="567"/>
        <w:jc w:val="both"/>
        <w:rPr>
          <w:rFonts w:ascii="Times New Roman" w:hAnsi="Times New Roman" w:cs="Times New Roman"/>
          <w:i/>
          <w:iCs/>
          <w:sz w:val="28"/>
          <w:szCs w:val="28"/>
          <w:lang w:val="bg-BG"/>
        </w:rPr>
      </w:pPr>
      <w:r w:rsidRPr="00936B67">
        <w:rPr>
          <w:rFonts w:ascii="Times New Roman" w:hAnsi="Times New Roman" w:cs="Times New Roman"/>
          <w:b/>
          <w:bCs/>
          <w:sz w:val="28"/>
          <w:szCs w:val="28"/>
          <w:shd w:val="clear" w:color="auto" w:fill="FEFEFE"/>
          <w:lang w:val="bg-BG"/>
        </w:rPr>
        <w:t>§ 9</w:t>
      </w:r>
      <w:r>
        <w:rPr>
          <w:rFonts w:ascii="Times New Roman" w:hAnsi="Times New Roman" w:cs="Times New Roman"/>
          <w:b/>
          <w:bCs/>
          <w:sz w:val="28"/>
          <w:szCs w:val="28"/>
          <w:shd w:val="clear" w:color="auto" w:fill="FEFEFE"/>
          <w:lang w:val="bg-BG"/>
        </w:rPr>
        <w:t>7</w:t>
      </w:r>
      <w:r w:rsidRPr="00936B67">
        <w:rPr>
          <w:rFonts w:ascii="Times New Roman" w:hAnsi="Times New Roman" w:cs="Times New Roman"/>
          <w:b/>
          <w:bCs/>
          <w:sz w:val="28"/>
          <w:szCs w:val="28"/>
          <w:shd w:val="clear" w:color="auto" w:fill="FEFEFE"/>
          <w:lang w:val="bg-BG"/>
        </w:rPr>
        <w:t>.</w:t>
      </w:r>
      <w:r w:rsidRPr="00C45528">
        <w:rPr>
          <w:rFonts w:ascii="Times New Roman" w:hAnsi="Times New Roman" w:cs="Times New Roman"/>
          <w:b/>
          <w:bCs/>
          <w:sz w:val="28"/>
          <w:szCs w:val="28"/>
          <w:shd w:val="clear" w:color="auto" w:fill="FEFEFE"/>
          <w:lang w:val="bg-BG"/>
        </w:rPr>
        <w:t xml:space="preserve">В чл. 229д, ал. 1, т. 3 думите „чл. 344, ал. 1, т. 3, 14-17 и ал. 2, т. 3” се заменят с </w:t>
      </w:r>
      <w:r w:rsidRPr="00C45528">
        <w:rPr>
          <w:rFonts w:ascii="Times New Roman" w:hAnsi="Times New Roman" w:cs="Times New Roman"/>
          <w:b/>
          <w:bCs/>
          <w:sz w:val="28"/>
          <w:szCs w:val="28"/>
          <w:shd w:val="clear" w:color="auto" w:fill="FEFEFE"/>
          <w:lang w:val="en-US"/>
        </w:rPr>
        <w:t>„чл. 344, ал. 2, т. 5, 11, 12, 13,16 и 17“</w:t>
      </w:r>
      <w:r>
        <w:rPr>
          <w:rFonts w:ascii="Times New Roman" w:hAnsi="Times New Roman" w:cs="Times New Roman"/>
          <w:b/>
          <w:bCs/>
          <w:sz w:val="28"/>
          <w:szCs w:val="28"/>
          <w:shd w:val="clear" w:color="auto" w:fill="FEFEFE"/>
          <w:lang w:val="bg-BG"/>
        </w:rPr>
        <w:t xml:space="preserve">, а </w:t>
      </w:r>
      <w:r w:rsidRPr="00C45528">
        <w:rPr>
          <w:rFonts w:ascii="Times New Roman" w:hAnsi="Times New Roman" w:cs="Times New Roman"/>
          <w:b/>
          <w:bCs/>
          <w:sz w:val="28"/>
          <w:szCs w:val="28"/>
          <w:shd w:val="clear" w:color="auto" w:fill="FEFEFE"/>
          <w:lang w:val="bg-BG"/>
        </w:rPr>
        <w:t>думите „чл. 346а, ал. 1, т. 2“ се заменят с „чл. 346а, ал. 2“.</w:t>
      </w:r>
    </w:p>
    <w:p w:rsidR="00B436A5" w:rsidRPr="00C45528"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shd w:val="clear" w:color="auto" w:fill="FEFEFE"/>
          <w:lang w:val="bg-BG"/>
        </w:rPr>
      </w:pP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936B67">
        <w:rPr>
          <w:rFonts w:ascii="Times New Roman" w:hAnsi="Times New Roman" w:cs="Times New Roman"/>
          <w:b/>
          <w:bCs/>
          <w:sz w:val="28"/>
          <w:szCs w:val="28"/>
          <w:shd w:val="clear" w:color="auto" w:fill="FEFEFE"/>
          <w:lang w:val="bg-BG"/>
        </w:rPr>
        <w:t>§ 92.</w:t>
      </w:r>
      <w:r w:rsidRPr="00936B67">
        <w:rPr>
          <w:rFonts w:ascii="Times New Roman" w:hAnsi="Times New Roman" w:cs="Times New Roman"/>
          <w:sz w:val="28"/>
          <w:szCs w:val="28"/>
          <w:shd w:val="clear" w:color="auto" w:fill="FEFEFE"/>
          <w:lang w:val="bg-BG"/>
        </w:rPr>
        <w:t>В чл. 234, ал. 2, изречение второ думите „</w:t>
      </w:r>
      <w:r w:rsidRPr="00936B67">
        <w:rPr>
          <w:rFonts w:ascii="Times New Roman" w:hAnsi="Times New Roman" w:cs="Times New Roman"/>
          <w:sz w:val="28"/>
          <w:szCs w:val="28"/>
          <w:lang w:val="bg-BG"/>
        </w:rPr>
        <w:t>прехвърлените суми и удръжките” се заменят със „за изплатените и прехвърлените суми и за събраните такси и удръжки”.</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r w:rsidRPr="00936B67">
        <w:rPr>
          <w:rFonts w:ascii="Times New Roman" w:hAnsi="Times New Roman" w:cs="Times New Roman"/>
          <w:b/>
          <w:bCs/>
          <w:sz w:val="28"/>
          <w:szCs w:val="28"/>
          <w:u w:val="single"/>
          <w:lang w:val="bg-BG"/>
        </w:rPr>
        <w:t xml:space="preserve">Работната група подкрепя текста на вносителя </w:t>
      </w:r>
      <w:r>
        <w:rPr>
          <w:rFonts w:ascii="Times New Roman" w:hAnsi="Times New Roman" w:cs="Times New Roman"/>
          <w:b/>
          <w:bCs/>
          <w:sz w:val="28"/>
          <w:szCs w:val="28"/>
          <w:u w:val="single"/>
          <w:lang w:val="bg-BG"/>
        </w:rPr>
        <w:t>з</w:t>
      </w:r>
      <w:r w:rsidRPr="00936B67">
        <w:rPr>
          <w:rFonts w:ascii="Times New Roman" w:hAnsi="Times New Roman" w:cs="Times New Roman"/>
          <w:b/>
          <w:bCs/>
          <w:sz w:val="28"/>
          <w:szCs w:val="28"/>
          <w:u w:val="single"/>
          <w:lang w:val="bg-BG"/>
        </w:rPr>
        <w:t xml:space="preserve">а § </w:t>
      </w:r>
      <w:r>
        <w:rPr>
          <w:rFonts w:ascii="Times New Roman" w:hAnsi="Times New Roman" w:cs="Times New Roman"/>
          <w:b/>
          <w:bCs/>
          <w:sz w:val="28"/>
          <w:szCs w:val="28"/>
          <w:u w:val="single"/>
          <w:lang w:val="bg-BG"/>
        </w:rPr>
        <w:t>92, който става § 98.</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shd w:val="clear" w:color="auto" w:fill="FEFEFE"/>
          <w:lang w:val="bg-BG"/>
        </w:rPr>
      </w:pP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shd w:val="clear" w:color="auto" w:fill="FEFEFE"/>
          <w:lang w:val="bg-BG"/>
        </w:rPr>
      </w:pPr>
      <w:r w:rsidRPr="00936B67">
        <w:rPr>
          <w:rFonts w:ascii="Times New Roman" w:hAnsi="Times New Roman" w:cs="Times New Roman"/>
          <w:b/>
          <w:bCs/>
          <w:sz w:val="28"/>
          <w:szCs w:val="28"/>
          <w:shd w:val="clear" w:color="auto" w:fill="FEFEFE"/>
          <w:lang w:val="bg-BG"/>
        </w:rPr>
        <w:t>§ 93.</w:t>
      </w:r>
      <w:r w:rsidRPr="00936B67">
        <w:rPr>
          <w:rFonts w:ascii="Times New Roman" w:hAnsi="Times New Roman" w:cs="Times New Roman"/>
          <w:sz w:val="28"/>
          <w:szCs w:val="28"/>
          <w:shd w:val="clear" w:color="auto" w:fill="FEFEFE"/>
          <w:lang w:val="bg-BG"/>
        </w:rPr>
        <w:t>В чл. 235 се правят следните изменения:</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936B67">
        <w:rPr>
          <w:rFonts w:ascii="Times New Roman" w:hAnsi="Times New Roman" w:cs="Times New Roman"/>
          <w:sz w:val="28"/>
          <w:szCs w:val="28"/>
        </w:rPr>
        <w:t>1. В ал. 2 думите „то е в полза” се заменят с „той е в полза”.</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936B67">
        <w:rPr>
          <w:rFonts w:ascii="Times New Roman" w:hAnsi="Times New Roman" w:cs="Times New Roman"/>
          <w:sz w:val="28"/>
          <w:szCs w:val="28"/>
        </w:rPr>
        <w:t>2. Алинея 3 се изменя така:</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936B67">
        <w:rPr>
          <w:rFonts w:ascii="Times New Roman" w:hAnsi="Times New Roman" w:cs="Times New Roman"/>
          <w:sz w:val="28"/>
          <w:szCs w:val="28"/>
        </w:rPr>
        <w:t>„(3) При осигуряване въз основа на договор по ал. 1, т. 1 с осигурител или друг осигурител се изисква предварително писмено съгласие на лицето, в чиято полза е сключен договорът. Писменото съгласие на всяко лице се предоставя на пенсионноосигурителното дружество преди или едновременно с превода на първата осигурителна вноска за него. Когато липсва предварително съгласие от конкретно лице, пенсионноосигурителното дружество връща осигурителната вноска за него на осигурителя или на другия осигурител.”</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r w:rsidRPr="00936B67">
        <w:rPr>
          <w:rFonts w:ascii="Times New Roman" w:hAnsi="Times New Roman" w:cs="Times New Roman"/>
          <w:b/>
          <w:bCs/>
          <w:sz w:val="28"/>
          <w:szCs w:val="28"/>
          <w:u w:val="single"/>
          <w:lang w:val="bg-BG"/>
        </w:rPr>
        <w:t xml:space="preserve">Работната група подкрепя текста на вносителя </w:t>
      </w:r>
      <w:r>
        <w:rPr>
          <w:rFonts w:ascii="Times New Roman" w:hAnsi="Times New Roman" w:cs="Times New Roman"/>
          <w:b/>
          <w:bCs/>
          <w:sz w:val="28"/>
          <w:szCs w:val="28"/>
          <w:u w:val="single"/>
          <w:lang w:val="bg-BG"/>
        </w:rPr>
        <w:t>з</w:t>
      </w:r>
      <w:r w:rsidRPr="00936B67">
        <w:rPr>
          <w:rFonts w:ascii="Times New Roman" w:hAnsi="Times New Roman" w:cs="Times New Roman"/>
          <w:b/>
          <w:bCs/>
          <w:sz w:val="28"/>
          <w:szCs w:val="28"/>
          <w:u w:val="single"/>
          <w:lang w:val="bg-BG"/>
        </w:rPr>
        <w:t xml:space="preserve">а § </w:t>
      </w:r>
      <w:r>
        <w:rPr>
          <w:rFonts w:ascii="Times New Roman" w:hAnsi="Times New Roman" w:cs="Times New Roman"/>
          <w:b/>
          <w:bCs/>
          <w:sz w:val="28"/>
          <w:szCs w:val="28"/>
          <w:u w:val="single"/>
          <w:lang w:val="bg-BG"/>
        </w:rPr>
        <w:t>93, който става § 99.</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936B67">
        <w:rPr>
          <w:rFonts w:ascii="Times New Roman" w:hAnsi="Times New Roman" w:cs="Times New Roman"/>
          <w:b/>
          <w:bCs/>
          <w:sz w:val="28"/>
          <w:szCs w:val="28"/>
          <w:shd w:val="clear" w:color="auto" w:fill="FEFEFE"/>
        </w:rPr>
        <w:t>§ 94.</w:t>
      </w:r>
      <w:r w:rsidRPr="00936B67">
        <w:rPr>
          <w:rFonts w:ascii="Times New Roman" w:hAnsi="Times New Roman" w:cs="Times New Roman"/>
          <w:sz w:val="28"/>
          <w:szCs w:val="28"/>
          <w:shd w:val="clear" w:color="auto" w:fill="FEFEFE"/>
        </w:rPr>
        <w:t>Създава се чл. 235а:</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936B67">
        <w:rPr>
          <w:rFonts w:ascii="Times New Roman" w:hAnsi="Times New Roman" w:cs="Times New Roman"/>
          <w:sz w:val="28"/>
          <w:szCs w:val="28"/>
        </w:rPr>
        <w:t>„Информиране и консултиране</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936B67">
        <w:rPr>
          <w:rFonts w:ascii="Times New Roman" w:hAnsi="Times New Roman" w:cs="Times New Roman"/>
          <w:sz w:val="28"/>
          <w:szCs w:val="28"/>
        </w:rPr>
        <w:t>Чл. 235а. Преди сключването на пенсионен договор или на договор за разсрочено изплащане пенсионноосигурителното дружество е длъжно да запознае осигуреното лице с правата му във връзка с придобитото право на пенсия и да го консултира при избора на най-подходящо плащане.”</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r w:rsidRPr="00936B67">
        <w:rPr>
          <w:rFonts w:ascii="Times New Roman" w:hAnsi="Times New Roman" w:cs="Times New Roman"/>
          <w:b/>
          <w:bCs/>
          <w:sz w:val="28"/>
          <w:szCs w:val="28"/>
          <w:u w:val="single"/>
          <w:lang w:val="bg-BG"/>
        </w:rPr>
        <w:t xml:space="preserve">Работната група подкрепя текста на вносителя </w:t>
      </w:r>
      <w:r>
        <w:rPr>
          <w:rFonts w:ascii="Times New Roman" w:hAnsi="Times New Roman" w:cs="Times New Roman"/>
          <w:b/>
          <w:bCs/>
          <w:sz w:val="28"/>
          <w:szCs w:val="28"/>
          <w:u w:val="single"/>
          <w:lang w:val="bg-BG"/>
        </w:rPr>
        <w:t>з</w:t>
      </w:r>
      <w:r w:rsidRPr="00936B67">
        <w:rPr>
          <w:rFonts w:ascii="Times New Roman" w:hAnsi="Times New Roman" w:cs="Times New Roman"/>
          <w:b/>
          <w:bCs/>
          <w:sz w:val="28"/>
          <w:szCs w:val="28"/>
          <w:u w:val="single"/>
          <w:lang w:val="bg-BG"/>
        </w:rPr>
        <w:t xml:space="preserve">а § </w:t>
      </w:r>
      <w:r>
        <w:rPr>
          <w:rFonts w:ascii="Times New Roman" w:hAnsi="Times New Roman" w:cs="Times New Roman"/>
          <w:b/>
          <w:bCs/>
          <w:sz w:val="28"/>
          <w:szCs w:val="28"/>
          <w:u w:val="single"/>
          <w:lang w:val="bg-BG"/>
        </w:rPr>
        <w:t>94, който става § 100.</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936B67">
        <w:rPr>
          <w:rFonts w:ascii="Times New Roman" w:hAnsi="Times New Roman" w:cs="Times New Roman"/>
          <w:b/>
          <w:bCs/>
          <w:sz w:val="28"/>
          <w:szCs w:val="28"/>
          <w:shd w:val="clear" w:color="auto" w:fill="FEFEFE"/>
        </w:rPr>
        <w:t>§ 95.</w:t>
      </w:r>
      <w:r w:rsidRPr="00936B67">
        <w:rPr>
          <w:rFonts w:ascii="Times New Roman" w:hAnsi="Times New Roman" w:cs="Times New Roman"/>
          <w:sz w:val="28"/>
          <w:szCs w:val="28"/>
          <w:shd w:val="clear" w:color="auto" w:fill="FEFEFE"/>
        </w:rPr>
        <w:t>В чл. 237, ал. 1 се правят следните изменения и допълнения:</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936B67">
        <w:rPr>
          <w:rFonts w:ascii="Times New Roman" w:hAnsi="Times New Roman" w:cs="Times New Roman"/>
          <w:sz w:val="28"/>
          <w:szCs w:val="28"/>
        </w:rPr>
        <w:t>1. В т. 1 думите „имената и адресите на страните по договора, търговската регистрация” се заменят с „имената/наименованията и адресите на страните по договора, съдебната регистрация”.</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936B67">
        <w:rPr>
          <w:rFonts w:ascii="Times New Roman" w:hAnsi="Times New Roman" w:cs="Times New Roman"/>
          <w:sz w:val="28"/>
          <w:szCs w:val="28"/>
        </w:rPr>
        <w:t>2. Създават се нови т. 5 и 6:</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936B67">
        <w:rPr>
          <w:rFonts w:ascii="Times New Roman" w:hAnsi="Times New Roman" w:cs="Times New Roman"/>
          <w:sz w:val="28"/>
          <w:szCs w:val="28"/>
        </w:rPr>
        <w:t>„5. правата и задълженията на страните по договора и на наследниците на осигуреното лице;</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936B67">
        <w:rPr>
          <w:rFonts w:ascii="Times New Roman" w:hAnsi="Times New Roman" w:cs="Times New Roman"/>
          <w:sz w:val="28"/>
          <w:szCs w:val="28"/>
        </w:rPr>
        <w:t>6. информация, че на осигуреното лице или лица не се гарантира доходност или запазване на пълния размер на внесените от тях средства;”.</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936B67">
        <w:rPr>
          <w:rFonts w:ascii="Times New Roman" w:hAnsi="Times New Roman" w:cs="Times New Roman"/>
          <w:sz w:val="28"/>
          <w:szCs w:val="28"/>
        </w:rPr>
        <w:t>3. Досегашните т. 5-7 стават съответно т. 7-9.</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936B67">
        <w:rPr>
          <w:rFonts w:ascii="Times New Roman" w:hAnsi="Times New Roman" w:cs="Times New Roman"/>
          <w:sz w:val="28"/>
          <w:szCs w:val="28"/>
        </w:rPr>
        <w:t>4. Създават се т. 10 и 11:</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936B67">
        <w:rPr>
          <w:rFonts w:ascii="Times New Roman" w:hAnsi="Times New Roman" w:cs="Times New Roman"/>
          <w:sz w:val="28"/>
          <w:szCs w:val="28"/>
        </w:rPr>
        <w:t>„10. ред и начин за получаване на информация;</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936B67">
        <w:rPr>
          <w:rFonts w:ascii="Times New Roman" w:hAnsi="Times New Roman" w:cs="Times New Roman"/>
          <w:sz w:val="28"/>
          <w:szCs w:val="28"/>
        </w:rPr>
        <w:t>11. имената по документа за самоличност и служебния номер в пенсионноосигурителното дружество на осигурителния посредник, съответно на упълномощеното лице от осигурителен посредник - юридическо лице, в случаите, когато договорът е сключен с посредничеството му.”</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r w:rsidRPr="00936B67">
        <w:rPr>
          <w:rFonts w:ascii="Times New Roman" w:hAnsi="Times New Roman" w:cs="Times New Roman"/>
          <w:b/>
          <w:bCs/>
          <w:sz w:val="28"/>
          <w:szCs w:val="28"/>
          <w:u w:val="single"/>
          <w:lang w:val="bg-BG"/>
        </w:rPr>
        <w:t xml:space="preserve">Работната група подкрепя текста на вносителя </w:t>
      </w:r>
      <w:r>
        <w:rPr>
          <w:rFonts w:ascii="Times New Roman" w:hAnsi="Times New Roman" w:cs="Times New Roman"/>
          <w:b/>
          <w:bCs/>
          <w:sz w:val="28"/>
          <w:szCs w:val="28"/>
          <w:u w:val="single"/>
          <w:lang w:val="bg-BG"/>
        </w:rPr>
        <w:t>з</w:t>
      </w:r>
      <w:r w:rsidRPr="00936B67">
        <w:rPr>
          <w:rFonts w:ascii="Times New Roman" w:hAnsi="Times New Roman" w:cs="Times New Roman"/>
          <w:b/>
          <w:bCs/>
          <w:sz w:val="28"/>
          <w:szCs w:val="28"/>
          <w:u w:val="single"/>
          <w:lang w:val="bg-BG"/>
        </w:rPr>
        <w:t xml:space="preserve">а § </w:t>
      </w:r>
      <w:r>
        <w:rPr>
          <w:rFonts w:ascii="Times New Roman" w:hAnsi="Times New Roman" w:cs="Times New Roman"/>
          <w:b/>
          <w:bCs/>
          <w:sz w:val="28"/>
          <w:szCs w:val="28"/>
          <w:u w:val="single"/>
          <w:lang w:val="bg-BG"/>
        </w:rPr>
        <w:t>95, който става § 101.</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936B67">
        <w:rPr>
          <w:rFonts w:ascii="Times New Roman" w:hAnsi="Times New Roman" w:cs="Times New Roman"/>
          <w:b/>
          <w:bCs/>
          <w:sz w:val="28"/>
          <w:szCs w:val="28"/>
          <w:shd w:val="clear" w:color="auto" w:fill="FEFEFE"/>
        </w:rPr>
        <w:t>§ 96.</w:t>
      </w:r>
      <w:r w:rsidRPr="00936B67">
        <w:rPr>
          <w:rFonts w:ascii="Times New Roman" w:hAnsi="Times New Roman" w:cs="Times New Roman"/>
          <w:sz w:val="28"/>
          <w:szCs w:val="28"/>
          <w:shd w:val="clear" w:color="auto" w:fill="FEFEFE"/>
        </w:rPr>
        <w:t>Член 239 се изменя така:</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936B67">
        <w:rPr>
          <w:rFonts w:ascii="Times New Roman" w:hAnsi="Times New Roman" w:cs="Times New Roman"/>
          <w:sz w:val="28"/>
          <w:szCs w:val="28"/>
        </w:rPr>
        <w:t>„Задължение за предоставяне на правилника и инвестиционната политика на фонда</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936B67">
        <w:rPr>
          <w:rFonts w:ascii="Times New Roman" w:hAnsi="Times New Roman" w:cs="Times New Roman"/>
          <w:sz w:val="28"/>
          <w:szCs w:val="28"/>
        </w:rPr>
        <w:t>Чл. 239. При сключването на договор за осигуряване във фонд за доброволно пенсионно осигуряване или във фонд за допълнително доброволно осигуряване по професионални схеми осигуреното лице, както и всяко лице по чл. 230, ал. 3, т. 2-4 и ал. 4, т. 1 получава при поискване срещу подпис заверено копие от правилника и от инвестиционната политика на фонда, действащи към датата на сключване на договора.”</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r w:rsidRPr="00936B67">
        <w:rPr>
          <w:rFonts w:ascii="Times New Roman" w:hAnsi="Times New Roman" w:cs="Times New Roman"/>
          <w:b/>
          <w:bCs/>
          <w:sz w:val="28"/>
          <w:szCs w:val="28"/>
          <w:u w:val="single"/>
          <w:lang w:val="bg-BG"/>
        </w:rPr>
        <w:t xml:space="preserve">Работната група подкрепя текста на вносителя </w:t>
      </w:r>
      <w:r>
        <w:rPr>
          <w:rFonts w:ascii="Times New Roman" w:hAnsi="Times New Roman" w:cs="Times New Roman"/>
          <w:b/>
          <w:bCs/>
          <w:sz w:val="28"/>
          <w:szCs w:val="28"/>
          <w:u w:val="single"/>
          <w:lang w:val="bg-BG"/>
        </w:rPr>
        <w:t>з</w:t>
      </w:r>
      <w:r w:rsidRPr="00936B67">
        <w:rPr>
          <w:rFonts w:ascii="Times New Roman" w:hAnsi="Times New Roman" w:cs="Times New Roman"/>
          <w:b/>
          <w:bCs/>
          <w:sz w:val="28"/>
          <w:szCs w:val="28"/>
          <w:u w:val="single"/>
          <w:lang w:val="bg-BG"/>
        </w:rPr>
        <w:t xml:space="preserve">а § </w:t>
      </w:r>
      <w:r>
        <w:rPr>
          <w:rFonts w:ascii="Times New Roman" w:hAnsi="Times New Roman" w:cs="Times New Roman"/>
          <w:b/>
          <w:bCs/>
          <w:sz w:val="28"/>
          <w:szCs w:val="28"/>
          <w:u w:val="single"/>
          <w:lang w:val="bg-BG"/>
        </w:rPr>
        <w:t>96, който става § 102.</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936B67">
        <w:rPr>
          <w:rFonts w:ascii="Times New Roman" w:hAnsi="Times New Roman" w:cs="Times New Roman"/>
          <w:b/>
          <w:bCs/>
          <w:sz w:val="28"/>
          <w:szCs w:val="28"/>
          <w:shd w:val="clear" w:color="auto" w:fill="FEFEFE"/>
        </w:rPr>
        <w:t>§ 97.</w:t>
      </w:r>
      <w:r w:rsidRPr="00936B67">
        <w:rPr>
          <w:rFonts w:ascii="Times New Roman" w:hAnsi="Times New Roman" w:cs="Times New Roman"/>
          <w:sz w:val="28"/>
          <w:szCs w:val="28"/>
          <w:shd w:val="clear" w:color="auto" w:fill="FEFEFE"/>
        </w:rPr>
        <w:t>Създава се чл. 241а:</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936B67">
        <w:rPr>
          <w:rFonts w:ascii="Times New Roman" w:hAnsi="Times New Roman" w:cs="Times New Roman"/>
          <w:sz w:val="28"/>
          <w:szCs w:val="28"/>
        </w:rPr>
        <w:t>„Договор за разсрочено изплащане</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936B67">
        <w:rPr>
          <w:rFonts w:ascii="Times New Roman" w:hAnsi="Times New Roman" w:cs="Times New Roman"/>
          <w:sz w:val="28"/>
          <w:szCs w:val="28"/>
        </w:rPr>
        <w:t>Чл. 241а. Относно договора за разсрочено изплащане на средства от фонд за допълнително доброволно пенсионно осигуряване и от фонд за допълнително доброволно пенсионно осигуряване по професионални схеми се прилага съответно разпоредбата на чл. 169б.”</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r w:rsidRPr="00936B67">
        <w:rPr>
          <w:rFonts w:ascii="Times New Roman" w:hAnsi="Times New Roman" w:cs="Times New Roman"/>
          <w:b/>
          <w:bCs/>
          <w:sz w:val="28"/>
          <w:szCs w:val="28"/>
          <w:u w:val="single"/>
          <w:lang w:val="bg-BG"/>
        </w:rPr>
        <w:t xml:space="preserve">Работната група подкрепя текста на вносителя </w:t>
      </w:r>
      <w:r>
        <w:rPr>
          <w:rFonts w:ascii="Times New Roman" w:hAnsi="Times New Roman" w:cs="Times New Roman"/>
          <w:b/>
          <w:bCs/>
          <w:sz w:val="28"/>
          <w:szCs w:val="28"/>
          <w:u w:val="single"/>
          <w:lang w:val="bg-BG"/>
        </w:rPr>
        <w:t>з</w:t>
      </w:r>
      <w:r w:rsidRPr="00936B67">
        <w:rPr>
          <w:rFonts w:ascii="Times New Roman" w:hAnsi="Times New Roman" w:cs="Times New Roman"/>
          <w:b/>
          <w:bCs/>
          <w:sz w:val="28"/>
          <w:szCs w:val="28"/>
          <w:u w:val="single"/>
          <w:lang w:val="bg-BG"/>
        </w:rPr>
        <w:t xml:space="preserve">а § </w:t>
      </w:r>
      <w:r>
        <w:rPr>
          <w:rFonts w:ascii="Times New Roman" w:hAnsi="Times New Roman" w:cs="Times New Roman"/>
          <w:b/>
          <w:bCs/>
          <w:sz w:val="28"/>
          <w:szCs w:val="28"/>
          <w:u w:val="single"/>
          <w:lang w:val="bg-BG"/>
        </w:rPr>
        <w:t>97, който става § 103.</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shd w:val="clear" w:color="auto" w:fill="FEFEFE"/>
        </w:rPr>
      </w:pPr>
      <w:r w:rsidRPr="00936B67">
        <w:rPr>
          <w:rFonts w:ascii="Times New Roman" w:hAnsi="Times New Roman" w:cs="Times New Roman"/>
          <w:b/>
          <w:bCs/>
          <w:sz w:val="28"/>
          <w:szCs w:val="28"/>
          <w:shd w:val="clear" w:color="auto" w:fill="FEFEFE"/>
        </w:rPr>
        <w:t>§ 98.</w:t>
      </w:r>
      <w:r w:rsidRPr="00936B67">
        <w:rPr>
          <w:rFonts w:ascii="Times New Roman" w:hAnsi="Times New Roman" w:cs="Times New Roman"/>
          <w:sz w:val="28"/>
          <w:szCs w:val="28"/>
          <w:shd w:val="clear" w:color="auto" w:fill="FEFEFE"/>
        </w:rPr>
        <w:t>В чл. 243, ал. 2 накрая се добавя „от лицето“.</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r w:rsidRPr="00936B67">
        <w:rPr>
          <w:rFonts w:ascii="Times New Roman" w:hAnsi="Times New Roman" w:cs="Times New Roman"/>
          <w:b/>
          <w:bCs/>
          <w:sz w:val="28"/>
          <w:szCs w:val="28"/>
          <w:u w:val="single"/>
          <w:lang w:val="bg-BG"/>
        </w:rPr>
        <w:t xml:space="preserve">Работната група подкрепя текста на вносителя </w:t>
      </w:r>
      <w:r>
        <w:rPr>
          <w:rFonts w:ascii="Times New Roman" w:hAnsi="Times New Roman" w:cs="Times New Roman"/>
          <w:b/>
          <w:bCs/>
          <w:sz w:val="28"/>
          <w:szCs w:val="28"/>
          <w:u w:val="single"/>
          <w:lang w:val="bg-BG"/>
        </w:rPr>
        <w:t>з</w:t>
      </w:r>
      <w:r w:rsidRPr="00936B67">
        <w:rPr>
          <w:rFonts w:ascii="Times New Roman" w:hAnsi="Times New Roman" w:cs="Times New Roman"/>
          <w:b/>
          <w:bCs/>
          <w:sz w:val="28"/>
          <w:szCs w:val="28"/>
          <w:u w:val="single"/>
          <w:lang w:val="bg-BG"/>
        </w:rPr>
        <w:t>а §</w:t>
      </w:r>
      <w:r>
        <w:rPr>
          <w:rFonts w:ascii="Times New Roman" w:hAnsi="Times New Roman" w:cs="Times New Roman"/>
          <w:b/>
          <w:bCs/>
          <w:sz w:val="28"/>
          <w:szCs w:val="28"/>
          <w:u w:val="single"/>
          <w:lang w:val="bg-BG"/>
        </w:rPr>
        <w:t xml:space="preserve"> 98, който става § 104.</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shd w:val="clear" w:color="auto" w:fill="FEFEFE"/>
        </w:rPr>
      </w:pP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936B67">
        <w:rPr>
          <w:rFonts w:ascii="Times New Roman" w:hAnsi="Times New Roman" w:cs="Times New Roman"/>
          <w:b/>
          <w:bCs/>
          <w:sz w:val="28"/>
          <w:szCs w:val="28"/>
          <w:shd w:val="clear" w:color="auto" w:fill="FEFEFE"/>
        </w:rPr>
        <w:t>§ 99.</w:t>
      </w:r>
      <w:r w:rsidRPr="00936B67">
        <w:rPr>
          <w:rFonts w:ascii="Times New Roman" w:hAnsi="Times New Roman" w:cs="Times New Roman"/>
          <w:sz w:val="28"/>
          <w:szCs w:val="28"/>
          <w:shd w:val="clear" w:color="auto" w:fill="FEFEFE"/>
        </w:rPr>
        <w:t>В чл. 246 се правят следните изменения и допълнения:</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936B67">
        <w:rPr>
          <w:rFonts w:ascii="Times New Roman" w:hAnsi="Times New Roman" w:cs="Times New Roman"/>
          <w:sz w:val="28"/>
          <w:szCs w:val="28"/>
        </w:rPr>
        <w:t>1. Създава се нова ал. 2:</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936B67">
        <w:rPr>
          <w:rFonts w:ascii="Times New Roman" w:hAnsi="Times New Roman" w:cs="Times New Roman"/>
          <w:sz w:val="28"/>
          <w:szCs w:val="28"/>
        </w:rPr>
        <w:t>„(2) При изчисляване на пенсията по ал. 1 очакваната продължителност на живота не може да е по-висока от определената в биометричните таблици.”</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936B67">
        <w:rPr>
          <w:rFonts w:ascii="Times New Roman" w:hAnsi="Times New Roman" w:cs="Times New Roman"/>
          <w:sz w:val="28"/>
          <w:szCs w:val="28"/>
        </w:rPr>
        <w:t>2. Алинеи 2-6 стават съответно ал. 3-7.</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936B67">
        <w:rPr>
          <w:rFonts w:ascii="Times New Roman" w:hAnsi="Times New Roman" w:cs="Times New Roman"/>
          <w:sz w:val="28"/>
          <w:szCs w:val="28"/>
        </w:rPr>
        <w:t>3. Досегашната ал. 7 става ал. 8 и се изменя така:</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936B67">
        <w:rPr>
          <w:rFonts w:ascii="Times New Roman" w:hAnsi="Times New Roman" w:cs="Times New Roman"/>
          <w:sz w:val="28"/>
          <w:szCs w:val="28"/>
        </w:rPr>
        <w:t>„(8) В случаите по ал. 6 и 7 заместник-председателят на комисията се произнася с решение в едномесечен срок от получаването на таблиците, а когато е изискал внасянето в определен от него срок на допълнителни документи и/или информация или е дал указания за отстраняване на технически грешки при изчисленията или на несъответствия с разпоредбите на този кодекс, актовете по прилагането му или други документи – в едномесечен срок от представянето им.  В случаите, когато изисканите документи или информация не са внесени, заместник-председателят на комисията се произнася в едномесечен срок от изтичането на определения срок за тяхното представяне. Заявителят се уведомява писмено за взетото решение в 7-дневен срок.”</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936B67">
        <w:rPr>
          <w:rFonts w:ascii="Times New Roman" w:hAnsi="Times New Roman" w:cs="Times New Roman"/>
          <w:sz w:val="28"/>
          <w:szCs w:val="28"/>
        </w:rPr>
        <w:t>4. Досегашната ал. 8 става ал. 9 и в нея:</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936B67">
        <w:rPr>
          <w:rFonts w:ascii="Times New Roman" w:hAnsi="Times New Roman" w:cs="Times New Roman"/>
          <w:sz w:val="28"/>
          <w:szCs w:val="28"/>
        </w:rPr>
        <w:t>а) в т. 1 думата „кодекса” се заменя с „този кодекс и актовете по прилагането му”;</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936B67">
        <w:rPr>
          <w:rFonts w:ascii="Times New Roman" w:hAnsi="Times New Roman" w:cs="Times New Roman"/>
          <w:sz w:val="28"/>
          <w:szCs w:val="28"/>
        </w:rPr>
        <w:t>б) точка 5 се изменя така:</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936B67">
        <w:rPr>
          <w:rFonts w:ascii="Times New Roman" w:hAnsi="Times New Roman" w:cs="Times New Roman"/>
          <w:sz w:val="28"/>
          <w:szCs w:val="28"/>
        </w:rPr>
        <w:t>„5. не са представени допълнителните документи или информация, не са отстранени грешките или несъответствията или са допуснати нови.”</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936B67">
        <w:rPr>
          <w:rFonts w:ascii="Times New Roman" w:hAnsi="Times New Roman" w:cs="Times New Roman"/>
          <w:sz w:val="28"/>
          <w:szCs w:val="28"/>
        </w:rPr>
        <w:t>5. Създават се ал. 10-13:</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936B67">
        <w:rPr>
          <w:rFonts w:ascii="Times New Roman" w:hAnsi="Times New Roman" w:cs="Times New Roman"/>
          <w:sz w:val="28"/>
          <w:szCs w:val="28"/>
        </w:rPr>
        <w:t>„(10) При промяна на размера на техническия лихвен процент пенсионноосигурителното дружество представя на заместник-председателя на комисията мотивирано предложение с искане за одобряването му.</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936B67">
        <w:rPr>
          <w:rFonts w:ascii="Times New Roman" w:hAnsi="Times New Roman" w:cs="Times New Roman"/>
          <w:sz w:val="28"/>
          <w:szCs w:val="28"/>
        </w:rPr>
        <w:t>(11) Заместник-председателят на комисията се произнася в едномесечен срок от подаването на искането за одобряване на техническия лихвен процент, а когато е изискал внасянето в определен от него срок на допълнителни документи и/или информация или е дал указания за отстраняване на технически грешки или на несъответствия с разпоредбите на този кодекс, актовете по прилагането му или други документи – в едномесечен срок от представянето им. В случаите, когато изисканите документи или информация не са внесени, заместник-председателят на комисията се произнася в едномесечен срок от изтичането на определения за тяхното представяне срок. Заявителят се уведомява писмено за взетото решение в 7-дневен срок.</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936B67">
        <w:rPr>
          <w:rFonts w:ascii="Times New Roman" w:hAnsi="Times New Roman" w:cs="Times New Roman"/>
          <w:sz w:val="28"/>
          <w:szCs w:val="28"/>
        </w:rPr>
        <w:t>(12) Заместник-председателят на комисията отказва да одобри предложения от пенсионноосигурителното дружество размер на техническия лихвен процент, когато:</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936B67">
        <w:rPr>
          <w:rFonts w:ascii="Times New Roman" w:hAnsi="Times New Roman" w:cs="Times New Roman"/>
          <w:sz w:val="28"/>
          <w:szCs w:val="28"/>
        </w:rPr>
        <w:t>1. не са спазени изискванията на този кодекс и на актовете по прилагането му;</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936B67">
        <w:rPr>
          <w:rFonts w:ascii="Times New Roman" w:hAnsi="Times New Roman" w:cs="Times New Roman"/>
          <w:sz w:val="28"/>
          <w:szCs w:val="28"/>
        </w:rPr>
        <w:t>2. представеното от дружеството предложение не го обосновава;</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936B67">
        <w:rPr>
          <w:rFonts w:ascii="Times New Roman" w:hAnsi="Times New Roman" w:cs="Times New Roman"/>
          <w:sz w:val="28"/>
          <w:szCs w:val="28"/>
        </w:rPr>
        <w:t>3. не са представени допълнителните документи или информация, не са отстранени грешките или несъответствията или са допуснати нови.</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936B67">
        <w:rPr>
          <w:rFonts w:ascii="Times New Roman" w:hAnsi="Times New Roman" w:cs="Times New Roman"/>
          <w:sz w:val="28"/>
          <w:szCs w:val="28"/>
        </w:rPr>
        <w:t>(13) При съществени промени в условията, при които е бил одобрен техническият лихвен процент, заместник-председателят на комисията може да задължи пенсионноосигурителното дружество да извърши необходимите промени в размера на техническия лихвен процент и да го представи за одобряване.”</w:t>
      </w:r>
    </w:p>
    <w:p w:rsidR="00B436A5" w:rsidRDefault="00B436A5" w:rsidP="00385F4A">
      <w:pPr>
        <w:pStyle w:val="NoSpacing"/>
        <w:tabs>
          <w:tab w:val="left" w:pos="7655"/>
          <w:tab w:val="left" w:pos="8222"/>
          <w:tab w:val="left" w:pos="9072"/>
        </w:tabs>
        <w:ind w:firstLine="567"/>
        <w:jc w:val="both"/>
        <w:rPr>
          <w:rFonts w:ascii="Times New Roman" w:hAnsi="Times New Roman" w:cs="Times New Roman"/>
          <w:b/>
          <w:bCs/>
          <w:i/>
          <w:iCs/>
          <w:sz w:val="28"/>
          <w:szCs w:val="28"/>
          <w:u w:val="single"/>
          <w:lang w:val="bg-BG"/>
        </w:rPr>
      </w:pP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b/>
          <w:bCs/>
          <w:i/>
          <w:iCs/>
          <w:sz w:val="28"/>
          <w:szCs w:val="28"/>
          <w:u w:val="single"/>
          <w:lang w:val="bg-BG"/>
        </w:rPr>
      </w:pPr>
      <w:r w:rsidRPr="00936B67">
        <w:rPr>
          <w:rFonts w:ascii="Times New Roman" w:hAnsi="Times New Roman" w:cs="Times New Roman"/>
          <w:b/>
          <w:bCs/>
          <w:i/>
          <w:iCs/>
          <w:sz w:val="28"/>
          <w:szCs w:val="28"/>
          <w:u w:val="single"/>
          <w:lang w:val="bg-BG"/>
        </w:rPr>
        <w:t>Предложение на н.п. Менда Стоянова и група народни представители:</w:t>
      </w:r>
    </w:p>
    <w:p w:rsidR="00B436A5" w:rsidRPr="00881ABB" w:rsidRDefault="00B436A5" w:rsidP="00881ABB">
      <w:pPr>
        <w:ind w:firstLine="567"/>
        <w:jc w:val="both"/>
        <w:rPr>
          <w:rFonts w:ascii="Times New Roman" w:hAnsi="Times New Roman" w:cs="Times New Roman"/>
          <w:i/>
          <w:iCs/>
          <w:sz w:val="28"/>
          <w:szCs w:val="28"/>
          <w:lang w:val="bg-BG"/>
        </w:rPr>
      </w:pPr>
      <w:r w:rsidRPr="0096404A">
        <w:rPr>
          <w:rFonts w:ascii="Times New Roman" w:hAnsi="Times New Roman" w:cs="Times New Roman"/>
          <w:i/>
          <w:iCs/>
          <w:sz w:val="28"/>
          <w:szCs w:val="28"/>
          <w:shd w:val="clear" w:color="auto" w:fill="FEFEFE"/>
          <w:lang w:val="bg-BG"/>
        </w:rPr>
        <w:t xml:space="preserve">В </w:t>
      </w:r>
      <w:r w:rsidRPr="0096404A">
        <w:rPr>
          <w:rFonts w:ascii="Times New Roman" w:hAnsi="Times New Roman" w:cs="Times New Roman"/>
          <w:i/>
          <w:iCs/>
          <w:sz w:val="28"/>
          <w:szCs w:val="28"/>
          <w:lang w:val="bg-BG"/>
        </w:rPr>
        <w:t>§ 99</w:t>
      </w:r>
      <w:r w:rsidRPr="00881ABB">
        <w:rPr>
          <w:rFonts w:ascii="Times New Roman" w:hAnsi="Times New Roman" w:cs="Times New Roman"/>
          <w:i/>
          <w:iCs/>
          <w:sz w:val="28"/>
          <w:szCs w:val="28"/>
          <w:lang w:val="bg-BG"/>
        </w:rPr>
        <w:t xml:space="preserve"> относно чл. 246 се правят следните изменения:</w:t>
      </w:r>
    </w:p>
    <w:p w:rsidR="00B436A5" w:rsidRPr="00881ABB" w:rsidRDefault="00B436A5" w:rsidP="00881ABB">
      <w:pPr>
        <w:ind w:firstLine="567"/>
        <w:jc w:val="both"/>
        <w:rPr>
          <w:rFonts w:ascii="Times New Roman" w:hAnsi="Times New Roman" w:cs="Times New Roman"/>
          <w:i/>
          <w:iCs/>
          <w:sz w:val="28"/>
          <w:szCs w:val="28"/>
          <w:lang w:val="bg-BG"/>
        </w:rPr>
      </w:pPr>
      <w:r w:rsidRPr="00881ABB">
        <w:rPr>
          <w:rFonts w:ascii="Times New Roman" w:hAnsi="Times New Roman" w:cs="Times New Roman"/>
          <w:i/>
          <w:iCs/>
          <w:sz w:val="28"/>
          <w:szCs w:val="28"/>
          <w:lang w:val="bg-BG"/>
        </w:rPr>
        <w:t>1. В ал. 1, т. 2 и 3 думите „заместник-председателя на“ се заличават.</w:t>
      </w:r>
    </w:p>
    <w:p w:rsidR="00B436A5" w:rsidRPr="00881ABB" w:rsidRDefault="00B436A5" w:rsidP="00881ABB">
      <w:pPr>
        <w:ind w:firstLine="567"/>
        <w:jc w:val="both"/>
        <w:rPr>
          <w:rFonts w:ascii="Times New Roman" w:hAnsi="Times New Roman" w:cs="Times New Roman"/>
          <w:i/>
          <w:iCs/>
          <w:sz w:val="28"/>
          <w:szCs w:val="28"/>
          <w:lang w:val="bg-BG"/>
        </w:rPr>
      </w:pPr>
      <w:r w:rsidRPr="00881ABB">
        <w:rPr>
          <w:rFonts w:ascii="Times New Roman" w:hAnsi="Times New Roman" w:cs="Times New Roman"/>
          <w:i/>
          <w:iCs/>
          <w:sz w:val="28"/>
          <w:szCs w:val="28"/>
          <w:lang w:val="bg-BG"/>
        </w:rPr>
        <w:t>2. В досегашните ал. 2, 5 и 6, които стават съответно ал. 3, 6 и 7 думите „заместник-председателя на“ се заличават.</w:t>
      </w:r>
    </w:p>
    <w:p w:rsidR="00B436A5" w:rsidRPr="00881ABB" w:rsidRDefault="00B436A5" w:rsidP="00881ABB">
      <w:pPr>
        <w:ind w:firstLine="567"/>
        <w:jc w:val="both"/>
        <w:rPr>
          <w:rFonts w:ascii="Times New Roman" w:hAnsi="Times New Roman" w:cs="Times New Roman"/>
          <w:i/>
          <w:iCs/>
          <w:sz w:val="28"/>
          <w:szCs w:val="28"/>
          <w:lang w:val="bg-BG"/>
        </w:rPr>
      </w:pPr>
      <w:r w:rsidRPr="00881ABB">
        <w:rPr>
          <w:rFonts w:ascii="Times New Roman" w:hAnsi="Times New Roman" w:cs="Times New Roman"/>
          <w:i/>
          <w:iCs/>
          <w:sz w:val="28"/>
          <w:szCs w:val="28"/>
          <w:lang w:val="bg-BG"/>
        </w:rPr>
        <w:t>3. Досегашната ал. 7, която става ал. 8 се изменя така:</w:t>
      </w:r>
    </w:p>
    <w:p w:rsidR="00B436A5" w:rsidRPr="00881ABB" w:rsidRDefault="00B436A5" w:rsidP="00881ABB">
      <w:pPr>
        <w:ind w:firstLine="567"/>
        <w:jc w:val="both"/>
        <w:rPr>
          <w:rFonts w:ascii="Times New Roman" w:hAnsi="Times New Roman" w:cs="Times New Roman"/>
          <w:i/>
          <w:iCs/>
          <w:sz w:val="28"/>
          <w:szCs w:val="28"/>
          <w:lang w:val="bg-BG"/>
        </w:rPr>
      </w:pPr>
      <w:r w:rsidRPr="00881ABB">
        <w:rPr>
          <w:rFonts w:ascii="Times New Roman" w:hAnsi="Times New Roman" w:cs="Times New Roman"/>
          <w:i/>
          <w:iCs/>
          <w:sz w:val="28"/>
          <w:szCs w:val="28"/>
          <w:lang w:val="bg-BG"/>
        </w:rPr>
        <w:t xml:space="preserve">„(8) В случаите по ал. 6 и 7 комисията по предложение на заместник-председателя на комисията се произнася с решение в едномесечен срок от получаването на таблиците, а когато заместник-председателят на комисията е изискал внасянето в определен от него срок на допълнителни документи и/или информация или е дал указания за отстраняване на технически грешки при изчисленията или на несъответствия с разпоредбите на този кодекс, актовете по прилагането му или официална статистическа информация, на която биометричните таблици се основават – в едномесечен срок от представянето им. В случаите, когато изисканите документи или информация не са внесени, комисията се произнася в едномесечен срок от изтичането на определения срок от заместник-председателя на комисията за тяхното представяне. Заявителят се уведомява писмено за взетото решение в 7-дневен срок.“ </w:t>
      </w:r>
    </w:p>
    <w:p w:rsidR="00B436A5" w:rsidRPr="00881ABB" w:rsidRDefault="00B436A5" w:rsidP="00881ABB">
      <w:pPr>
        <w:ind w:firstLine="567"/>
        <w:jc w:val="both"/>
        <w:rPr>
          <w:rFonts w:ascii="Times New Roman" w:hAnsi="Times New Roman" w:cs="Times New Roman"/>
          <w:i/>
          <w:iCs/>
          <w:sz w:val="28"/>
          <w:szCs w:val="28"/>
          <w:lang w:val="bg-BG"/>
        </w:rPr>
      </w:pPr>
      <w:r w:rsidRPr="00881ABB">
        <w:rPr>
          <w:rFonts w:ascii="Times New Roman" w:hAnsi="Times New Roman" w:cs="Times New Roman"/>
          <w:i/>
          <w:iCs/>
          <w:sz w:val="28"/>
          <w:szCs w:val="28"/>
          <w:lang w:val="bg-BG"/>
        </w:rPr>
        <w:t>4. Досегашната ал. 8 става ал. 9 и в нея в текста преди т.1 думите „Заместник-председателят на комисията“ се заменят с „Комисията“.</w:t>
      </w:r>
    </w:p>
    <w:p w:rsidR="00B436A5" w:rsidRPr="00881ABB" w:rsidRDefault="00B436A5" w:rsidP="00881ABB">
      <w:pPr>
        <w:ind w:firstLine="567"/>
        <w:jc w:val="both"/>
        <w:rPr>
          <w:rFonts w:ascii="Times New Roman" w:eastAsia="SimSun" w:hAnsi="Times New Roman"/>
          <w:i/>
          <w:iCs/>
          <w:sz w:val="28"/>
          <w:szCs w:val="28"/>
          <w:lang w:val="bg-BG"/>
        </w:rPr>
      </w:pPr>
      <w:r w:rsidRPr="00881ABB">
        <w:rPr>
          <w:rFonts w:ascii="Times New Roman" w:hAnsi="Times New Roman" w:cs="Times New Roman"/>
          <w:i/>
          <w:iCs/>
          <w:sz w:val="28"/>
          <w:szCs w:val="28"/>
          <w:lang w:val="bg-BG"/>
        </w:rPr>
        <w:t xml:space="preserve">5. В ал. 10  думите „заместник-председателя на“ се заличават. </w:t>
      </w:r>
    </w:p>
    <w:p w:rsidR="00B436A5" w:rsidRPr="00881ABB" w:rsidRDefault="00B436A5" w:rsidP="00881ABB">
      <w:pPr>
        <w:ind w:firstLine="567"/>
        <w:jc w:val="both"/>
        <w:rPr>
          <w:rFonts w:ascii="Times New Roman" w:eastAsia="SimSun" w:hAnsi="Times New Roman"/>
          <w:i/>
          <w:iCs/>
          <w:sz w:val="28"/>
          <w:szCs w:val="28"/>
          <w:lang w:val="bg-BG"/>
        </w:rPr>
      </w:pPr>
      <w:r w:rsidRPr="00881ABB">
        <w:rPr>
          <w:rFonts w:ascii="Times New Roman" w:hAnsi="Times New Roman" w:cs="Times New Roman"/>
          <w:i/>
          <w:iCs/>
          <w:sz w:val="28"/>
          <w:szCs w:val="28"/>
          <w:lang w:val="bg-BG"/>
        </w:rPr>
        <w:t xml:space="preserve">6. </w:t>
      </w:r>
      <w:r w:rsidRPr="00881ABB">
        <w:rPr>
          <w:rFonts w:ascii="Times New Roman" w:hAnsi="Times New Roman" w:cs="Times New Roman"/>
          <w:i/>
          <w:iCs/>
          <w:sz w:val="28"/>
          <w:szCs w:val="28"/>
          <w:lang w:val="en-US"/>
        </w:rPr>
        <w:t xml:space="preserve">Алинея 11 </w:t>
      </w:r>
      <w:r w:rsidRPr="00881ABB">
        <w:rPr>
          <w:rFonts w:ascii="Times New Roman" w:hAnsi="Times New Roman" w:cs="Times New Roman"/>
          <w:i/>
          <w:iCs/>
          <w:sz w:val="28"/>
          <w:szCs w:val="28"/>
          <w:lang w:val="bg-BG"/>
        </w:rPr>
        <w:t>се изменя така:</w:t>
      </w:r>
    </w:p>
    <w:p w:rsidR="00B436A5" w:rsidRPr="00881ABB" w:rsidRDefault="00B436A5" w:rsidP="00881ABB">
      <w:pPr>
        <w:ind w:firstLine="567"/>
        <w:jc w:val="both"/>
        <w:rPr>
          <w:rFonts w:ascii="Times New Roman" w:hAnsi="Times New Roman" w:cs="Times New Roman"/>
          <w:i/>
          <w:iCs/>
          <w:sz w:val="28"/>
          <w:szCs w:val="28"/>
          <w:lang w:val="bg-BG"/>
        </w:rPr>
      </w:pPr>
      <w:r w:rsidRPr="00881ABB">
        <w:rPr>
          <w:rFonts w:ascii="Times New Roman" w:hAnsi="Times New Roman" w:cs="Times New Roman"/>
          <w:i/>
          <w:iCs/>
          <w:sz w:val="28"/>
          <w:szCs w:val="28"/>
          <w:lang w:val="bg-BG"/>
        </w:rPr>
        <w:t xml:space="preserve">„(11) Комисията по предложение на заместник-председателя на комисията се произнася в едномесечен срок от подаването на искането за одобряване на техническия лихвен процент, а когато заместник-председателят на комисията е изискал внасянето в определен от него срок на допълнителни документи и/или информация или е дал указания за отстраняване на технически грешки или на несъответствия с разпоредбите на този кодекс, актовете по прилагането му или други документи – в едномесечен срок от представянето им. В случаите, когато изисканите документи или информация не са внесени, комисията се произнася в едномесечен срок от изтичането на определения за тяхното представяне срок. Заявителят се уведомява писмено за взетото решение в 7-дневен срок.“  </w:t>
      </w:r>
    </w:p>
    <w:p w:rsidR="00B436A5" w:rsidRPr="00881ABB" w:rsidRDefault="00B436A5" w:rsidP="00881ABB">
      <w:pPr>
        <w:ind w:firstLine="567"/>
        <w:jc w:val="both"/>
        <w:rPr>
          <w:rFonts w:ascii="Times New Roman" w:hAnsi="Times New Roman" w:cs="Times New Roman"/>
          <w:i/>
          <w:iCs/>
          <w:sz w:val="28"/>
          <w:szCs w:val="28"/>
          <w:u w:val="single"/>
          <w:lang w:val="bg-BG"/>
        </w:rPr>
      </w:pPr>
      <w:r w:rsidRPr="00881ABB">
        <w:rPr>
          <w:rFonts w:ascii="Times New Roman" w:hAnsi="Times New Roman" w:cs="Times New Roman"/>
          <w:i/>
          <w:iCs/>
          <w:sz w:val="28"/>
          <w:szCs w:val="28"/>
          <w:lang w:val="bg-BG"/>
        </w:rPr>
        <w:t xml:space="preserve">7. В ал. 12 думите „Заместник-председателят на комисията“ се заменят с „Комисията“. </w:t>
      </w:r>
    </w:p>
    <w:p w:rsidR="00B436A5" w:rsidRPr="00881ABB" w:rsidRDefault="00B436A5" w:rsidP="00881ABB">
      <w:pPr>
        <w:pStyle w:val="NoSpacing"/>
        <w:tabs>
          <w:tab w:val="left" w:pos="7655"/>
          <w:tab w:val="left" w:pos="8222"/>
          <w:tab w:val="left" w:pos="9072"/>
        </w:tabs>
        <w:ind w:firstLine="567"/>
        <w:jc w:val="both"/>
        <w:rPr>
          <w:rFonts w:ascii="Times New Roman" w:hAnsi="Times New Roman" w:cs="Times New Roman"/>
          <w:i/>
          <w:iCs/>
          <w:sz w:val="28"/>
          <w:szCs w:val="28"/>
          <w:lang w:val="bg-BG"/>
        </w:rPr>
      </w:pPr>
      <w:r w:rsidRPr="00881ABB">
        <w:rPr>
          <w:rFonts w:ascii="Times New Roman" w:hAnsi="Times New Roman" w:cs="Times New Roman"/>
          <w:i/>
          <w:iCs/>
          <w:sz w:val="28"/>
          <w:szCs w:val="28"/>
          <w:lang w:val="bg-BG"/>
        </w:rPr>
        <w:t>8. В ал. 13 думите „заместник-председателя на“ се заличават</w:t>
      </w:r>
    </w:p>
    <w:p w:rsidR="00B436A5" w:rsidRPr="00E24705" w:rsidRDefault="00B436A5" w:rsidP="00881ABB">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r w:rsidRPr="00E24705">
        <w:rPr>
          <w:rFonts w:ascii="Times New Roman" w:hAnsi="Times New Roman" w:cs="Times New Roman"/>
          <w:b/>
          <w:bCs/>
          <w:sz w:val="28"/>
          <w:szCs w:val="28"/>
          <w:u w:val="single"/>
          <w:lang w:val="bg-BG"/>
        </w:rPr>
        <w:t>Работната група подкрепя предложението</w:t>
      </w:r>
      <w:r>
        <w:rPr>
          <w:rFonts w:ascii="Times New Roman" w:hAnsi="Times New Roman" w:cs="Times New Roman"/>
          <w:b/>
          <w:bCs/>
          <w:sz w:val="28"/>
          <w:szCs w:val="28"/>
          <w:u w:val="single"/>
          <w:lang w:val="bg-BG"/>
        </w:rPr>
        <w:t>.</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r w:rsidRPr="00E24705">
        <w:rPr>
          <w:rFonts w:ascii="Times New Roman" w:hAnsi="Times New Roman" w:cs="Times New Roman"/>
          <w:b/>
          <w:bCs/>
          <w:sz w:val="28"/>
          <w:szCs w:val="28"/>
          <w:u w:val="single"/>
          <w:lang w:val="bg-BG"/>
        </w:rPr>
        <w:t xml:space="preserve">Работната група подкрепя по принцип текста на вносителя и предлага следната редакция </w:t>
      </w:r>
      <w:r>
        <w:rPr>
          <w:rFonts w:ascii="Times New Roman" w:hAnsi="Times New Roman" w:cs="Times New Roman"/>
          <w:b/>
          <w:bCs/>
          <w:sz w:val="28"/>
          <w:szCs w:val="28"/>
          <w:u w:val="single"/>
          <w:lang w:val="bg-BG"/>
        </w:rPr>
        <w:t>з</w:t>
      </w:r>
      <w:r w:rsidRPr="00E24705">
        <w:rPr>
          <w:rFonts w:ascii="Times New Roman" w:hAnsi="Times New Roman" w:cs="Times New Roman"/>
          <w:b/>
          <w:bCs/>
          <w:sz w:val="28"/>
          <w:szCs w:val="28"/>
          <w:u w:val="single"/>
          <w:lang w:val="bg-BG"/>
        </w:rPr>
        <w:t xml:space="preserve">а </w:t>
      </w:r>
      <w:r>
        <w:rPr>
          <w:rFonts w:ascii="Times New Roman" w:hAnsi="Times New Roman" w:cs="Times New Roman"/>
          <w:b/>
          <w:bCs/>
          <w:sz w:val="28"/>
          <w:szCs w:val="28"/>
          <w:u w:val="single"/>
          <w:lang w:val="bg-BG"/>
        </w:rPr>
        <w:t>§ 99, който става § 105:</w:t>
      </w:r>
    </w:p>
    <w:p w:rsidR="00B436A5" w:rsidRPr="009F636A"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rPr>
      </w:pPr>
      <w:r w:rsidRPr="00936B67">
        <w:rPr>
          <w:rFonts w:ascii="Times New Roman" w:hAnsi="Times New Roman" w:cs="Times New Roman"/>
          <w:b/>
          <w:bCs/>
          <w:sz w:val="28"/>
          <w:szCs w:val="28"/>
          <w:shd w:val="clear" w:color="auto" w:fill="FEFEFE"/>
        </w:rPr>
        <w:t xml:space="preserve">§ </w:t>
      </w:r>
      <w:r>
        <w:rPr>
          <w:rFonts w:ascii="Times New Roman" w:hAnsi="Times New Roman" w:cs="Times New Roman"/>
          <w:b/>
          <w:bCs/>
          <w:sz w:val="28"/>
          <w:szCs w:val="28"/>
          <w:shd w:val="clear" w:color="auto" w:fill="FEFEFE"/>
          <w:lang w:val="bg-BG"/>
        </w:rPr>
        <w:t>105</w:t>
      </w:r>
      <w:r w:rsidRPr="00936B67">
        <w:rPr>
          <w:rFonts w:ascii="Times New Roman" w:hAnsi="Times New Roman" w:cs="Times New Roman"/>
          <w:b/>
          <w:bCs/>
          <w:sz w:val="28"/>
          <w:szCs w:val="28"/>
          <w:shd w:val="clear" w:color="auto" w:fill="FEFEFE"/>
        </w:rPr>
        <w:t>.</w:t>
      </w:r>
      <w:r w:rsidRPr="009F636A">
        <w:rPr>
          <w:rFonts w:ascii="Times New Roman" w:hAnsi="Times New Roman" w:cs="Times New Roman"/>
          <w:b/>
          <w:bCs/>
          <w:sz w:val="28"/>
          <w:szCs w:val="28"/>
          <w:shd w:val="clear" w:color="auto" w:fill="FEFEFE"/>
        </w:rPr>
        <w:t>В чл. 246 се правят следните изменения и допълнения:</w:t>
      </w:r>
    </w:p>
    <w:p w:rsidR="00B436A5" w:rsidRPr="009F636A"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lang w:val="bg-BG"/>
        </w:rPr>
      </w:pPr>
      <w:r w:rsidRPr="009F636A">
        <w:rPr>
          <w:rFonts w:ascii="Times New Roman" w:hAnsi="Times New Roman" w:cs="Times New Roman"/>
          <w:b/>
          <w:bCs/>
          <w:sz w:val="28"/>
          <w:szCs w:val="28"/>
        </w:rPr>
        <w:t xml:space="preserve">1. </w:t>
      </w:r>
      <w:r w:rsidRPr="009F636A">
        <w:rPr>
          <w:rFonts w:ascii="Times New Roman" w:hAnsi="Times New Roman" w:cs="Times New Roman"/>
          <w:b/>
          <w:bCs/>
          <w:sz w:val="28"/>
          <w:szCs w:val="28"/>
          <w:lang w:val="en-US"/>
        </w:rPr>
        <w:t xml:space="preserve">В ал. 1, т. 2 и 3 </w:t>
      </w:r>
      <w:r w:rsidRPr="009F636A">
        <w:rPr>
          <w:rFonts w:ascii="Times New Roman" w:hAnsi="Times New Roman" w:cs="Times New Roman"/>
          <w:b/>
          <w:bCs/>
          <w:sz w:val="28"/>
          <w:szCs w:val="28"/>
          <w:lang w:val="bg-BG"/>
        </w:rPr>
        <w:t xml:space="preserve">думите </w:t>
      </w:r>
      <w:r w:rsidRPr="009F636A">
        <w:rPr>
          <w:rFonts w:ascii="Times New Roman" w:hAnsi="Times New Roman" w:cs="Times New Roman"/>
          <w:b/>
          <w:bCs/>
          <w:sz w:val="28"/>
          <w:szCs w:val="28"/>
          <w:lang w:val="en-US"/>
        </w:rPr>
        <w:t>„заместник-председателя на“</w:t>
      </w:r>
      <w:r w:rsidRPr="009F636A">
        <w:rPr>
          <w:rFonts w:ascii="Times New Roman" w:hAnsi="Times New Roman" w:cs="Times New Roman"/>
          <w:b/>
          <w:bCs/>
          <w:sz w:val="28"/>
          <w:szCs w:val="28"/>
          <w:lang w:val="bg-BG"/>
        </w:rPr>
        <w:t xml:space="preserve"> се заличават. </w:t>
      </w:r>
    </w:p>
    <w:p w:rsidR="00B436A5" w:rsidRPr="009F636A"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lang w:val="bg-BG"/>
        </w:rPr>
      </w:pPr>
      <w:r w:rsidRPr="009F636A">
        <w:rPr>
          <w:rFonts w:ascii="Times New Roman" w:hAnsi="Times New Roman" w:cs="Times New Roman"/>
          <w:b/>
          <w:bCs/>
          <w:sz w:val="28"/>
          <w:szCs w:val="28"/>
          <w:lang w:val="bg-BG"/>
        </w:rPr>
        <w:t xml:space="preserve">2. </w:t>
      </w:r>
      <w:r w:rsidRPr="009F636A">
        <w:rPr>
          <w:rFonts w:ascii="Times New Roman" w:hAnsi="Times New Roman" w:cs="Times New Roman"/>
          <w:b/>
          <w:bCs/>
          <w:sz w:val="28"/>
          <w:szCs w:val="28"/>
        </w:rPr>
        <w:t>Създава се нова ал. 2:</w:t>
      </w:r>
    </w:p>
    <w:p w:rsidR="00B436A5" w:rsidRPr="009F636A"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rPr>
      </w:pPr>
      <w:r w:rsidRPr="009F636A">
        <w:rPr>
          <w:rFonts w:ascii="Times New Roman" w:hAnsi="Times New Roman" w:cs="Times New Roman"/>
          <w:b/>
          <w:bCs/>
          <w:sz w:val="28"/>
          <w:szCs w:val="28"/>
        </w:rPr>
        <w:t>„(2) При изчисляване на пенсията по ал. 1 очакваната продължителност на живота не може да е по-висока от определената в биометричните таблици.”</w:t>
      </w:r>
    </w:p>
    <w:p w:rsidR="00B436A5"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lang w:val="bg-BG"/>
        </w:rPr>
      </w:pPr>
      <w:r w:rsidRPr="009F636A">
        <w:rPr>
          <w:rFonts w:ascii="Times New Roman" w:hAnsi="Times New Roman" w:cs="Times New Roman"/>
          <w:b/>
          <w:bCs/>
          <w:sz w:val="28"/>
          <w:szCs w:val="28"/>
          <w:lang w:val="bg-BG"/>
        </w:rPr>
        <w:t>3</w:t>
      </w:r>
      <w:r w:rsidRPr="009F636A">
        <w:rPr>
          <w:rFonts w:ascii="Times New Roman" w:hAnsi="Times New Roman" w:cs="Times New Roman"/>
          <w:b/>
          <w:bCs/>
          <w:sz w:val="28"/>
          <w:szCs w:val="28"/>
        </w:rPr>
        <w:t xml:space="preserve">. </w:t>
      </w:r>
      <w:r>
        <w:rPr>
          <w:rFonts w:ascii="Times New Roman" w:hAnsi="Times New Roman" w:cs="Times New Roman"/>
          <w:b/>
          <w:bCs/>
          <w:sz w:val="28"/>
          <w:szCs w:val="28"/>
          <w:lang w:val="bg-BG"/>
        </w:rPr>
        <w:t>Д</w:t>
      </w:r>
      <w:r w:rsidRPr="009F636A">
        <w:rPr>
          <w:rFonts w:ascii="Times New Roman" w:hAnsi="Times New Roman" w:cs="Times New Roman"/>
          <w:b/>
          <w:bCs/>
          <w:sz w:val="28"/>
          <w:szCs w:val="28"/>
          <w:lang w:val="bg-BG"/>
        </w:rPr>
        <w:t>осегашн</w:t>
      </w:r>
      <w:r>
        <w:rPr>
          <w:rFonts w:ascii="Times New Roman" w:hAnsi="Times New Roman" w:cs="Times New Roman"/>
          <w:b/>
          <w:bCs/>
          <w:sz w:val="28"/>
          <w:szCs w:val="28"/>
          <w:lang w:val="bg-BG"/>
        </w:rPr>
        <w:t>ата</w:t>
      </w:r>
      <w:r w:rsidRPr="009F636A">
        <w:rPr>
          <w:rFonts w:ascii="Times New Roman" w:hAnsi="Times New Roman" w:cs="Times New Roman"/>
          <w:b/>
          <w:bCs/>
          <w:sz w:val="28"/>
          <w:szCs w:val="28"/>
          <w:lang w:val="en-US"/>
        </w:rPr>
        <w:t>ал.2</w:t>
      </w:r>
      <w:r>
        <w:rPr>
          <w:rFonts w:ascii="Times New Roman" w:hAnsi="Times New Roman" w:cs="Times New Roman"/>
          <w:b/>
          <w:bCs/>
          <w:sz w:val="28"/>
          <w:szCs w:val="28"/>
          <w:lang w:val="bg-BG"/>
        </w:rPr>
        <w:t xml:space="preserve"> става съответно ал. 3 и в нея </w:t>
      </w:r>
      <w:r w:rsidRPr="009F636A">
        <w:rPr>
          <w:rFonts w:ascii="Times New Roman" w:hAnsi="Times New Roman" w:cs="Times New Roman"/>
          <w:b/>
          <w:bCs/>
          <w:sz w:val="28"/>
          <w:szCs w:val="28"/>
          <w:lang w:val="bg-BG"/>
        </w:rPr>
        <w:t xml:space="preserve">думите </w:t>
      </w:r>
      <w:r w:rsidRPr="009F636A">
        <w:rPr>
          <w:rFonts w:ascii="Times New Roman" w:hAnsi="Times New Roman" w:cs="Times New Roman"/>
          <w:b/>
          <w:bCs/>
          <w:sz w:val="28"/>
          <w:szCs w:val="28"/>
          <w:lang w:val="en-US"/>
        </w:rPr>
        <w:t>„заместник-председателя на“</w:t>
      </w:r>
      <w:r w:rsidRPr="009F636A">
        <w:rPr>
          <w:rFonts w:ascii="Times New Roman" w:hAnsi="Times New Roman" w:cs="Times New Roman"/>
          <w:b/>
          <w:bCs/>
          <w:sz w:val="28"/>
          <w:szCs w:val="28"/>
          <w:lang w:val="bg-BG"/>
        </w:rPr>
        <w:t xml:space="preserve"> се заличават.</w:t>
      </w:r>
    </w:p>
    <w:p w:rsidR="00B436A5"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lang w:val="bg-BG"/>
        </w:rPr>
      </w:pPr>
      <w:r>
        <w:rPr>
          <w:rFonts w:ascii="Times New Roman" w:hAnsi="Times New Roman" w:cs="Times New Roman"/>
          <w:b/>
          <w:bCs/>
          <w:sz w:val="28"/>
          <w:szCs w:val="28"/>
          <w:lang w:val="bg-BG"/>
        </w:rPr>
        <w:t>4. Д</w:t>
      </w:r>
      <w:r w:rsidRPr="009F636A">
        <w:rPr>
          <w:rFonts w:ascii="Times New Roman" w:hAnsi="Times New Roman" w:cs="Times New Roman"/>
          <w:b/>
          <w:bCs/>
          <w:sz w:val="28"/>
          <w:szCs w:val="28"/>
          <w:lang w:val="bg-BG"/>
        </w:rPr>
        <w:t>осегашн</w:t>
      </w:r>
      <w:r>
        <w:rPr>
          <w:rFonts w:ascii="Times New Roman" w:hAnsi="Times New Roman" w:cs="Times New Roman"/>
          <w:b/>
          <w:bCs/>
          <w:sz w:val="28"/>
          <w:szCs w:val="28"/>
          <w:lang w:val="bg-BG"/>
        </w:rPr>
        <w:t>ите</w:t>
      </w:r>
      <w:r w:rsidRPr="009F636A">
        <w:rPr>
          <w:rFonts w:ascii="Times New Roman" w:hAnsi="Times New Roman" w:cs="Times New Roman"/>
          <w:b/>
          <w:bCs/>
          <w:sz w:val="28"/>
          <w:szCs w:val="28"/>
          <w:lang w:val="en-US"/>
        </w:rPr>
        <w:t>ал.</w:t>
      </w:r>
      <w:r>
        <w:rPr>
          <w:rFonts w:ascii="Times New Roman" w:hAnsi="Times New Roman" w:cs="Times New Roman"/>
          <w:b/>
          <w:bCs/>
          <w:sz w:val="28"/>
          <w:szCs w:val="28"/>
          <w:lang w:val="bg-BG"/>
        </w:rPr>
        <w:t>3 и 4 стават съответно ал. 4 и 5.</w:t>
      </w:r>
    </w:p>
    <w:p w:rsidR="00B436A5" w:rsidRPr="009F636A"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lang w:val="bg-BG"/>
        </w:rPr>
      </w:pPr>
      <w:r>
        <w:rPr>
          <w:rFonts w:ascii="Times New Roman" w:hAnsi="Times New Roman" w:cs="Times New Roman"/>
          <w:b/>
          <w:bCs/>
          <w:sz w:val="28"/>
          <w:szCs w:val="28"/>
          <w:lang w:val="bg-BG"/>
        </w:rPr>
        <w:t xml:space="preserve">5. Досегашните ал. 5 и 6 стават съответно ал. </w:t>
      </w:r>
      <w:r w:rsidRPr="009F636A">
        <w:rPr>
          <w:rFonts w:ascii="Times New Roman" w:hAnsi="Times New Roman" w:cs="Times New Roman"/>
          <w:b/>
          <w:bCs/>
          <w:sz w:val="28"/>
          <w:szCs w:val="28"/>
          <w:lang w:val="bg-BG"/>
        </w:rPr>
        <w:t xml:space="preserve">6 и 7 </w:t>
      </w:r>
      <w:r>
        <w:rPr>
          <w:rFonts w:ascii="Times New Roman" w:hAnsi="Times New Roman" w:cs="Times New Roman"/>
          <w:b/>
          <w:bCs/>
          <w:sz w:val="28"/>
          <w:szCs w:val="28"/>
          <w:lang w:val="bg-BG"/>
        </w:rPr>
        <w:t xml:space="preserve">и в тях </w:t>
      </w:r>
      <w:r w:rsidRPr="009F636A">
        <w:rPr>
          <w:rFonts w:ascii="Times New Roman" w:hAnsi="Times New Roman" w:cs="Times New Roman"/>
          <w:b/>
          <w:bCs/>
          <w:sz w:val="28"/>
          <w:szCs w:val="28"/>
          <w:lang w:val="bg-BG"/>
        </w:rPr>
        <w:t xml:space="preserve">думите </w:t>
      </w:r>
      <w:r w:rsidRPr="009F636A">
        <w:rPr>
          <w:rFonts w:ascii="Times New Roman" w:hAnsi="Times New Roman" w:cs="Times New Roman"/>
          <w:b/>
          <w:bCs/>
          <w:sz w:val="28"/>
          <w:szCs w:val="28"/>
          <w:lang w:val="en-US"/>
        </w:rPr>
        <w:t>„заместник-председателя на“</w:t>
      </w:r>
      <w:r w:rsidRPr="009F636A">
        <w:rPr>
          <w:rFonts w:ascii="Times New Roman" w:hAnsi="Times New Roman" w:cs="Times New Roman"/>
          <w:b/>
          <w:bCs/>
          <w:sz w:val="28"/>
          <w:szCs w:val="28"/>
          <w:lang w:val="bg-BG"/>
        </w:rPr>
        <w:t xml:space="preserve"> се заличават.</w:t>
      </w:r>
    </w:p>
    <w:p w:rsidR="00B436A5" w:rsidRPr="009F636A"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rPr>
      </w:pPr>
      <w:r>
        <w:rPr>
          <w:rFonts w:ascii="Times New Roman" w:hAnsi="Times New Roman" w:cs="Times New Roman"/>
          <w:b/>
          <w:bCs/>
          <w:sz w:val="28"/>
          <w:szCs w:val="28"/>
          <w:lang w:val="bg-BG"/>
        </w:rPr>
        <w:t>6</w:t>
      </w:r>
      <w:r w:rsidRPr="009F636A">
        <w:rPr>
          <w:rFonts w:ascii="Times New Roman" w:hAnsi="Times New Roman" w:cs="Times New Roman"/>
          <w:b/>
          <w:bCs/>
          <w:sz w:val="28"/>
          <w:szCs w:val="28"/>
        </w:rPr>
        <w:t>. Досегашната ал. 7 става ал. 8 и се изменя така:</w:t>
      </w:r>
    </w:p>
    <w:p w:rsidR="00B436A5" w:rsidRPr="00881ABB" w:rsidRDefault="00B436A5" w:rsidP="00881ABB">
      <w:pPr>
        <w:ind w:firstLine="567"/>
        <w:jc w:val="both"/>
        <w:rPr>
          <w:rFonts w:ascii="Times New Roman" w:hAnsi="Times New Roman" w:cs="Times New Roman"/>
          <w:i/>
          <w:iCs/>
          <w:sz w:val="28"/>
          <w:szCs w:val="28"/>
          <w:lang w:val="bg-BG"/>
        </w:rPr>
      </w:pPr>
      <w:r w:rsidRPr="009F636A">
        <w:rPr>
          <w:rFonts w:ascii="Times New Roman" w:hAnsi="Times New Roman" w:cs="Times New Roman"/>
          <w:b/>
          <w:bCs/>
          <w:sz w:val="28"/>
          <w:szCs w:val="28"/>
          <w:lang w:val="en-US"/>
        </w:rPr>
        <w:t>„(</w:t>
      </w:r>
      <w:r w:rsidRPr="009F636A">
        <w:rPr>
          <w:rFonts w:ascii="Times New Roman" w:hAnsi="Times New Roman" w:cs="Times New Roman"/>
          <w:b/>
          <w:bCs/>
          <w:sz w:val="28"/>
          <w:szCs w:val="28"/>
          <w:lang w:val="bg-BG"/>
        </w:rPr>
        <w:t>8</w:t>
      </w:r>
      <w:r w:rsidRPr="009F636A">
        <w:rPr>
          <w:rFonts w:ascii="Times New Roman" w:hAnsi="Times New Roman" w:cs="Times New Roman"/>
          <w:b/>
          <w:bCs/>
          <w:sz w:val="28"/>
          <w:szCs w:val="28"/>
          <w:lang w:val="en-US"/>
        </w:rPr>
        <w:t>)</w:t>
      </w:r>
      <w:r w:rsidRPr="00881ABB">
        <w:rPr>
          <w:rFonts w:ascii="Times New Roman" w:hAnsi="Times New Roman" w:cs="Times New Roman"/>
          <w:b/>
          <w:bCs/>
          <w:sz w:val="28"/>
          <w:szCs w:val="28"/>
          <w:lang w:val="bg-BG"/>
        </w:rPr>
        <w:t>В случаите по ал. 6 и 7 комисията по предложение на заместник-председателя на комисията се произнася с решение в едномесечен срок от получаването на таблиците, а когато заместник-председателят на комисията е изискал внасянето в определен от него срок на допълнителни документи и/или информация или е дал указания за отстраняване на технически грешки при изчисленията или на несъответствия с разпоредбите на този кодекс, актовете по прилагането му или официална статистическа информация, на която биометричните таблици се основават – в едномесечен срок от представянето им. В случаите, когато изисканите документи или информация не са внесени, комисията се произнася в едномесечен срок от изтичането на определения срок от заместник-председателя на комисията за тяхното представяне. Заявителят се уведомява писмено за взетото решение в 7-дневен срок</w:t>
      </w:r>
      <w:r w:rsidRPr="00881ABB">
        <w:rPr>
          <w:rFonts w:ascii="Times New Roman" w:hAnsi="Times New Roman" w:cs="Times New Roman"/>
          <w:i/>
          <w:iCs/>
          <w:sz w:val="28"/>
          <w:szCs w:val="28"/>
          <w:lang w:val="bg-BG"/>
        </w:rPr>
        <w:t xml:space="preserve">.“ </w:t>
      </w:r>
    </w:p>
    <w:p w:rsidR="00B436A5" w:rsidRPr="009F636A"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rPr>
      </w:pPr>
      <w:r>
        <w:rPr>
          <w:rFonts w:ascii="Times New Roman" w:hAnsi="Times New Roman" w:cs="Times New Roman"/>
          <w:b/>
          <w:bCs/>
          <w:sz w:val="28"/>
          <w:szCs w:val="28"/>
          <w:lang w:val="bg-BG"/>
        </w:rPr>
        <w:t>7</w:t>
      </w:r>
      <w:r w:rsidRPr="009F636A">
        <w:rPr>
          <w:rFonts w:ascii="Times New Roman" w:hAnsi="Times New Roman" w:cs="Times New Roman"/>
          <w:b/>
          <w:bCs/>
          <w:sz w:val="28"/>
          <w:szCs w:val="28"/>
        </w:rPr>
        <w:t>. Досегашната ал. 8 става ал. 9 и в нея:</w:t>
      </w:r>
    </w:p>
    <w:p w:rsidR="00B436A5" w:rsidRPr="009F636A"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rPr>
      </w:pPr>
      <w:r w:rsidRPr="009F636A">
        <w:rPr>
          <w:rFonts w:ascii="Times New Roman" w:hAnsi="Times New Roman" w:cs="Times New Roman"/>
          <w:b/>
          <w:bCs/>
          <w:sz w:val="28"/>
          <w:szCs w:val="28"/>
        </w:rPr>
        <w:t xml:space="preserve">а) </w:t>
      </w:r>
      <w:r w:rsidRPr="009F636A">
        <w:rPr>
          <w:rFonts w:ascii="Times New Roman" w:hAnsi="Times New Roman" w:cs="Times New Roman"/>
          <w:b/>
          <w:bCs/>
          <w:sz w:val="28"/>
          <w:szCs w:val="28"/>
          <w:lang w:val="bg-BG"/>
        </w:rPr>
        <w:t xml:space="preserve">в текста преди т.1 </w:t>
      </w:r>
      <w:r w:rsidRPr="009F636A">
        <w:rPr>
          <w:rFonts w:ascii="Times New Roman" w:hAnsi="Times New Roman" w:cs="Times New Roman"/>
          <w:b/>
          <w:bCs/>
          <w:sz w:val="28"/>
          <w:szCs w:val="28"/>
          <w:lang w:val="en-US"/>
        </w:rPr>
        <w:t>думите „Заместник-председателят на комисията“ се заменят с „Комисията“</w:t>
      </w:r>
      <w:r w:rsidRPr="009F636A">
        <w:rPr>
          <w:rFonts w:ascii="Times New Roman" w:hAnsi="Times New Roman" w:cs="Times New Roman"/>
          <w:b/>
          <w:bCs/>
          <w:sz w:val="28"/>
          <w:szCs w:val="28"/>
          <w:lang w:val="bg-BG"/>
        </w:rPr>
        <w:t xml:space="preserve">, а в </w:t>
      </w:r>
      <w:r w:rsidRPr="009F636A">
        <w:rPr>
          <w:rFonts w:ascii="Times New Roman" w:hAnsi="Times New Roman" w:cs="Times New Roman"/>
          <w:b/>
          <w:bCs/>
          <w:sz w:val="28"/>
          <w:szCs w:val="28"/>
        </w:rPr>
        <w:t>т. 1 думата „кодекса” се заменя с „този кодекс и актовете по прилагането му”</w:t>
      </w:r>
      <w:r w:rsidRPr="009F636A">
        <w:rPr>
          <w:rFonts w:ascii="Times New Roman" w:hAnsi="Times New Roman" w:cs="Times New Roman"/>
          <w:b/>
          <w:bCs/>
          <w:sz w:val="28"/>
          <w:szCs w:val="28"/>
          <w:lang w:val="bg-BG"/>
        </w:rPr>
        <w:t>.</w:t>
      </w:r>
      <w:r w:rsidRPr="009F636A">
        <w:rPr>
          <w:rFonts w:ascii="Times New Roman" w:hAnsi="Times New Roman" w:cs="Times New Roman"/>
          <w:b/>
          <w:bCs/>
          <w:sz w:val="28"/>
          <w:szCs w:val="28"/>
        </w:rPr>
        <w:t>;</w:t>
      </w:r>
    </w:p>
    <w:p w:rsidR="00B436A5" w:rsidRPr="009F636A"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rPr>
      </w:pPr>
      <w:r w:rsidRPr="009F636A">
        <w:rPr>
          <w:rFonts w:ascii="Times New Roman" w:hAnsi="Times New Roman" w:cs="Times New Roman"/>
          <w:b/>
          <w:bCs/>
          <w:sz w:val="28"/>
          <w:szCs w:val="28"/>
        </w:rPr>
        <w:t>б) точка 5 се изменя така:</w:t>
      </w:r>
    </w:p>
    <w:p w:rsidR="00B436A5" w:rsidRPr="009F636A"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rPr>
      </w:pPr>
      <w:r w:rsidRPr="009F636A">
        <w:rPr>
          <w:rFonts w:ascii="Times New Roman" w:hAnsi="Times New Roman" w:cs="Times New Roman"/>
          <w:b/>
          <w:bCs/>
          <w:sz w:val="28"/>
          <w:szCs w:val="28"/>
        </w:rPr>
        <w:t>„5. не са представени допълнителните документи или информация, не са отстранени грешките или несъответствията или са допуснати нови.”</w:t>
      </w:r>
    </w:p>
    <w:p w:rsidR="00B436A5" w:rsidRPr="009F636A"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rPr>
      </w:pPr>
      <w:r>
        <w:rPr>
          <w:rFonts w:ascii="Times New Roman" w:hAnsi="Times New Roman" w:cs="Times New Roman"/>
          <w:b/>
          <w:bCs/>
          <w:sz w:val="28"/>
          <w:szCs w:val="28"/>
          <w:lang w:val="bg-BG"/>
        </w:rPr>
        <w:t>8</w:t>
      </w:r>
      <w:r w:rsidRPr="009F636A">
        <w:rPr>
          <w:rFonts w:ascii="Times New Roman" w:hAnsi="Times New Roman" w:cs="Times New Roman"/>
          <w:b/>
          <w:bCs/>
          <w:sz w:val="28"/>
          <w:szCs w:val="28"/>
        </w:rPr>
        <w:t>. Създават се ал. 10</w:t>
      </w:r>
      <w:r>
        <w:rPr>
          <w:rFonts w:ascii="Times New Roman" w:hAnsi="Times New Roman" w:cs="Times New Roman"/>
          <w:b/>
          <w:bCs/>
          <w:sz w:val="28"/>
          <w:szCs w:val="28"/>
          <w:lang w:val="bg-BG"/>
        </w:rPr>
        <w:t xml:space="preserve">, 11, 12 и </w:t>
      </w:r>
      <w:r w:rsidRPr="009F636A">
        <w:rPr>
          <w:rFonts w:ascii="Times New Roman" w:hAnsi="Times New Roman" w:cs="Times New Roman"/>
          <w:b/>
          <w:bCs/>
          <w:sz w:val="28"/>
          <w:szCs w:val="28"/>
        </w:rPr>
        <w:t>13:</w:t>
      </w:r>
    </w:p>
    <w:p w:rsidR="00B436A5" w:rsidRPr="009F636A"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rPr>
      </w:pPr>
      <w:r w:rsidRPr="009F636A">
        <w:rPr>
          <w:rFonts w:ascii="Times New Roman" w:hAnsi="Times New Roman" w:cs="Times New Roman"/>
          <w:b/>
          <w:bCs/>
          <w:sz w:val="28"/>
          <w:szCs w:val="28"/>
        </w:rPr>
        <w:t>„(10) При промяна на размера на техническияъ лихвен процент пенсионноосигурителното дружество представя на комисията мотивирано предложение с искане за одобряването му.</w:t>
      </w:r>
    </w:p>
    <w:p w:rsidR="00B436A5" w:rsidRPr="009F636A"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rPr>
      </w:pPr>
      <w:r w:rsidRPr="009F636A">
        <w:rPr>
          <w:rFonts w:ascii="Times New Roman" w:hAnsi="Times New Roman" w:cs="Times New Roman"/>
          <w:b/>
          <w:bCs/>
          <w:sz w:val="28"/>
          <w:szCs w:val="28"/>
        </w:rPr>
        <w:t xml:space="preserve">(11) </w:t>
      </w:r>
      <w:r w:rsidRPr="00881ABB">
        <w:rPr>
          <w:rFonts w:ascii="Times New Roman" w:hAnsi="Times New Roman" w:cs="Times New Roman"/>
          <w:b/>
          <w:bCs/>
          <w:sz w:val="28"/>
          <w:szCs w:val="28"/>
          <w:lang w:val="bg-BG"/>
        </w:rPr>
        <w:t>Комисията по предложение на заместник-председателя на комисията се произнася в едномесечен срок от подаването на искането за одобряване на техническия лихвен процент, а когато заместник-председателят на комисията е изискал внасянето в определен от него срок на допълнителни документи и/или информация или е дал указания за отстраняване на технически грешки или на несъответствия с разпоредбите на този кодекс, актовете по прилагането му или други документи – в едномесечен срок от представянето им. В случаите, когато изисканите документи или информация не са внесени, комисията се произнася в едномесечен срок от изтичането на определения за тяхното представяне срок. Заявителят се уведомява писмено за взетото решение в 7-дневен срок</w:t>
      </w:r>
      <w:r w:rsidRPr="00881ABB">
        <w:rPr>
          <w:rFonts w:ascii="Times New Roman" w:hAnsi="Times New Roman" w:cs="Times New Roman"/>
          <w:b/>
          <w:bCs/>
          <w:sz w:val="28"/>
          <w:szCs w:val="28"/>
        </w:rPr>
        <w:t>.</w:t>
      </w:r>
    </w:p>
    <w:p w:rsidR="00B436A5" w:rsidRPr="009F636A"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rPr>
      </w:pPr>
      <w:r w:rsidRPr="009F636A">
        <w:rPr>
          <w:rFonts w:ascii="Times New Roman" w:hAnsi="Times New Roman" w:cs="Times New Roman"/>
          <w:b/>
          <w:bCs/>
          <w:sz w:val="28"/>
          <w:szCs w:val="28"/>
        </w:rPr>
        <w:t xml:space="preserve">(12) </w:t>
      </w:r>
      <w:r w:rsidRPr="009F636A">
        <w:rPr>
          <w:rFonts w:ascii="Times New Roman" w:hAnsi="Times New Roman" w:cs="Times New Roman"/>
          <w:b/>
          <w:bCs/>
          <w:sz w:val="28"/>
          <w:szCs w:val="28"/>
          <w:lang w:val="bg-BG"/>
        </w:rPr>
        <w:t>К</w:t>
      </w:r>
      <w:r w:rsidRPr="009F636A">
        <w:rPr>
          <w:rFonts w:ascii="Times New Roman" w:hAnsi="Times New Roman" w:cs="Times New Roman"/>
          <w:b/>
          <w:bCs/>
          <w:sz w:val="28"/>
          <w:szCs w:val="28"/>
        </w:rPr>
        <w:t>омисията отказва да одобри предложения от пенсионноосигурителното дружество размер на техническия лихвен процент, когато:</w:t>
      </w:r>
    </w:p>
    <w:p w:rsidR="00B436A5" w:rsidRPr="009F636A"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rPr>
      </w:pPr>
      <w:r w:rsidRPr="009F636A">
        <w:rPr>
          <w:rFonts w:ascii="Times New Roman" w:hAnsi="Times New Roman" w:cs="Times New Roman"/>
          <w:b/>
          <w:bCs/>
          <w:sz w:val="28"/>
          <w:szCs w:val="28"/>
        </w:rPr>
        <w:t>1. не са спазени изискванията на този кодекс и на актовете по прилагането му;</w:t>
      </w:r>
    </w:p>
    <w:p w:rsidR="00B436A5" w:rsidRPr="009F636A"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rPr>
      </w:pPr>
      <w:r w:rsidRPr="009F636A">
        <w:rPr>
          <w:rFonts w:ascii="Times New Roman" w:hAnsi="Times New Roman" w:cs="Times New Roman"/>
          <w:b/>
          <w:bCs/>
          <w:sz w:val="28"/>
          <w:szCs w:val="28"/>
        </w:rPr>
        <w:t>2. представеното от дружеството предложение не го обосновава;</w:t>
      </w:r>
    </w:p>
    <w:p w:rsidR="00B436A5" w:rsidRPr="009F636A"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rPr>
      </w:pPr>
      <w:r w:rsidRPr="009F636A">
        <w:rPr>
          <w:rFonts w:ascii="Times New Roman" w:hAnsi="Times New Roman" w:cs="Times New Roman"/>
          <w:b/>
          <w:bCs/>
          <w:sz w:val="28"/>
          <w:szCs w:val="28"/>
        </w:rPr>
        <w:t>3. не са представени допълнителните документи или информация, не са отстранени грешките или несъответствията или са допуснати нови.</w:t>
      </w:r>
    </w:p>
    <w:p w:rsidR="00B436A5" w:rsidRPr="009F636A"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rPr>
      </w:pPr>
      <w:r w:rsidRPr="009F636A">
        <w:rPr>
          <w:rFonts w:ascii="Times New Roman" w:hAnsi="Times New Roman" w:cs="Times New Roman"/>
          <w:b/>
          <w:bCs/>
          <w:sz w:val="28"/>
          <w:szCs w:val="28"/>
        </w:rPr>
        <w:t>(13) При съществени промени в условията, при които е бил одобрен техническият лихвен процент, комисията може да задължи пенсионноосигурителното дружество да извърши необходимите промени в размера на техническия лихвен процент и да го представи за одобряване.”</w:t>
      </w:r>
    </w:p>
    <w:p w:rsidR="00B436A5" w:rsidRPr="009F636A"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shd w:val="clear" w:color="auto" w:fill="FEFEFE"/>
        </w:rPr>
      </w:pP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936B67">
        <w:rPr>
          <w:rFonts w:ascii="Times New Roman" w:hAnsi="Times New Roman" w:cs="Times New Roman"/>
          <w:b/>
          <w:bCs/>
          <w:sz w:val="28"/>
          <w:szCs w:val="28"/>
          <w:shd w:val="clear" w:color="auto" w:fill="FEFEFE"/>
        </w:rPr>
        <w:t>§ 100.</w:t>
      </w:r>
      <w:r w:rsidRPr="00936B67">
        <w:rPr>
          <w:rFonts w:ascii="Times New Roman" w:hAnsi="Times New Roman" w:cs="Times New Roman"/>
          <w:sz w:val="28"/>
          <w:szCs w:val="28"/>
          <w:shd w:val="clear" w:color="auto" w:fill="FEFEFE"/>
        </w:rPr>
        <w:t>В чл. 247 ал.</w:t>
      </w:r>
      <w:r w:rsidRPr="00936B67">
        <w:rPr>
          <w:rFonts w:ascii="Times New Roman" w:hAnsi="Times New Roman" w:cs="Times New Roman"/>
          <w:sz w:val="28"/>
          <w:szCs w:val="28"/>
        </w:rPr>
        <w:t xml:space="preserve"> 2 се изменя така:</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936B67">
        <w:rPr>
          <w:rFonts w:ascii="Times New Roman" w:hAnsi="Times New Roman" w:cs="Times New Roman"/>
          <w:sz w:val="28"/>
          <w:szCs w:val="28"/>
        </w:rPr>
        <w:t>„(2) Извън случаите по ал. 1 осигуреното лице има право да прехвърли натрупаните средства по индивидуалната партида в друг фонд, управляван от друго пенсионноосигурително дружество, при несъгласие с извършени промени в правилника за организацията и дейността на фонда или в инвестиционната му политика, ако в тримесечен срок от уведомлението по чл. 229, ал. 5, съответно по чл. 175а, ал. 4, подаде заявление за това, освен ако тези промени произтичат от изменение в нормативната уредба.”</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r w:rsidRPr="00936B67">
        <w:rPr>
          <w:rFonts w:ascii="Times New Roman" w:hAnsi="Times New Roman" w:cs="Times New Roman"/>
          <w:b/>
          <w:bCs/>
          <w:sz w:val="28"/>
          <w:szCs w:val="28"/>
          <w:u w:val="single"/>
          <w:lang w:val="bg-BG"/>
        </w:rPr>
        <w:t xml:space="preserve">Работната група подкрепя текста на вносителя </w:t>
      </w:r>
      <w:r>
        <w:rPr>
          <w:rFonts w:ascii="Times New Roman" w:hAnsi="Times New Roman" w:cs="Times New Roman"/>
          <w:b/>
          <w:bCs/>
          <w:sz w:val="28"/>
          <w:szCs w:val="28"/>
          <w:u w:val="single"/>
          <w:lang w:val="bg-BG"/>
        </w:rPr>
        <w:t>з</w:t>
      </w:r>
      <w:r w:rsidRPr="00936B67">
        <w:rPr>
          <w:rFonts w:ascii="Times New Roman" w:hAnsi="Times New Roman" w:cs="Times New Roman"/>
          <w:b/>
          <w:bCs/>
          <w:sz w:val="28"/>
          <w:szCs w:val="28"/>
          <w:u w:val="single"/>
          <w:lang w:val="bg-BG"/>
        </w:rPr>
        <w:t xml:space="preserve">а § </w:t>
      </w:r>
      <w:r>
        <w:rPr>
          <w:rFonts w:ascii="Times New Roman" w:hAnsi="Times New Roman" w:cs="Times New Roman"/>
          <w:b/>
          <w:bCs/>
          <w:sz w:val="28"/>
          <w:szCs w:val="28"/>
          <w:u w:val="single"/>
          <w:lang w:val="bg-BG"/>
        </w:rPr>
        <w:t>100, който става § 106.</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936B67">
        <w:rPr>
          <w:rFonts w:ascii="Times New Roman" w:hAnsi="Times New Roman" w:cs="Times New Roman"/>
          <w:b/>
          <w:bCs/>
          <w:sz w:val="28"/>
          <w:szCs w:val="28"/>
        </w:rPr>
        <w:t>§ 101.</w:t>
      </w:r>
      <w:r w:rsidRPr="00936B67">
        <w:rPr>
          <w:rFonts w:ascii="Times New Roman" w:hAnsi="Times New Roman" w:cs="Times New Roman"/>
          <w:sz w:val="28"/>
          <w:szCs w:val="28"/>
        </w:rPr>
        <w:t>В чл. 248, ал. 2 думите „лична пенсия за старост или инвалидност” се заменят с „лична пенсия за старост по чл. 243, ал. 1, 2, 4 и 6 или за  инвалидност по чл. 244, ал. 1”.</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r w:rsidRPr="00936B67">
        <w:rPr>
          <w:rFonts w:ascii="Times New Roman" w:hAnsi="Times New Roman" w:cs="Times New Roman"/>
          <w:b/>
          <w:bCs/>
          <w:sz w:val="28"/>
          <w:szCs w:val="28"/>
          <w:u w:val="single"/>
          <w:lang w:val="bg-BG"/>
        </w:rPr>
        <w:t xml:space="preserve">Работната група подкрепя текста на вносителя </w:t>
      </w:r>
      <w:r>
        <w:rPr>
          <w:rFonts w:ascii="Times New Roman" w:hAnsi="Times New Roman" w:cs="Times New Roman"/>
          <w:b/>
          <w:bCs/>
          <w:sz w:val="28"/>
          <w:szCs w:val="28"/>
          <w:u w:val="single"/>
          <w:lang w:val="bg-BG"/>
        </w:rPr>
        <w:t>з</w:t>
      </w:r>
      <w:r w:rsidRPr="00936B67">
        <w:rPr>
          <w:rFonts w:ascii="Times New Roman" w:hAnsi="Times New Roman" w:cs="Times New Roman"/>
          <w:b/>
          <w:bCs/>
          <w:sz w:val="28"/>
          <w:szCs w:val="28"/>
          <w:u w:val="single"/>
          <w:lang w:val="bg-BG"/>
        </w:rPr>
        <w:t xml:space="preserve">а § </w:t>
      </w:r>
      <w:r>
        <w:rPr>
          <w:rFonts w:ascii="Times New Roman" w:hAnsi="Times New Roman" w:cs="Times New Roman"/>
          <w:b/>
          <w:bCs/>
          <w:sz w:val="28"/>
          <w:szCs w:val="28"/>
          <w:u w:val="single"/>
          <w:lang w:val="bg-BG"/>
        </w:rPr>
        <w:t>101, който става § 107.</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936B67">
        <w:rPr>
          <w:rFonts w:ascii="Times New Roman" w:hAnsi="Times New Roman" w:cs="Times New Roman"/>
          <w:b/>
          <w:bCs/>
          <w:sz w:val="28"/>
          <w:szCs w:val="28"/>
        </w:rPr>
        <w:t>§ 102.</w:t>
      </w:r>
      <w:r w:rsidRPr="00936B67">
        <w:rPr>
          <w:rFonts w:ascii="Times New Roman" w:hAnsi="Times New Roman" w:cs="Times New Roman"/>
          <w:sz w:val="28"/>
          <w:szCs w:val="28"/>
        </w:rPr>
        <w:t>В чл. 249 се правят следните изменения:</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936B67">
        <w:rPr>
          <w:rFonts w:ascii="Times New Roman" w:hAnsi="Times New Roman" w:cs="Times New Roman"/>
          <w:sz w:val="28"/>
          <w:szCs w:val="28"/>
        </w:rPr>
        <w:t>1. В ал. 1 думите „чл. 178 и 180а” се заменят с „чл. 178, 180а и 180б”.</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936B67">
        <w:rPr>
          <w:rFonts w:ascii="Times New Roman" w:hAnsi="Times New Roman" w:cs="Times New Roman"/>
          <w:sz w:val="28"/>
          <w:szCs w:val="28"/>
          <w:lang w:val="bg-BG"/>
        </w:rPr>
        <w:t>2. В ал. 2 думите „чл. 175а, 178 и 180а” се заменят с „чл. 175а, 178, 180а и 180б”.</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r w:rsidRPr="00936B67">
        <w:rPr>
          <w:rFonts w:ascii="Times New Roman" w:hAnsi="Times New Roman" w:cs="Times New Roman"/>
          <w:b/>
          <w:bCs/>
          <w:sz w:val="28"/>
          <w:szCs w:val="28"/>
          <w:u w:val="single"/>
          <w:lang w:val="bg-BG"/>
        </w:rPr>
        <w:t xml:space="preserve">Работната група подкрепя текста на вносителя </w:t>
      </w:r>
      <w:r>
        <w:rPr>
          <w:rFonts w:ascii="Times New Roman" w:hAnsi="Times New Roman" w:cs="Times New Roman"/>
          <w:b/>
          <w:bCs/>
          <w:sz w:val="28"/>
          <w:szCs w:val="28"/>
          <w:u w:val="single"/>
          <w:lang w:val="bg-BG"/>
        </w:rPr>
        <w:t>з</w:t>
      </w:r>
      <w:r w:rsidRPr="00936B67">
        <w:rPr>
          <w:rFonts w:ascii="Times New Roman" w:hAnsi="Times New Roman" w:cs="Times New Roman"/>
          <w:b/>
          <w:bCs/>
          <w:sz w:val="28"/>
          <w:szCs w:val="28"/>
          <w:u w:val="single"/>
          <w:lang w:val="bg-BG"/>
        </w:rPr>
        <w:t xml:space="preserve">а § </w:t>
      </w:r>
      <w:r>
        <w:rPr>
          <w:rFonts w:ascii="Times New Roman" w:hAnsi="Times New Roman" w:cs="Times New Roman"/>
          <w:b/>
          <w:bCs/>
          <w:sz w:val="28"/>
          <w:szCs w:val="28"/>
          <w:u w:val="single"/>
          <w:lang w:val="bg-BG"/>
        </w:rPr>
        <w:t>102, който става § 108.</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936B67">
        <w:rPr>
          <w:rFonts w:ascii="Times New Roman" w:hAnsi="Times New Roman" w:cs="Times New Roman"/>
          <w:b/>
          <w:bCs/>
          <w:sz w:val="28"/>
          <w:szCs w:val="28"/>
          <w:lang w:val="bg-BG"/>
        </w:rPr>
        <w:t>§ 103.</w:t>
      </w:r>
      <w:r w:rsidRPr="00936B67">
        <w:rPr>
          <w:rFonts w:ascii="Times New Roman" w:hAnsi="Times New Roman" w:cs="Times New Roman"/>
          <w:sz w:val="28"/>
          <w:szCs w:val="28"/>
          <w:lang w:val="bg-BG"/>
        </w:rPr>
        <w:t>В чл. 251 се правят следните изменения и допълнения:</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936B67">
        <w:rPr>
          <w:rFonts w:ascii="Times New Roman" w:hAnsi="Times New Roman" w:cs="Times New Roman"/>
          <w:sz w:val="28"/>
          <w:szCs w:val="28"/>
          <w:lang w:val="bg-BG"/>
        </w:rPr>
        <w:t>1. Алинеи 1-7 се изменят така:</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936B67">
        <w:rPr>
          <w:rFonts w:ascii="Times New Roman" w:hAnsi="Times New Roman" w:cs="Times New Roman"/>
          <w:sz w:val="28"/>
          <w:szCs w:val="28"/>
        </w:rPr>
        <w:t>„(1) Не повече от 5 на сто от активите на фонд за допълнително доброволно пенсионно осигуряване, съответно на фонд за допълнително доброволно пенсионно осигуряване по професионални схеми, могат да бъдат инвестирани във финансови инструменти, издадени от един емитент. В това ограничение:</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936B67">
        <w:rPr>
          <w:rFonts w:ascii="Times New Roman" w:hAnsi="Times New Roman" w:cs="Times New Roman"/>
          <w:sz w:val="28"/>
          <w:szCs w:val="28"/>
        </w:rPr>
        <w:t>1. не се включват дълговите ценни книжа по чл. 176, ал. 1, т. 1, букви „а” и „б”;</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936B67">
        <w:rPr>
          <w:rFonts w:ascii="Times New Roman" w:hAnsi="Times New Roman" w:cs="Times New Roman"/>
          <w:sz w:val="28"/>
          <w:szCs w:val="28"/>
        </w:rPr>
        <w:t>2. не се включват дълговите ценни книжа по чл. 176, ал. 1, т. 1, буква „в” с инвестиционен кредитен рейтинг;</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936B67">
        <w:rPr>
          <w:rFonts w:ascii="Times New Roman" w:hAnsi="Times New Roman" w:cs="Times New Roman"/>
          <w:sz w:val="28"/>
          <w:szCs w:val="28"/>
        </w:rPr>
        <w:t>3. когато емитентът е банка, се включват и влоговете на фонда в тази банка, стойността на обратните репо сделки с нея по чл. 179а, ал. 1 и стойността на нетната експозиция по форуърдните валутни договори и договорите за лихвен суап към същата банка;</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936B67">
        <w:rPr>
          <w:rFonts w:ascii="Times New Roman" w:hAnsi="Times New Roman" w:cs="Times New Roman"/>
          <w:sz w:val="28"/>
          <w:szCs w:val="28"/>
        </w:rPr>
        <w:t>4. когато емитентът е финансова институция, се включва и стойността на нетната експозиция по форуърдните валутни договори и договорите за лихвен суап към нея.</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936B67">
        <w:rPr>
          <w:rFonts w:ascii="Times New Roman" w:hAnsi="Times New Roman" w:cs="Times New Roman"/>
          <w:sz w:val="28"/>
          <w:szCs w:val="28"/>
        </w:rPr>
        <w:t>(2) Общата стойност на инвестициите на фонд за допълнително доброволно пенсионно осигуряване, съответно на фонд за допълнително доброволно пенсионно осигуряване по професионални схеми, във финансови инструменти, издадени от дружества в една група и свързаните с тях лица, не може да превишава 10 на сто от активите на фонда. В това ограничение се включват и:</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936B67">
        <w:rPr>
          <w:rFonts w:ascii="Times New Roman" w:hAnsi="Times New Roman" w:cs="Times New Roman"/>
          <w:sz w:val="28"/>
          <w:szCs w:val="28"/>
        </w:rPr>
        <w:t>1. влоговете на фонда в банки от групата и в банки, свързани с дружества от групата, стойността на обратните репо сделки по чл. 179а, ал. 1 с тези банки и стойността на нетната експозиция към тези банки по форуърдните валутни договори и договорите за лихвен суап;</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936B67">
        <w:rPr>
          <w:rFonts w:ascii="Times New Roman" w:hAnsi="Times New Roman" w:cs="Times New Roman"/>
          <w:sz w:val="28"/>
          <w:szCs w:val="28"/>
        </w:rPr>
        <w:t>2. стойността на нетната експозиция по форуърдните валутни договори и договорите за лихвен суап с финансови институции от групата и финансови институции, свързани с дружества от групата.</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936B67">
        <w:rPr>
          <w:rFonts w:ascii="Times New Roman" w:hAnsi="Times New Roman" w:cs="Times New Roman"/>
          <w:sz w:val="28"/>
          <w:szCs w:val="28"/>
        </w:rPr>
        <w:t>(3) Не повече от 5 на сто от активите на фонд за допълнително доброволно пенсионно осигуряване, съответно на фонд за допълнително доброволно пенсионно осигуряване по професионални схеми, могат да бъдат инвестирани във влогове в една банка.</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936B67">
        <w:rPr>
          <w:rFonts w:ascii="Times New Roman" w:hAnsi="Times New Roman" w:cs="Times New Roman"/>
          <w:sz w:val="28"/>
          <w:szCs w:val="28"/>
        </w:rPr>
        <w:t>(4) Не повече от 2 на сто от активите на фонд за допълнително доброволно пенсионно осигуряване, съответно на фонд за допълнително доброволно пенсионно осигуряване по професионални схеми, могат да бъдат инвестирани във финансови инструменти по чл. 176, ал. 1, т. 7.</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936B67">
        <w:rPr>
          <w:rFonts w:ascii="Times New Roman" w:hAnsi="Times New Roman" w:cs="Times New Roman"/>
          <w:sz w:val="28"/>
          <w:szCs w:val="28"/>
        </w:rPr>
        <w:t>(5) Не повече от 3 на сто от активите на фонд за допълнително доброволно пенсионно осигуряване, съответно на фонд за допълнително доброволно пенсионно осигуряване по професионални схеми, могат да бъдат инвестирани във финансови инструменти по чл. 176, ал. 1, т. 8.</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936B67">
        <w:rPr>
          <w:rFonts w:ascii="Times New Roman" w:hAnsi="Times New Roman" w:cs="Times New Roman"/>
          <w:sz w:val="28"/>
          <w:szCs w:val="28"/>
        </w:rPr>
        <w:t>(6) Не повече от 2 на сто от активите на фонд за допълнително доброволно пенсионно осигуряване, съответно на фонд за допълнително доброволно пенсионно осигуряване по професионални схеми, могат да бъдат инвестирани във финансови инструменти по чл. 176, ал. 1, т. 9.</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936B67">
        <w:rPr>
          <w:rFonts w:ascii="Times New Roman" w:hAnsi="Times New Roman" w:cs="Times New Roman"/>
          <w:sz w:val="28"/>
          <w:szCs w:val="28"/>
        </w:rPr>
        <w:t>(7) Не повече от 10 на сто от активите на фонд за допълнително доброволно пенсионно осигуряване, съответно на фонд за допълнително доброволно пенсионно осигуряване по професионални схеми, могат да бъдат инвестирани във финансови инструменти по чл. 176, ал. 1, т. 10, като не повече от 2 на сто от активите на съответния фонд могат да се инвестират в дружества със специална инвестиционна цел, секюритизиращи вземания.”</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936B67">
        <w:rPr>
          <w:rFonts w:ascii="Times New Roman" w:hAnsi="Times New Roman" w:cs="Times New Roman"/>
          <w:sz w:val="28"/>
          <w:szCs w:val="28"/>
        </w:rPr>
        <w:t>2. Създават се нови ал. 8 и 9:</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936B67">
        <w:rPr>
          <w:rFonts w:ascii="Times New Roman" w:hAnsi="Times New Roman" w:cs="Times New Roman"/>
          <w:sz w:val="28"/>
          <w:szCs w:val="28"/>
        </w:rPr>
        <w:t>„(8) Не повече от 10 на сто от активите на фонд за допълнително доброволно пенсионно осигуряване, съответно на фонд за допълнително доброволно пенсионно осигуряване по професионални схеми, могат да бъдат инвестирани в дялове или в акции на колективни инвестиционни схеми, управлявани от едно и също управляващо дружество.</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936B67">
        <w:rPr>
          <w:rFonts w:ascii="Times New Roman" w:hAnsi="Times New Roman" w:cs="Times New Roman"/>
          <w:sz w:val="28"/>
          <w:szCs w:val="28"/>
        </w:rPr>
        <w:t>(9) Не повече от 2 на сто от активите на фонд за допълнително доброволно пенсионно осигуряване, съответно на фонд за допълнително доброволно пенсионно осигуряване по професионални схеми, могат да бъдат инвестирани във финансови инструменти по чл. 176, ал. 1, т. 12.”</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936B67">
        <w:rPr>
          <w:rFonts w:ascii="Times New Roman" w:hAnsi="Times New Roman" w:cs="Times New Roman"/>
          <w:sz w:val="28"/>
          <w:szCs w:val="28"/>
        </w:rPr>
        <w:t>3. Досегашните ал. 8-10 стават съответно ал. 10-12.</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936B67">
        <w:rPr>
          <w:rFonts w:ascii="Times New Roman" w:hAnsi="Times New Roman" w:cs="Times New Roman"/>
          <w:sz w:val="28"/>
          <w:szCs w:val="28"/>
          <w:lang w:val="bg-BG"/>
        </w:rPr>
        <w:t>4. Създават се ал. 13-15:</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936B67">
        <w:rPr>
          <w:rFonts w:ascii="Times New Roman" w:hAnsi="Times New Roman" w:cs="Times New Roman"/>
          <w:sz w:val="28"/>
          <w:szCs w:val="28"/>
        </w:rPr>
        <w:t>„(13) Не повече от 30 на сто от активите на фонд за допълнително доброволно пенсионно осигуряване, съответно на фонд за допълнително доброволно пенсионно осигуряване по професионални схеми, могат да са деноминирани във валута, различна от лев и евро, с изключение на активите, за които е налице ограничаване на валутния риск чрез сключени хеджиращи сделки съгласно чл. 179б.</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936B67">
        <w:rPr>
          <w:rFonts w:ascii="Times New Roman" w:hAnsi="Times New Roman" w:cs="Times New Roman"/>
          <w:sz w:val="28"/>
          <w:szCs w:val="28"/>
        </w:rPr>
        <w:t xml:space="preserve">(14) Не повече от 10 на сто от активите на фондовете за допълнително доброволно пенсионно осигуряване могат да бъдат инвестирани в инвестиционни имоти по чл. 176, ал. 1, т. 13, като инвестицията в един имот не може да надвишава 5 на сто от активите на фондовете. </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936B67">
        <w:rPr>
          <w:rFonts w:ascii="Times New Roman" w:hAnsi="Times New Roman" w:cs="Times New Roman"/>
          <w:sz w:val="28"/>
          <w:szCs w:val="28"/>
        </w:rPr>
        <w:t>(15) Конкретните изисквания и ограничения към инвестициите се определят в инвестиционната политика на съответния фонд.”</w:t>
      </w:r>
    </w:p>
    <w:p w:rsidR="00B436A5" w:rsidRDefault="00B436A5" w:rsidP="00385F4A">
      <w:pPr>
        <w:pStyle w:val="NoSpacing"/>
        <w:tabs>
          <w:tab w:val="left" w:pos="7655"/>
          <w:tab w:val="left" w:pos="8222"/>
          <w:tab w:val="left" w:pos="9072"/>
        </w:tabs>
        <w:ind w:firstLine="567"/>
        <w:jc w:val="both"/>
        <w:rPr>
          <w:rFonts w:ascii="Times New Roman" w:hAnsi="Times New Roman" w:cs="Times New Roman"/>
          <w:b/>
          <w:bCs/>
          <w:i/>
          <w:iCs/>
          <w:sz w:val="28"/>
          <w:szCs w:val="28"/>
          <w:u w:val="single"/>
          <w:lang w:val="bg-BG"/>
        </w:rPr>
      </w:pP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b/>
          <w:bCs/>
          <w:i/>
          <w:iCs/>
          <w:sz w:val="28"/>
          <w:szCs w:val="28"/>
          <w:u w:val="single"/>
          <w:lang w:val="bg-BG"/>
        </w:rPr>
      </w:pPr>
      <w:r w:rsidRPr="00936B67">
        <w:rPr>
          <w:rFonts w:ascii="Times New Roman" w:hAnsi="Times New Roman" w:cs="Times New Roman"/>
          <w:b/>
          <w:bCs/>
          <w:i/>
          <w:iCs/>
          <w:sz w:val="28"/>
          <w:szCs w:val="28"/>
          <w:u w:val="single"/>
          <w:lang w:val="bg-BG"/>
        </w:rPr>
        <w:t>Предложение на н.п. Менда Стоянова и група народни представители:</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i/>
          <w:iCs/>
          <w:sz w:val="28"/>
          <w:szCs w:val="28"/>
          <w:lang w:val="bg-BG"/>
        </w:rPr>
      </w:pPr>
      <w:r w:rsidRPr="00FF26CC">
        <w:rPr>
          <w:rFonts w:ascii="Times New Roman" w:hAnsi="Times New Roman" w:cs="Times New Roman"/>
          <w:i/>
          <w:iCs/>
          <w:sz w:val="28"/>
          <w:szCs w:val="28"/>
          <w:lang w:val="bg-BG"/>
        </w:rPr>
        <w:t>В § 103</w:t>
      </w:r>
      <w:r w:rsidRPr="00936B67">
        <w:rPr>
          <w:rFonts w:ascii="Times New Roman" w:hAnsi="Times New Roman" w:cs="Times New Roman"/>
          <w:i/>
          <w:iCs/>
          <w:sz w:val="28"/>
          <w:szCs w:val="28"/>
          <w:lang w:val="bg-BG"/>
        </w:rPr>
        <w:t xml:space="preserve"> относно чл. 251 се правят следните изменения и допълнения:</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i/>
          <w:iCs/>
          <w:sz w:val="28"/>
          <w:szCs w:val="28"/>
          <w:lang w:val="bg-BG"/>
        </w:rPr>
      </w:pPr>
      <w:r w:rsidRPr="00936B67">
        <w:rPr>
          <w:rFonts w:ascii="Times New Roman" w:hAnsi="Times New Roman" w:cs="Times New Roman"/>
          <w:i/>
          <w:iCs/>
          <w:sz w:val="28"/>
          <w:szCs w:val="28"/>
          <w:lang w:val="bg-BG"/>
        </w:rPr>
        <w:t>1. Алинеи 1–8 се изменят така:</w:t>
      </w:r>
    </w:p>
    <w:p w:rsidR="00B436A5" w:rsidRPr="00936B67" w:rsidRDefault="00B436A5" w:rsidP="00385F4A">
      <w:pPr>
        <w:pStyle w:val="NoSpacing"/>
        <w:tabs>
          <w:tab w:val="left" w:pos="7655"/>
          <w:tab w:val="left" w:pos="8222"/>
          <w:tab w:val="left" w:pos="9072"/>
        </w:tabs>
        <w:ind w:firstLine="567"/>
        <w:jc w:val="both"/>
        <w:rPr>
          <w:rFonts w:ascii="Times New Roman" w:eastAsia="SimSun" w:hAnsi="Times New Roman" w:cs="Times New Roman"/>
          <w:i/>
          <w:iCs/>
          <w:sz w:val="28"/>
          <w:szCs w:val="28"/>
          <w:lang w:val="bg-BG"/>
        </w:rPr>
      </w:pPr>
      <w:r w:rsidRPr="00936B67">
        <w:rPr>
          <w:rFonts w:ascii="Times New Roman" w:eastAsia="SimSun" w:hAnsi="Times New Roman" w:cs="Times New Roman"/>
          <w:i/>
          <w:iCs/>
          <w:sz w:val="28"/>
          <w:szCs w:val="28"/>
          <w:lang w:val="bg-BG"/>
        </w:rPr>
        <w:t>(1) Не повече от 5 на сто от активите на фонд за допълнително доброволно пенсионно осигуряване, съответно на фонд за допълнително доброволно пенсионно осигуряване по професионални схеми, могат да бъдат инвестирани във финансови инструменти, издадени от един емитент. В това ограничение:</w:t>
      </w:r>
    </w:p>
    <w:p w:rsidR="00B436A5" w:rsidRPr="00936B67" w:rsidRDefault="00B436A5" w:rsidP="00385F4A">
      <w:pPr>
        <w:pStyle w:val="NoSpacing"/>
        <w:tabs>
          <w:tab w:val="left" w:pos="7655"/>
          <w:tab w:val="left" w:pos="8222"/>
          <w:tab w:val="left" w:pos="9072"/>
        </w:tabs>
        <w:ind w:firstLine="567"/>
        <w:jc w:val="both"/>
        <w:rPr>
          <w:rFonts w:ascii="Times New Roman" w:eastAsia="SimSun" w:hAnsi="Times New Roman" w:cs="Times New Roman"/>
          <w:i/>
          <w:iCs/>
          <w:sz w:val="28"/>
          <w:szCs w:val="28"/>
          <w:lang w:val="bg-BG"/>
        </w:rPr>
      </w:pPr>
      <w:r w:rsidRPr="00936B67">
        <w:rPr>
          <w:rFonts w:ascii="Times New Roman" w:eastAsia="SimSun" w:hAnsi="Times New Roman" w:cs="Times New Roman"/>
          <w:i/>
          <w:iCs/>
          <w:sz w:val="28"/>
          <w:szCs w:val="28"/>
          <w:lang w:val="bg-BG"/>
        </w:rPr>
        <w:t>1. не се включват дълговите ценни книжа по чл. 176, ал. 1, т. 1, букви „а” и „б”;</w:t>
      </w:r>
    </w:p>
    <w:p w:rsidR="00B436A5" w:rsidRPr="00936B67" w:rsidRDefault="00B436A5" w:rsidP="00385F4A">
      <w:pPr>
        <w:pStyle w:val="NoSpacing"/>
        <w:tabs>
          <w:tab w:val="left" w:pos="7655"/>
          <w:tab w:val="left" w:pos="8222"/>
          <w:tab w:val="left" w:pos="9072"/>
        </w:tabs>
        <w:ind w:firstLine="567"/>
        <w:jc w:val="both"/>
        <w:rPr>
          <w:rFonts w:ascii="Times New Roman" w:eastAsia="SimSun" w:hAnsi="Times New Roman" w:cs="Times New Roman"/>
          <w:i/>
          <w:iCs/>
          <w:sz w:val="28"/>
          <w:szCs w:val="28"/>
          <w:lang w:val="bg-BG"/>
        </w:rPr>
      </w:pPr>
      <w:r w:rsidRPr="00936B67">
        <w:rPr>
          <w:rFonts w:ascii="Times New Roman" w:eastAsia="SimSun" w:hAnsi="Times New Roman" w:cs="Times New Roman"/>
          <w:i/>
          <w:iCs/>
          <w:sz w:val="28"/>
          <w:szCs w:val="28"/>
          <w:lang w:val="bg-BG"/>
        </w:rPr>
        <w:t>2. не се включват дълговите ценни книжа по чл. 176, ал. 1, т. 1, буква „в” с инвестиционен кредитен рейтинг;</w:t>
      </w:r>
    </w:p>
    <w:p w:rsidR="00B436A5" w:rsidRPr="00936B67" w:rsidRDefault="00B436A5" w:rsidP="00385F4A">
      <w:pPr>
        <w:pStyle w:val="NoSpacing"/>
        <w:tabs>
          <w:tab w:val="left" w:pos="7655"/>
          <w:tab w:val="left" w:pos="8222"/>
          <w:tab w:val="left" w:pos="9072"/>
        </w:tabs>
        <w:ind w:firstLine="567"/>
        <w:jc w:val="both"/>
        <w:rPr>
          <w:rFonts w:ascii="Times New Roman" w:eastAsia="SimSun" w:hAnsi="Times New Roman" w:cs="Times New Roman"/>
          <w:i/>
          <w:iCs/>
          <w:sz w:val="28"/>
          <w:szCs w:val="28"/>
          <w:lang w:val="bg-BG"/>
        </w:rPr>
      </w:pPr>
      <w:r w:rsidRPr="00936B67">
        <w:rPr>
          <w:rFonts w:ascii="Times New Roman" w:eastAsia="SimSun" w:hAnsi="Times New Roman" w:cs="Times New Roman"/>
          <w:i/>
          <w:iCs/>
          <w:sz w:val="28"/>
          <w:szCs w:val="28"/>
          <w:lang w:val="bg-BG"/>
        </w:rPr>
        <w:t>3. когато емитентът е банка, се включват и влоговете на фонда в тази банка, стойността на обратните репо сделки с нея по чл. 179а, ал. 1 и стойността на нетната експозиция по форуърдните валутни договори и договорите за лихвен суап към същата банка;</w:t>
      </w:r>
    </w:p>
    <w:p w:rsidR="00B436A5" w:rsidRPr="00936B67" w:rsidRDefault="00B436A5" w:rsidP="00385F4A">
      <w:pPr>
        <w:pStyle w:val="NoSpacing"/>
        <w:tabs>
          <w:tab w:val="left" w:pos="7655"/>
          <w:tab w:val="left" w:pos="8222"/>
          <w:tab w:val="left" w:pos="9072"/>
        </w:tabs>
        <w:ind w:firstLine="567"/>
        <w:jc w:val="both"/>
        <w:rPr>
          <w:rFonts w:ascii="Times New Roman" w:eastAsia="SimSun" w:hAnsi="Times New Roman" w:cs="Times New Roman"/>
          <w:i/>
          <w:iCs/>
          <w:sz w:val="28"/>
          <w:szCs w:val="28"/>
          <w:lang w:val="bg-BG"/>
        </w:rPr>
      </w:pPr>
      <w:r w:rsidRPr="00936B67">
        <w:rPr>
          <w:rFonts w:ascii="Times New Roman" w:eastAsia="SimSun" w:hAnsi="Times New Roman" w:cs="Times New Roman"/>
          <w:i/>
          <w:iCs/>
          <w:sz w:val="28"/>
          <w:szCs w:val="28"/>
          <w:lang w:val="bg-BG"/>
        </w:rPr>
        <w:t xml:space="preserve">4. когато емитентът е финансова институция, се включва и стойността на нетната експозиция по форуърдните валутни договори и договорите за лихвен суап към нея. </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i/>
          <w:iCs/>
          <w:sz w:val="28"/>
          <w:szCs w:val="28"/>
          <w:lang w:val="bg-BG" w:eastAsia="bg-BG"/>
        </w:rPr>
      </w:pPr>
      <w:r w:rsidRPr="00936B67">
        <w:rPr>
          <w:rFonts w:ascii="Times New Roman" w:hAnsi="Times New Roman" w:cs="Times New Roman"/>
          <w:i/>
          <w:iCs/>
          <w:sz w:val="28"/>
          <w:szCs w:val="28"/>
          <w:lang w:val="en-US" w:eastAsia="bg-BG"/>
        </w:rPr>
        <w:t>(2) Общата стойност на инвестициите на фонд за допълнително доброволно пенсионно осигуряване, съответно на фонд за допълнително доброволно пенсионно осигуряване по професионални схеми, във финансови инструменти, издадени от дружества от една група и лицата, с които тези дружества се намират в тесни връзки, не може да превишава 10 на сто от активите на фонда. В това ограничение се включват и:</w:t>
      </w:r>
    </w:p>
    <w:p w:rsidR="00B436A5" w:rsidRPr="00936B67" w:rsidRDefault="00B436A5" w:rsidP="00385F4A">
      <w:pPr>
        <w:pStyle w:val="NoSpacing"/>
        <w:tabs>
          <w:tab w:val="left" w:pos="7655"/>
          <w:tab w:val="left" w:pos="8222"/>
          <w:tab w:val="left" w:pos="9072"/>
        </w:tabs>
        <w:ind w:firstLine="567"/>
        <w:jc w:val="both"/>
        <w:rPr>
          <w:rFonts w:ascii="Times New Roman" w:eastAsia="SimSun" w:hAnsi="Times New Roman"/>
          <w:i/>
          <w:iCs/>
          <w:sz w:val="28"/>
          <w:szCs w:val="28"/>
          <w:lang w:val="bg-BG"/>
        </w:rPr>
      </w:pPr>
      <w:r w:rsidRPr="00936B67">
        <w:rPr>
          <w:rFonts w:ascii="Times New Roman" w:hAnsi="Times New Roman" w:cs="Times New Roman"/>
          <w:i/>
          <w:iCs/>
          <w:sz w:val="28"/>
          <w:szCs w:val="28"/>
          <w:lang w:val="en-US" w:eastAsia="bg-BG"/>
        </w:rPr>
        <w:t>1. влоговете на фонда в банки от групата и в банки, които се намират в тесни връзки с дружества от групата, стойността на обратните репо сделки по чл. 179а, ал. 1 с тези банки и стойността на нетната експозиция към тях по форуърдните валутни договори и договорите за лихвен суап;</w:t>
      </w:r>
    </w:p>
    <w:p w:rsidR="00B436A5" w:rsidRPr="00936B67" w:rsidRDefault="00B436A5" w:rsidP="00385F4A">
      <w:pPr>
        <w:pStyle w:val="NoSpacing"/>
        <w:tabs>
          <w:tab w:val="left" w:pos="7655"/>
          <w:tab w:val="left" w:pos="8222"/>
          <w:tab w:val="left" w:pos="9072"/>
        </w:tabs>
        <w:ind w:firstLine="567"/>
        <w:jc w:val="both"/>
        <w:rPr>
          <w:rFonts w:ascii="Times New Roman" w:eastAsia="SimSun" w:hAnsi="Times New Roman"/>
          <w:i/>
          <w:iCs/>
          <w:sz w:val="28"/>
          <w:szCs w:val="28"/>
          <w:lang w:val="bg-BG"/>
        </w:rPr>
      </w:pPr>
      <w:r w:rsidRPr="00936B67">
        <w:rPr>
          <w:rFonts w:ascii="Times New Roman" w:hAnsi="Times New Roman" w:cs="Times New Roman"/>
          <w:i/>
          <w:iCs/>
          <w:sz w:val="28"/>
          <w:szCs w:val="28"/>
          <w:lang w:val="en-US"/>
        </w:rPr>
        <w:t>2. стойността на нетната експозиция по форуърдните валутни договори и договорите за лихвен суап с финансови институции от групата и финансови институции, които се намират в тесни връзки с дружества от групата.“</w:t>
      </w:r>
    </w:p>
    <w:p w:rsidR="00B436A5" w:rsidRPr="00936B67" w:rsidRDefault="00B436A5" w:rsidP="00385F4A">
      <w:pPr>
        <w:pStyle w:val="NoSpacing"/>
        <w:tabs>
          <w:tab w:val="left" w:pos="7655"/>
          <w:tab w:val="left" w:pos="8222"/>
          <w:tab w:val="left" w:pos="9072"/>
        </w:tabs>
        <w:ind w:firstLine="567"/>
        <w:jc w:val="both"/>
        <w:rPr>
          <w:rFonts w:ascii="Times New Roman" w:eastAsia="SimSun" w:hAnsi="Times New Roman" w:cs="Times New Roman"/>
          <w:i/>
          <w:iCs/>
          <w:sz w:val="28"/>
          <w:szCs w:val="28"/>
          <w:lang w:val="bg-BG"/>
        </w:rPr>
      </w:pPr>
      <w:r w:rsidRPr="00936B67">
        <w:rPr>
          <w:rFonts w:ascii="Times New Roman" w:eastAsia="SimSun" w:hAnsi="Times New Roman" w:cs="Times New Roman"/>
          <w:i/>
          <w:iCs/>
          <w:sz w:val="28"/>
          <w:szCs w:val="28"/>
          <w:lang w:val="bg-BG"/>
        </w:rPr>
        <w:t>(3) Не повече от 5 на сто от активите на фонд за допълнително доброволно пенсионно осигуряване, съответно на фонд за допълнително доброволно пенсионно осигуряване по професионални схеми, могат да бъдат инвестирани във влогове в една банка.</w:t>
      </w:r>
    </w:p>
    <w:p w:rsidR="00B436A5" w:rsidRPr="00936B67" w:rsidRDefault="00B436A5" w:rsidP="00385F4A">
      <w:pPr>
        <w:pStyle w:val="NoSpacing"/>
        <w:tabs>
          <w:tab w:val="left" w:pos="7655"/>
          <w:tab w:val="left" w:pos="8222"/>
          <w:tab w:val="left" w:pos="9072"/>
        </w:tabs>
        <w:ind w:firstLine="567"/>
        <w:jc w:val="both"/>
        <w:rPr>
          <w:rFonts w:ascii="Times New Roman" w:eastAsia="SimSun" w:hAnsi="Times New Roman" w:cs="Times New Roman"/>
          <w:i/>
          <w:iCs/>
          <w:sz w:val="28"/>
          <w:szCs w:val="28"/>
          <w:lang w:val="bg-BG"/>
        </w:rPr>
      </w:pPr>
      <w:r w:rsidRPr="00936B67">
        <w:rPr>
          <w:rFonts w:ascii="Times New Roman" w:eastAsia="SimSun" w:hAnsi="Times New Roman" w:cs="Times New Roman"/>
          <w:i/>
          <w:iCs/>
          <w:sz w:val="28"/>
          <w:szCs w:val="28"/>
          <w:lang w:val="bg-BG"/>
        </w:rPr>
        <w:t>(4) Не повече от 2 на сто от активите на фонд за допълнително доброволно пенсионно осигуряване, съответно на фонд за допълнително доброволно пенсионно осигуряване по професионални схеми, могат да бъдат инвестирани във финансови инструменти по чл. 176, ал. 1, т. 7.</w:t>
      </w:r>
    </w:p>
    <w:p w:rsidR="00B436A5" w:rsidRPr="00936B67" w:rsidRDefault="00B436A5" w:rsidP="00385F4A">
      <w:pPr>
        <w:pStyle w:val="NoSpacing"/>
        <w:tabs>
          <w:tab w:val="left" w:pos="7655"/>
          <w:tab w:val="left" w:pos="8222"/>
          <w:tab w:val="left" w:pos="9072"/>
        </w:tabs>
        <w:ind w:firstLine="567"/>
        <w:jc w:val="both"/>
        <w:rPr>
          <w:rFonts w:ascii="Times New Roman" w:eastAsia="SimSun" w:hAnsi="Times New Roman" w:cs="Times New Roman"/>
          <w:i/>
          <w:iCs/>
          <w:sz w:val="28"/>
          <w:szCs w:val="28"/>
          <w:lang w:val="bg-BG"/>
        </w:rPr>
      </w:pPr>
      <w:r w:rsidRPr="00936B67">
        <w:rPr>
          <w:rFonts w:ascii="Times New Roman" w:eastAsia="SimSun" w:hAnsi="Times New Roman" w:cs="Times New Roman"/>
          <w:i/>
          <w:iCs/>
          <w:sz w:val="28"/>
          <w:szCs w:val="28"/>
          <w:lang w:val="bg-BG"/>
        </w:rPr>
        <w:t>(5) Не повече от 3 на сто от активите на фонд за допълнително доброволно пенсионно осигуряване, съответно на фонд за допълнително доброволно пенсионно осигуряване по професионални схеми, могат да бъдат инвестирани във финансови инструменти по чл. 176, ал. 1, т. 8.</w:t>
      </w:r>
    </w:p>
    <w:p w:rsidR="00B436A5" w:rsidRPr="00936B67" w:rsidRDefault="00B436A5" w:rsidP="00385F4A">
      <w:pPr>
        <w:pStyle w:val="NoSpacing"/>
        <w:tabs>
          <w:tab w:val="left" w:pos="7655"/>
          <w:tab w:val="left" w:pos="8222"/>
          <w:tab w:val="left" w:pos="9072"/>
        </w:tabs>
        <w:ind w:firstLine="567"/>
        <w:jc w:val="both"/>
        <w:rPr>
          <w:rFonts w:ascii="Times New Roman" w:eastAsia="SimSun" w:hAnsi="Times New Roman" w:cs="Times New Roman"/>
          <w:i/>
          <w:iCs/>
          <w:sz w:val="28"/>
          <w:szCs w:val="28"/>
          <w:lang w:val="bg-BG"/>
        </w:rPr>
      </w:pPr>
      <w:r w:rsidRPr="00936B67">
        <w:rPr>
          <w:rFonts w:ascii="Times New Roman" w:eastAsia="SimSun" w:hAnsi="Times New Roman" w:cs="Times New Roman"/>
          <w:i/>
          <w:iCs/>
          <w:sz w:val="28"/>
          <w:szCs w:val="28"/>
          <w:lang w:val="bg-BG"/>
        </w:rPr>
        <w:t>(6) Не повече от 2 на сто от активите на фонд за допълнително доброволно пенсионно осигуряване, съответно на фонд за допълнително доброволно пенсионно осигуряване по професионални схеми, могат да бъдат инвестирани във финансови инструменти по чл. 176, ал. 1, т. 9.</w:t>
      </w:r>
    </w:p>
    <w:p w:rsidR="00B436A5" w:rsidRPr="00936B67" w:rsidRDefault="00B436A5" w:rsidP="00385F4A">
      <w:pPr>
        <w:pStyle w:val="NoSpacing"/>
        <w:tabs>
          <w:tab w:val="left" w:pos="7655"/>
          <w:tab w:val="left" w:pos="8222"/>
          <w:tab w:val="left" w:pos="9072"/>
        </w:tabs>
        <w:ind w:firstLine="567"/>
        <w:jc w:val="both"/>
        <w:rPr>
          <w:rFonts w:ascii="Times New Roman" w:eastAsia="SimSun" w:hAnsi="Times New Roman" w:cs="Times New Roman"/>
          <w:i/>
          <w:iCs/>
          <w:sz w:val="28"/>
          <w:szCs w:val="28"/>
          <w:lang w:val="bg-BG"/>
        </w:rPr>
      </w:pPr>
      <w:r w:rsidRPr="00936B67">
        <w:rPr>
          <w:rFonts w:ascii="Times New Roman" w:eastAsia="SimSun" w:hAnsi="Times New Roman" w:cs="Times New Roman"/>
          <w:i/>
          <w:iCs/>
          <w:sz w:val="28"/>
          <w:szCs w:val="28"/>
          <w:lang w:val="bg-BG"/>
        </w:rPr>
        <w:t xml:space="preserve">(7) Не повече от 10 на сто от активите на фонд за допълнително доброволно пенсионно осигуряване, съответно на фонд за допълнително доброволно пенсионно осигуряване по професионални схеми, могат да бъдат инвестирани във финансови инструменти по чл. 176, ал. 1, т. 10, като не повече от 2 на сто от активите на съответния фонд могат да се инвестират в дружества със специална инвестиционна цел, секюритизиращи вземания. </w:t>
      </w:r>
    </w:p>
    <w:p w:rsidR="00B436A5" w:rsidRPr="00936B67" w:rsidRDefault="00B436A5" w:rsidP="00385F4A">
      <w:pPr>
        <w:pStyle w:val="NoSpacing"/>
        <w:tabs>
          <w:tab w:val="left" w:pos="7655"/>
          <w:tab w:val="left" w:pos="8222"/>
          <w:tab w:val="left" w:pos="9072"/>
        </w:tabs>
        <w:ind w:firstLine="567"/>
        <w:jc w:val="both"/>
        <w:rPr>
          <w:rFonts w:ascii="Times New Roman" w:eastAsia="SimSun" w:hAnsi="Times New Roman" w:cs="Times New Roman"/>
          <w:i/>
          <w:iCs/>
          <w:sz w:val="28"/>
          <w:szCs w:val="28"/>
          <w:lang w:val="bg-BG"/>
        </w:rPr>
      </w:pPr>
      <w:r w:rsidRPr="00936B67">
        <w:rPr>
          <w:rFonts w:ascii="Times New Roman" w:eastAsia="SimSun" w:hAnsi="Times New Roman" w:cs="Times New Roman"/>
          <w:i/>
          <w:iCs/>
          <w:sz w:val="28"/>
          <w:szCs w:val="28"/>
          <w:lang w:val="bg-BG"/>
        </w:rPr>
        <w:t>(8) Не повече от 10 на сто от активите на фонд за допълнително доброволно пенсионно осигуряване, съответно на фонд за допълнително доброволно пенсионно осигуряване по професионални схеми, могат да бъдат инвестирани в дялове или в акции на колективни инвестиционни схеми, управлявани от едно и също управляващо дружество.“</w:t>
      </w:r>
    </w:p>
    <w:p w:rsidR="00B436A5" w:rsidRPr="00936B67" w:rsidRDefault="00B436A5" w:rsidP="00385F4A">
      <w:pPr>
        <w:pStyle w:val="NoSpacing"/>
        <w:tabs>
          <w:tab w:val="left" w:pos="7655"/>
          <w:tab w:val="left" w:pos="8222"/>
          <w:tab w:val="left" w:pos="9072"/>
        </w:tabs>
        <w:ind w:firstLine="567"/>
        <w:jc w:val="both"/>
        <w:rPr>
          <w:rFonts w:ascii="Times New Roman" w:eastAsia="SimSun" w:hAnsi="Times New Roman" w:cs="Times New Roman"/>
          <w:i/>
          <w:iCs/>
          <w:sz w:val="28"/>
          <w:szCs w:val="28"/>
          <w:lang w:val="bg-BG"/>
        </w:rPr>
      </w:pPr>
      <w:r w:rsidRPr="00936B67">
        <w:rPr>
          <w:rFonts w:ascii="Times New Roman" w:eastAsia="SimSun" w:hAnsi="Times New Roman" w:cs="Times New Roman"/>
          <w:i/>
          <w:iCs/>
          <w:sz w:val="28"/>
          <w:szCs w:val="28"/>
          <w:lang w:val="bg-BG"/>
        </w:rPr>
        <w:t>2. Създава</w:t>
      </w:r>
      <w:r w:rsidRPr="00936B67">
        <w:rPr>
          <w:rFonts w:ascii="Times New Roman" w:eastAsia="SimSun" w:hAnsi="Times New Roman" w:cs="Times New Roman"/>
          <w:i/>
          <w:iCs/>
          <w:strike/>
          <w:sz w:val="28"/>
          <w:szCs w:val="28"/>
          <w:lang w:val="bg-BG"/>
        </w:rPr>
        <w:t>т</w:t>
      </w:r>
      <w:r w:rsidRPr="00936B67">
        <w:rPr>
          <w:rFonts w:ascii="Times New Roman" w:eastAsia="SimSun" w:hAnsi="Times New Roman" w:cs="Times New Roman"/>
          <w:i/>
          <w:iCs/>
          <w:sz w:val="28"/>
          <w:szCs w:val="28"/>
          <w:lang w:val="bg-BG"/>
        </w:rPr>
        <w:t xml:space="preserve"> се нова ал. 9:</w:t>
      </w:r>
    </w:p>
    <w:p w:rsidR="00B436A5" w:rsidRPr="00936B67" w:rsidRDefault="00B436A5" w:rsidP="00385F4A">
      <w:pPr>
        <w:pStyle w:val="NoSpacing"/>
        <w:tabs>
          <w:tab w:val="left" w:pos="7655"/>
          <w:tab w:val="left" w:pos="8222"/>
          <w:tab w:val="left" w:pos="9072"/>
        </w:tabs>
        <w:ind w:firstLine="567"/>
        <w:jc w:val="both"/>
        <w:rPr>
          <w:rFonts w:ascii="Times New Roman" w:eastAsia="SimSun" w:hAnsi="Times New Roman" w:cs="Times New Roman"/>
          <w:i/>
          <w:iCs/>
          <w:sz w:val="28"/>
          <w:szCs w:val="28"/>
          <w:lang w:val="bg-BG"/>
        </w:rPr>
      </w:pPr>
      <w:r w:rsidRPr="00936B67">
        <w:rPr>
          <w:rFonts w:ascii="Times New Roman" w:eastAsia="SimSun" w:hAnsi="Times New Roman" w:cs="Times New Roman"/>
          <w:i/>
          <w:iCs/>
          <w:sz w:val="28"/>
          <w:szCs w:val="28"/>
          <w:lang w:val="bg-BG"/>
        </w:rPr>
        <w:t>(9) Не повече от 2 на сто от активите на фонд за допълнително доброволно пенсионно осигуряване, съответно на фонд за допълнително доброволно пенсионно осигуряване по професионални схеми, могат да бъдат инвестирани във финансови инструменти по чл. 176, ал. 1, т. 12.”</w:t>
      </w:r>
    </w:p>
    <w:p w:rsidR="00B436A5" w:rsidRPr="00936B67" w:rsidRDefault="00B436A5" w:rsidP="00385F4A">
      <w:pPr>
        <w:pStyle w:val="NoSpacing"/>
        <w:tabs>
          <w:tab w:val="left" w:pos="7655"/>
          <w:tab w:val="left" w:pos="8222"/>
          <w:tab w:val="left" w:pos="9072"/>
        </w:tabs>
        <w:ind w:firstLine="567"/>
        <w:jc w:val="both"/>
        <w:rPr>
          <w:rFonts w:ascii="Times New Roman" w:eastAsia="SimSun" w:hAnsi="Times New Roman" w:cs="Times New Roman"/>
          <w:i/>
          <w:iCs/>
          <w:sz w:val="28"/>
          <w:szCs w:val="28"/>
          <w:lang w:val="bg-BG"/>
        </w:rPr>
      </w:pPr>
      <w:r w:rsidRPr="00936B67">
        <w:rPr>
          <w:rFonts w:ascii="Times New Roman" w:eastAsia="SimSun" w:hAnsi="Times New Roman" w:cs="Times New Roman"/>
          <w:i/>
          <w:iCs/>
          <w:sz w:val="28"/>
          <w:szCs w:val="28"/>
          <w:lang w:val="bg-BG"/>
        </w:rPr>
        <w:t>3. Досегашните ал. 9-11 стават съответно ал. 10-12.</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i/>
          <w:iCs/>
          <w:sz w:val="28"/>
          <w:szCs w:val="28"/>
          <w:lang w:val="bg-BG"/>
        </w:rPr>
      </w:pPr>
      <w:r w:rsidRPr="00936B67">
        <w:rPr>
          <w:rFonts w:ascii="Times New Roman" w:hAnsi="Times New Roman" w:cs="Times New Roman"/>
          <w:i/>
          <w:iCs/>
          <w:sz w:val="28"/>
          <w:szCs w:val="28"/>
          <w:lang w:val="bg-BG"/>
        </w:rPr>
        <w:t>4. Създават се ал. 13-15:</w:t>
      </w:r>
    </w:p>
    <w:p w:rsidR="00B436A5" w:rsidRPr="00936B67" w:rsidRDefault="00B436A5" w:rsidP="00385F4A">
      <w:pPr>
        <w:pStyle w:val="NoSpacing"/>
        <w:tabs>
          <w:tab w:val="left" w:pos="7655"/>
          <w:tab w:val="left" w:pos="8222"/>
          <w:tab w:val="left" w:pos="9072"/>
        </w:tabs>
        <w:ind w:firstLine="567"/>
        <w:jc w:val="both"/>
        <w:rPr>
          <w:rFonts w:ascii="Times New Roman" w:eastAsia="SimSun" w:hAnsi="Times New Roman" w:cs="Times New Roman"/>
          <w:i/>
          <w:iCs/>
          <w:sz w:val="28"/>
          <w:szCs w:val="28"/>
          <w:lang w:val="bg-BG"/>
        </w:rPr>
      </w:pPr>
      <w:r w:rsidRPr="00936B67">
        <w:rPr>
          <w:rFonts w:ascii="Times New Roman" w:eastAsia="SimSun" w:hAnsi="Times New Roman" w:cs="Times New Roman"/>
          <w:i/>
          <w:iCs/>
          <w:sz w:val="28"/>
          <w:szCs w:val="28"/>
          <w:lang w:val="bg-BG"/>
        </w:rPr>
        <w:t>„(13) Не повече от 30 на сто от активите на фонд за допълнително доброволно пенсионно осигуряване, съответно на фонд за допълнително доброволно пенсионно осигуряване по професионални схеми, могат да са деноминирани във валута, различна от лев и евро, с изключение на активите, за които е налице ограничаване на валутния риск чрез сключени хеджиращи сделки съгласно чл. 179б.</w:t>
      </w:r>
    </w:p>
    <w:p w:rsidR="00B436A5" w:rsidRPr="00936B67" w:rsidRDefault="00B436A5" w:rsidP="00385F4A">
      <w:pPr>
        <w:pStyle w:val="NoSpacing"/>
        <w:tabs>
          <w:tab w:val="left" w:pos="7655"/>
          <w:tab w:val="left" w:pos="8222"/>
          <w:tab w:val="left" w:pos="9072"/>
        </w:tabs>
        <w:ind w:firstLine="567"/>
        <w:jc w:val="both"/>
        <w:rPr>
          <w:rFonts w:ascii="Times New Roman" w:eastAsia="SimSun" w:hAnsi="Times New Roman" w:cs="Times New Roman"/>
          <w:i/>
          <w:iCs/>
          <w:sz w:val="28"/>
          <w:szCs w:val="28"/>
          <w:lang w:val="bg-BG"/>
        </w:rPr>
      </w:pPr>
      <w:r w:rsidRPr="00936B67">
        <w:rPr>
          <w:rFonts w:ascii="Times New Roman" w:eastAsia="SimSun" w:hAnsi="Times New Roman" w:cs="Times New Roman"/>
          <w:i/>
          <w:iCs/>
          <w:sz w:val="28"/>
          <w:szCs w:val="28"/>
          <w:lang w:val="bg-BG"/>
        </w:rPr>
        <w:t xml:space="preserve">(14) Не повече от 10 на сто от активите на фондовете за допълнително доброволно пенсионно осигуряване могат да бъдат инвестирани в инвестиционни имоти по чл. 176, ал. 1, т. 13, като инвестицията в един имот не може да надвишава 5 на сто от активите на фондовете. </w:t>
      </w:r>
    </w:p>
    <w:p w:rsidR="00B436A5" w:rsidRPr="00936B67" w:rsidRDefault="00B436A5" w:rsidP="00385F4A">
      <w:pPr>
        <w:pStyle w:val="NoSpacing"/>
        <w:tabs>
          <w:tab w:val="left" w:pos="7655"/>
          <w:tab w:val="left" w:pos="8222"/>
          <w:tab w:val="left" w:pos="9072"/>
        </w:tabs>
        <w:ind w:firstLine="567"/>
        <w:jc w:val="both"/>
        <w:rPr>
          <w:rFonts w:ascii="Times New Roman" w:eastAsia="SimSun" w:hAnsi="Times New Roman" w:cs="Times New Roman"/>
          <w:i/>
          <w:iCs/>
          <w:sz w:val="28"/>
          <w:szCs w:val="28"/>
          <w:lang w:val="bg-BG"/>
        </w:rPr>
      </w:pPr>
      <w:r w:rsidRPr="00936B67">
        <w:rPr>
          <w:rFonts w:ascii="Times New Roman" w:eastAsia="SimSun" w:hAnsi="Times New Roman" w:cs="Times New Roman"/>
          <w:i/>
          <w:iCs/>
          <w:sz w:val="28"/>
          <w:szCs w:val="28"/>
          <w:lang w:val="bg-BG"/>
        </w:rPr>
        <w:t>(15) Конкретните изисквания и ограничения към инвестициите се определят в инвестиционната политика на съответния фонд.”</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r w:rsidRPr="00E24705">
        <w:rPr>
          <w:rFonts w:ascii="Times New Roman" w:hAnsi="Times New Roman" w:cs="Times New Roman"/>
          <w:b/>
          <w:bCs/>
          <w:sz w:val="28"/>
          <w:szCs w:val="28"/>
          <w:u w:val="single"/>
          <w:lang w:val="bg-BG"/>
        </w:rPr>
        <w:t>Работната група подкрепя предложението</w:t>
      </w:r>
      <w:r>
        <w:rPr>
          <w:rFonts w:ascii="Times New Roman" w:hAnsi="Times New Roman" w:cs="Times New Roman"/>
          <w:b/>
          <w:bCs/>
          <w:sz w:val="28"/>
          <w:szCs w:val="28"/>
          <w:u w:val="single"/>
          <w:lang w:val="bg-BG"/>
        </w:rPr>
        <w:t>.</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r w:rsidRPr="00E24705">
        <w:rPr>
          <w:rFonts w:ascii="Times New Roman" w:hAnsi="Times New Roman" w:cs="Times New Roman"/>
          <w:b/>
          <w:bCs/>
          <w:sz w:val="28"/>
          <w:szCs w:val="28"/>
          <w:u w:val="single"/>
          <w:lang w:val="bg-BG"/>
        </w:rPr>
        <w:t xml:space="preserve">Работната група подкрепя по принцип текста на вносителя и предлага следната редакция </w:t>
      </w:r>
      <w:r>
        <w:rPr>
          <w:rFonts w:ascii="Times New Roman" w:hAnsi="Times New Roman" w:cs="Times New Roman"/>
          <w:b/>
          <w:bCs/>
          <w:sz w:val="28"/>
          <w:szCs w:val="28"/>
          <w:u w:val="single"/>
          <w:lang w:val="bg-BG"/>
        </w:rPr>
        <w:t>з</w:t>
      </w:r>
      <w:r w:rsidRPr="00E24705">
        <w:rPr>
          <w:rFonts w:ascii="Times New Roman" w:hAnsi="Times New Roman" w:cs="Times New Roman"/>
          <w:b/>
          <w:bCs/>
          <w:sz w:val="28"/>
          <w:szCs w:val="28"/>
          <w:u w:val="single"/>
          <w:lang w:val="bg-BG"/>
        </w:rPr>
        <w:t xml:space="preserve">а </w:t>
      </w:r>
      <w:r>
        <w:rPr>
          <w:rFonts w:ascii="Times New Roman" w:hAnsi="Times New Roman" w:cs="Times New Roman"/>
          <w:b/>
          <w:bCs/>
          <w:sz w:val="28"/>
          <w:szCs w:val="28"/>
          <w:u w:val="single"/>
          <w:lang w:val="bg-BG"/>
        </w:rPr>
        <w:t>§ 103, който става § 109:</w:t>
      </w:r>
    </w:p>
    <w:p w:rsidR="00B436A5" w:rsidRPr="00316969"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lang w:val="bg-BG"/>
        </w:rPr>
      </w:pPr>
      <w:r w:rsidRPr="00316969">
        <w:rPr>
          <w:rFonts w:ascii="Times New Roman" w:hAnsi="Times New Roman" w:cs="Times New Roman"/>
          <w:b/>
          <w:bCs/>
          <w:sz w:val="28"/>
          <w:szCs w:val="28"/>
          <w:lang w:val="bg-BG"/>
        </w:rPr>
        <w:t>§ 10</w:t>
      </w:r>
      <w:r>
        <w:rPr>
          <w:rFonts w:ascii="Times New Roman" w:hAnsi="Times New Roman" w:cs="Times New Roman"/>
          <w:b/>
          <w:bCs/>
          <w:sz w:val="28"/>
          <w:szCs w:val="28"/>
          <w:lang w:val="bg-BG"/>
        </w:rPr>
        <w:t>9. В</w:t>
      </w:r>
      <w:r w:rsidRPr="00316969">
        <w:rPr>
          <w:rFonts w:ascii="Times New Roman" w:hAnsi="Times New Roman" w:cs="Times New Roman"/>
          <w:b/>
          <w:bCs/>
          <w:sz w:val="28"/>
          <w:szCs w:val="28"/>
          <w:lang w:val="bg-BG"/>
        </w:rPr>
        <w:t xml:space="preserve"> чл. 251 се правят следните изменения и допълнения:</w:t>
      </w:r>
    </w:p>
    <w:p w:rsidR="00B436A5" w:rsidRPr="00316969"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lang w:val="bg-BG"/>
        </w:rPr>
      </w:pPr>
      <w:r w:rsidRPr="00316969">
        <w:rPr>
          <w:rFonts w:ascii="Times New Roman" w:hAnsi="Times New Roman" w:cs="Times New Roman"/>
          <w:b/>
          <w:bCs/>
          <w:sz w:val="28"/>
          <w:szCs w:val="28"/>
          <w:lang w:val="bg-BG"/>
        </w:rPr>
        <w:t>1. Алинеи 1–8 се изменят така:</w:t>
      </w:r>
    </w:p>
    <w:p w:rsidR="00B436A5" w:rsidRPr="00316969" w:rsidRDefault="00B436A5" w:rsidP="00385F4A">
      <w:pPr>
        <w:pStyle w:val="NoSpacing"/>
        <w:tabs>
          <w:tab w:val="left" w:pos="7655"/>
          <w:tab w:val="left" w:pos="8222"/>
          <w:tab w:val="left" w:pos="9072"/>
        </w:tabs>
        <w:ind w:firstLine="567"/>
        <w:jc w:val="both"/>
        <w:rPr>
          <w:rFonts w:ascii="Times New Roman" w:eastAsia="SimSun" w:hAnsi="Times New Roman" w:cs="Times New Roman"/>
          <w:b/>
          <w:bCs/>
          <w:sz w:val="28"/>
          <w:szCs w:val="28"/>
          <w:lang w:val="bg-BG"/>
        </w:rPr>
      </w:pPr>
      <w:r w:rsidRPr="00316969">
        <w:rPr>
          <w:rFonts w:ascii="Times New Roman" w:eastAsia="SimSun" w:hAnsi="Times New Roman" w:cs="Times New Roman"/>
          <w:b/>
          <w:bCs/>
          <w:sz w:val="28"/>
          <w:szCs w:val="28"/>
          <w:lang w:val="bg-BG"/>
        </w:rPr>
        <w:t>(1) Не повече от 5 на сто от активите на фонд за допълнително доброволно пенсионно осигуряване, съответно на фонд за допълнително доброволно пенсионно осигуряване по професионални схеми, могат да бъдат инвестирани във финансови инструменти, издадени от един емитент. В това ограничение:</w:t>
      </w:r>
    </w:p>
    <w:p w:rsidR="00B436A5" w:rsidRPr="00316969" w:rsidRDefault="00B436A5" w:rsidP="00385F4A">
      <w:pPr>
        <w:pStyle w:val="NoSpacing"/>
        <w:tabs>
          <w:tab w:val="left" w:pos="7655"/>
          <w:tab w:val="left" w:pos="8222"/>
          <w:tab w:val="left" w:pos="9072"/>
        </w:tabs>
        <w:ind w:firstLine="567"/>
        <w:jc w:val="both"/>
        <w:rPr>
          <w:rFonts w:ascii="Times New Roman" w:eastAsia="SimSun" w:hAnsi="Times New Roman" w:cs="Times New Roman"/>
          <w:b/>
          <w:bCs/>
          <w:sz w:val="28"/>
          <w:szCs w:val="28"/>
          <w:lang w:val="bg-BG"/>
        </w:rPr>
      </w:pPr>
      <w:r w:rsidRPr="00316969">
        <w:rPr>
          <w:rFonts w:ascii="Times New Roman" w:eastAsia="SimSun" w:hAnsi="Times New Roman" w:cs="Times New Roman"/>
          <w:b/>
          <w:bCs/>
          <w:sz w:val="28"/>
          <w:szCs w:val="28"/>
          <w:lang w:val="bg-BG"/>
        </w:rPr>
        <w:t>1. не се включват дълговите ценни книжа по чл. 176, ал. 1, т. 1, букви „а” и „б”;</w:t>
      </w:r>
    </w:p>
    <w:p w:rsidR="00B436A5" w:rsidRPr="00316969" w:rsidRDefault="00B436A5" w:rsidP="00385F4A">
      <w:pPr>
        <w:pStyle w:val="NoSpacing"/>
        <w:tabs>
          <w:tab w:val="left" w:pos="7655"/>
          <w:tab w:val="left" w:pos="8222"/>
          <w:tab w:val="left" w:pos="9072"/>
        </w:tabs>
        <w:ind w:firstLine="567"/>
        <w:jc w:val="both"/>
        <w:rPr>
          <w:rFonts w:ascii="Times New Roman" w:eastAsia="SimSun" w:hAnsi="Times New Roman" w:cs="Times New Roman"/>
          <w:b/>
          <w:bCs/>
          <w:sz w:val="28"/>
          <w:szCs w:val="28"/>
          <w:lang w:val="bg-BG"/>
        </w:rPr>
      </w:pPr>
      <w:r w:rsidRPr="00316969">
        <w:rPr>
          <w:rFonts w:ascii="Times New Roman" w:eastAsia="SimSun" w:hAnsi="Times New Roman" w:cs="Times New Roman"/>
          <w:b/>
          <w:bCs/>
          <w:sz w:val="28"/>
          <w:szCs w:val="28"/>
          <w:lang w:val="bg-BG"/>
        </w:rPr>
        <w:t>2. не се включват дълговите ценни книжа по чл. 176, ал. 1, т. 1, буква „в” с инвестиционен кредитен рейтинг;</w:t>
      </w:r>
    </w:p>
    <w:p w:rsidR="00B436A5" w:rsidRPr="00316969" w:rsidRDefault="00B436A5" w:rsidP="00385F4A">
      <w:pPr>
        <w:pStyle w:val="NoSpacing"/>
        <w:tabs>
          <w:tab w:val="left" w:pos="7655"/>
          <w:tab w:val="left" w:pos="8222"/>
          <w:tab w:val="left" w:pos="9072"/>
        </w:tabs>
        <w:ind w:firstLine="567"/>
        <w:jc w:val="both"/>
        <w:rPr>
          <w:rFonts w:ascii="Times New Roman" w:eastAsia="SimSun" w:hAnsi="Times New Roman" w:cs="Times New Roman"/>
          <w:b/>
          <w:bCs/>
          <w:sz w:val="28"/>
          <w:szCs w:val="28"/>
          <w:lang w:val="bg-BG"/>
        </w:rPr>
      </w:pPr>
      <w:r w:rsidRPr="00316969">
        <w:rPr>
          <w:rFonts w:ascii="Times New Roman" w:eastAsia="SimSun" w:hAnsi="Times New Roman" w:cs="Times New Roman"/>
          <w:b/>
          <w:bCs/>
          <w:sz w:val="28"/>
          <w:szCs w:val="28"/>
          <w:lang w:val="bg-BG"/>
        </w:rPr>
        <w:t>3. когато емитентът е банка, се включват и влоговете на фонда в тази банка, стойността на обратните репо сделки с нея по чл. 179а, ал. 1 и стойността на нетната експозиция по форуърдните валутни договори и договорите за лихвен суап към същата банка;</w:t>
      </w:r>
    </w:p>
    <w:p w:rsidR="00B436A5" w:rsidRPr="00316969" w:rsidRDefault="00B436A5" w:rsidP="00385F4A">
      <w:pPr>
        <w:pStyle w:val="NoSpacing"/>
        <w:tabs>
          <w:tab w:val="left" w:pos="7655"/>
          <w:tab w:val="left" w:pos="8222"/>
          <w:tab w:val="left" w:pos="9072"/>
        </w:tabs>
        <w:ind w:firstLine="567"/>
        <w:jc w:val="both"/>
        <w:rPr>
          <w:rFonts w:ascii="Times New Roman" w:eastAsia="SimSun" w:hAnsi="Times New Roman" w:cs="Times New Roman"/>
          <w:b/>
          <w:bCs/>
          <w:sz w:val="28"/>
          <w:szCs w:val="28"/>
          <w:lang w:val="bg-BG"/>
        </w:rPr>
      </w:pPr>
      <w:r w:rsidRPr="00316969">
        <w:rPr>
          <w:rFonts w:ascii="Times New Roman" w:eastAsia="SimSun" w:hAnsi="Times New Roman" w:cs="Times New Roman"/>
          <w:b/>
          <w:bCs/>
          <w:sz w:val="28"/>
          <w:szCs w:val="28"/>
          <w:lang w:val="bg-BG"/>
        </w:rPr>
        <w:t xml:space="preserve">4. когато емитентът е финансова институция, се включва и стойността на нетната експозиция по форуърдните валутни договори и договорите за лихвен суап към нея. </w:t>
      </w:r>
    </w:p>
    <w:p w:rsidR="00B436A5" w:rsidRPr="00316969"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lang w:val="bg-BG" w:eastAsia="bg-BG"/>
        </w:rPr>
      </w:pPr>
      <w:r w:rsidRPr="00316969">
        <w:rPr>
          <w:rFonts w:ascii="Times New Roman" w:hAnsi="Times New Roman" w:cs="Times New Roman"/>
          <w:b/>
          <w:bCs/>
          <w:sz w:val="28"/>
          <w:szCs w:val="28"/>
          <w:lang w:val="en-US" w:eastAsia="bg-BG"/>
        </w:rPr>
        <w:t>(2) Общата стойност на инвестициите на фонд за допълнително доброволно пенсионно осигуряване, съответно на фонд за допълнително доброволно пенсионно осигуряване по професионални схеми, във финансови инструменти, издадени от дружества от една група и лицата, с които тези дружества се намират в тесни връзки, не може да превишава 10 на сто от активите на фонда. В това ограничение се включват и:</w:t>
      </w:r>
    </w:p>
    <w:p w:rsidR="00B436A5" w:rsidRPr="00316969" w:rsidRDefault="00B436A5" w:rsidP="00385F4A">
      <w:pPr>
        <w:pStyle w:val="NoSpacing"/>
        <w:tabs>
          <w:tab w:val="left" w:pos="7655"/>
          <w:tab w:val="left" w:pos="8222"/>
          <w:tab w:val="left" w:pos="9072"/>
        </w:tabs>
        <w:ind w:firstLine="567"/>
        <w:jc w:val="both"/>
        <w:rPr>
          <w:rFonts w:ascii="Times New Roman" w:eastAsia="SimSun" w:hAnsi="Times New Roman"/>
          <w:b/>
          <w:bCs/>
          <w:sz w:val="28"/>
          <w:szCs w:val="28"/>
          <w:lang w:val="bg-BG"/>
        </w:rPr>
      </w:pPr>
      <w:r w:rsidRPr="00316969">
        <w:rPr>
          <w:rFonts w:ascii="Times New Roman" w:hAnsi="Times New Roman" w:cs="Times New Roman"/>
          <w:b/>
          <w:bCs/>
          <w:sz w:val="28"/>
          <w:szCs w:val="28"/>
          <w:lang w:val="en-US" w:eastAsia="bg-BG"/>
        </w:rPr>
        <w:t>1. влоговете на фонда в банки от групата и в банки, които се намират в тесни връзки с дружества от групата, стойността на обратните репо сделки по чл. 179а, ал. 1 с тези банки и стойността на нетната експозиция към тях по форуърдните валутни договори и договорите за лихвен суап;</w:t>
      </w:r>
    </w:p>
    <w:p w:rsidR="00B436A5" w:rsidRPr="00316969" w:rsidRDefault="00B436A5" w:rsidP="00385F4A">
      <w:pPr>
        <w:pStyle w:val="NoSpacing"/>
        <w:tabs>
          <w:tab w:val="left" w:pos="7655"/>
          <w:tab w:val="left" w:pos="8222"/>
          <w:tab w:val="left" w:pos="9072"/>
        </w:tabs>
        <w:ind w:firstLine="567"/>
        <w:jc w:val="both"/>
        <w:rPr>
          <w:rFonts w:ascii="Times New Roman" w:eastAsia="SimSun" w:hAnsi="Times New Roman"/>
          <w:b/>
          <w:bCs/>
          <w:sz w:val="28"/>
          <w:szCs w:val="28"/>
          <w:lang w:val="bg-BG"/>
        </w:rPr>
      </w:pPr>
      <w:r w:rsidRPr="00316969">
        <w:rPr>
          <w:rFonts w:ascii="Times New Roman" w:hAnsi="Times New Roman" w:cs="Times New Roman"/>
          <w:b/>
          <w:bCs/>
          <w:sz w:val="28"/>
          <w:szCs w:val="28"/>
          <w:lang w:val="en-US"/>
        </w:rPr>
        <w:t>2. стойността на нетната експозиция по форуърдните валутни договори и договорите за лихвен суап с финансови институции от групата и финансови институции, които се намират в тесни връзки с дружества от групата.“</w:t>
      </w:r>
    </w:p>
    <w:p w:rsidR="00B436A5" w:rsidRPr="00316969" w:rsidRDefault="00B436A5" w:rsidP="00385F4A">
      <w:pPr>
        <w:pStyle w:val="NoSpacing"/>
        <w:tabs>
          <w:tab w:val="left" w:pos="7655"/>
          <w:tab w:val="left" w:pos="8222"/>
          <w:tab w:val="left" w:pos="9072"/>
        </w:tabs>
        <w:ind w:firstLine="567"/>
        <w:jc w:val="both"/>
        <w:rPr>
          <w:rFonts w:ascii="Times New Roman" w:eastAsia="SimSun" w:hAnsi="Times New Roman" w:cs="Times New Roman"/>
          <w:b/>
          <w:bCs/>
          <w:sz w:val="28"/>
          <w:szCs w:val="28"/>
          <w:lang w:val="bg-BG"/>
        </w:rPr>
      </w:pPr>
      <w:r w:rsidRPr="00316969">
        <w:rPr>
          <w:rFonts w:ascii="Times New Roman" w:eastAsia="SimSun" w:hAnsi="Times New Roman" w:cs="Times New Roman"/>
          <w:b/>
          <w:bCs/>
          <w:sz w:val="28"/>
          <w:szCs w:val="28"/>
          <w:lang w:val="bg-BG"/>
        </w:rPr>
        <w:t>(3) Не повече от 5 на сто от активите на фонд за допълнително доброволно пенсионно осигуряване, съответно на фонд за допълнително доброволно пенсионно осигуряване по професионални схеми, могат да бъдат инвестирани във влогове в една банка.</w:t>
      </w:r>
    </w:p>
    <w:p w:rsidR="00B436A5" w:rsidRPr="00316969" w:rsidRDefault="00B436A5" w:rsidP="00385F4A">
      <w:pPr>
        <w:pStyle w:val="NoSpacing"/>
        <w:tabs>
          <w:tab w:val="left" w:pos="7655"/>
          <w:tab w:val="left" w:pos="8222"/>
          <w:tab w:val="left" w:pos="9072"/>
        </w:tabs>
        <w:ind w:firstLine="567"/>
        <w:jc w:val="both"/>
        <w:rPr>
          <w:rFonts w:ascii="Times New Roman" w:eastAsia="SimSun" w:hAnsi="Times New Roman" w:cs="Times New Roman"/>
          <w:b/>
          <w:bCs/>
          <w:sz w:val="28"/>
          <w:szCs w:val="28"/>
          <w:lang w:val="bg-BG"/>
        </w:rPr>
      </w:pPr>
      <w:r w:rsidRPr="00316969">
        <w:rPr>
          <w:rFonts w:ascii="Times New Roman" w:eastAsia="SimSun" w:hAnsi="Times New Roman" w:cs="Times New Roman"/>
          <w:b/>
          <w:bCs/>
          <w:sz w:val="28"/>
          <w:szCs w:val="28"/>
          <w:lang w:val="bg-BG"/>
        </w:rPr>
        <w:t>(4) Не повече от 2 на сто от активите на фонд за допълнително доброволно пенсионно осигуряване, съответно на фонд за допълнително доброволно пенсионно осигуряване по професионални схеми, могат да бъдат инвестирани във финансови инструменти по чл. 176, ал. 1, т. 7.</w:t>
      </w:r>
    </w:p>
    <w:p w:rsidR="00B436A5" w:rsidRPr="00316969" w:rsidRDefault="00B436A5" w:rsidP="00385F4A">
      <w:pPr>
        <w:pStyle w:val="NoSpacing"/>
        <w:tabs>
          <w:tab w:val="left" w:pos="7655"/>
          <w:tab w:val="left" w:pos="8222"/>
          <w:tab w:val="left" w:pos="9072"/>
        </w:tabs>
        <w:ind w:firstLine="567"/>
        <w:jc w:val="both"/>
        <w:rPr>
          <w:rFonts w:ascii="Times New Roman" w:eastAsia="SimSun" w:hAnsi="Times New Roman" w:cs="Times New Roman"/>
          <w:b/>
          <w:bCs/>
          <w:sz w:val="28"/>
          <w:szCs w:val="28"/>
          <w:lang w:val="bg-BG"/>
        </w:rPr>
      </w:pPr>
      <w:r w:rsidRPr="00316969">
        <w:rPr>
          <w:rFonts w:ascii="Times New Roman" w:eastAsia="SimSun" w:hAnsi="Times New Roman" w:cs="Times New Roman"/>
          <w:b/>
          <w:bCs/>
          <w:sz w:val="28"/>
          <w:szCs w:val="28"/>
          <w:lang w:val="bg-BG"/>
        </w:rPr>
        <w:t>(5) Не повече от 3 на сто от активите на фонд за допълнително доброволно пенсионно осигуряване, съответно на фонд за допълнително доброволно пенсионно осигуряване по професионални схеми, могат да бъдат инвестирани във финансови инструменти по чл. 176, ал. 1, т. 8.</w:t>
      </w:r>
    </w:p>
    <w:p w:rsidR="00B436A5" w:rsidRPr="00316969" w:rsidRDefault="00B436A5" w:rsidP="00385F4A">
      <w:pPr>
        <w:pStyle w:val="NoSpacing"/>
        <w:tabs>
          <w:tab w:val="left" w:pos="7655"/>
          <w:tab w:val="left" w:pos="8222"/>
          <w:tab w:val="left" w:pos="9072"/>
        </w:tabs>
        <w:ind w:firstLine="567"/>
        <w:jc w:val="both"/>
        <w:rPr>
          <w:rFonts w:ascii="Times New Roman" w:eastAsia="SimSun" w:hAnsi="Times New Roman" w:cs="Times New Roman"/>
          <w:b/>
          <w:bCs/>
          <w:sz w:val="28"/>
          <w:szCs w:val="28"/>
          <w:lang w:val="bg-BG"/>
        </w:rPr>
      </w:pPr>
      <w:r w:rsidRPr="00316969">
        <w:rPr>
          <w:rFonts w:ascii="Times New Roman" w:eastAsia="SimSun" w:hAnsi="Times New Roman" w:cs="Times New Roman"/>
          <w:b/>
          <w:bCs/>
          <w:sz w:val="28"/>
          <w:szCs w:val="28"/>
          <w:lang w:val="bg-BG"/>
        </w:rPr>
        <w:t>(6) Не повече от 2 на сто от активите на фонд за допълнително доброволно пенсионно осигуряване, съответно на фонд за допълнително доброволно пенсионно осигуряване по професионални схеми, могат да бъдат инвестирани във финансови инструменти по чл. 176, ал. 1, т. 9.</w:t>
      </w:r>
    </w:p>
    <w:p w:rsidR="00B436A5" w:rsidRPr="00316969" w:rsidRDefault="00B436A5" w:rsidP="00385F4A">
      <w:pPr>
        <w:pStyle w:val="NoSpacing"/>
        <w:tabs>
          <w:tab w:val="left" w:pos="7655"/>
          <w:tab w:val="left" w:pos="8222"/>
          <w:tab w:val="left" w:pos="9072"/>
        </w:tabs>
        <w:ind w:firstLine="567"/>
        <w:jc w:val="both"/>
        <w:rPr>
          <w:rFonts w:ascii="Times New Roman" w:eastAsia="SimSun" w:hAnsi="Times New Roman" w:cs="Times New Roman"/>
          <w:b/>
          <w:bCs/>
          <w:sz w:val="28"/>
          <w:szCs w:val="28"/>
          <w:lang w:val="bg-BG"/>
        </w:rPr>
      </w:pPr>
      <w:r w:rsidRPr="00316969">
        <w:rPr>
          <w:rFonts w:ascii="Times New Roman" w:eastAsia="SimSun" w:hAnsi="Times New Roman" w:cs="Times New Roman"/>
          <w:b/>
          <w:bCs/>
          <w:sz w:val="28"/>
          <w:szCs w:val="28"/>
          <w:lang w:val="bg-BG"/>
        </w:rPr>
        <w:t xml:space="preserve">(7) Не повече от 10 на сто от активите на фонд за допълнително доброволно пенсионно осигуряване, съответно на фонд за допълнително доброволно пенсионно осигуряване по професионални схеми, могат да бъдат инвестирани във финансови инструменти по чл. 176, ал. 1, т. 10, като не повече от 2 на сто от активите на съответния фонд могат да се инвестират в дружества със специална инвестиционна цел, секюритизиращи вземания. </w:t>
      </w:r>
    </w:p>
    <w:p w:rsidR="00B436A5" w:rsidRPr="00316969" w:rsidRDefault="00B436A5" w:rsidP="00385F4A">
      <w:pPr>
        <w:pStyle w:val="NoSpacing"/>
        <w:tabs>
          <w:tab w:val="left" w:pos="7655"/>
          <w:tab w:val="left" w:pos="8222"/>
          <w:tab w:val="left" w:pos="9072"/>
        </w:tabs>
        <w:ind w:firstLine="567"/>
        <w:jc w:val="both"/>
        <w:rPr>
          <w:rFonts w:ascii="Times New Roman" w:eastAsia="SimSun" w:hAnsi="Times New Roman" w:cs="Times New Roman"/>
          <w:b/>
          <w:bCs/>
          <w:sz w:val="28"/>
          <w:szCs w:val="28"/>
          <w:lang w:val="bg-BG"/>
        </w:rPr>
      </w:pPr>
      <w:r w:rsidRPr="00316969">
        <w:rPr>
          <w:rFonts w:ascii="Times New Roman" w:eastAsia="SimSun" w:hAnsi="Times New Roman" w:cs="Times New Roman"/>
          <w:b/>
          <w:bCs/>
          <w:sz w:val="28"/>
          <w:szCs w:val="28"/>
          <w:lang w:val="bg-BG"/>
        </w:rPr>
        <w:t>(8) Не повече от 10 на сто от активите на фонд за допълнително доброволно пенсионно осигуряване, съответно на фонд за допълнително доброволно пенсионно осигуряване по професионални схеми, могат да бъдат инвестирани в дялове или в акции на колективни инвестиционни схеми, управлявани от едно и също управляващо дружество.“</w:t>
      </w:r>
    </w:p>
    <w:p w:rsidR="00B436A5" w:rsidRPr="00316969" w:rsidRDefault="00B436A5" w:rsidP="00385F4A">
      <w:pPr>
        <w:pStyle w:val="NoSpacing"/>
        <w:tabs>
          <w:tab w:val="left" w:pos="7655"/>
          <w:tab w:val="left" w:pos="8222"/>
          <w:tab w:val="left" w:pos="9072"/>
        </w:tabs>
        <w:ind w:firstLine="567"/>
        <w:jc w:val="both"/>
        <w:rPr>
          <w:rFonts w:ascii="Times New Roman" w:eastAsia="SimSun" w:hAnsi="Times New Roman" w:cs="Times New Roman"/>
          <w:b/>
          <w:bCs/>
          <w:sz w:val="28"/>
          <w:szCs w:val="28"/>
          <w:lang w:val="bg-BG"/>
        </w:rPr>
      </w:pPr>
      <w:r w:rsidRPr="00316969">
        <w:rPr>
          <w:rFonts w:ascii="Times New Roman" w:eastAsia="SimSun" w:hAnsi="Times New Roman" w:cs="Times New Roman"/>
          <w:b/>
          <w:bCs/>
          <w:sz w:val="28"/>
          <w:szCs w:val="28"/>
          <w:lang w:val="bg-BG"/>
        </w:rPr>
        <w:t>2. Създава</w:t>
      </w:r>
      <w:r w:rsidRPr="00316969">
        <w:rPr>
          <w:rFonts w:ascii="Times New Roman" w:eastAsia="SimSun" w:hAnsi="Times New Roman" w:cs="Times New Roman"/>
          <w:b/>
          <w:bCs/>
          <w:strike/>
          <w:sz w:val="28"/>
          <w:szCs w:val="28"/>
          <w:lang w:val="bg-BG"/>
        </w:rPr>
        <w:t>т</w:t>
      </w:r>
      <w:r w:rsidRPr="00316969">
        <w:rPr>
          <w:rFonts w:ascii="Times New Roman" w:eastAsia="SimSun" w:hAnsi="Times New Roman" w:cs="Times New Roman"/>
          <w:b/>
          <w:bCs/>
          <w:sz w:val="28"/>
          <w:szCs w:val="28"/>
          <w:lang w:val="bg-BG"/>
        </w:rPr>
        <w:t xml:space="preserve"> се нова ал. 9:</w:t>
      </w:r>
    </w:p>
    <w:p w:rsidR="00B436A5" w:rsidRPr="00316969" w:rsidRDefault="00B436A5" w:rsidP="00385F4A">
      <w:pPr>
        <w:pStyle w:val="NoSpacing"/>
        <w:tabs>
          <w:tab w:val="left" w:pos="7655"/>
          <w:tab w:val="left" w:pos="8222"/>
          <w:tab w:val="left" w:pos="9072"/>
        </w:tabs>
        <w:ind w:firstLine="567"/>
        <w:jc w:val="both"/>
        <w:rPr>
          <w:rFonts w:ascii="Times New Roman" w:eastAsia="SimSun" w:hAnsi="Times New Roman" w:cs="Times New Roman"/>
          <w:b/>
          <w:bCs/>
          <w:sz w:val="28"/>
          <w:szCs w:val="28"/>
          <w:lang w:val="bg-BG"/>
        </w:rPr>
      </w:pPr>
      <w:r w:rsidRPr="00316969">
        <w:rPr>
          <w:rFonts w:ascii="Times New Roman" w:eastAsia="SimSun" w:hAnsi="Times New Roman" w:cs="Times New Roman"/>
          <w:b/>
          <w:bCs/>
          <w:sz w:val="28"/>
          <w:szCs w:val="28"/>
          <w:lang w:val="bg-BG"/>
        </w:rPr>
        <w:t>(9) Не повече от 2 на сто от активите на фонд за допълнително доброволно пенсионно осигуряване, съответно на фонд за допълнително доброволно пенсионно осигуряване по професионални схеми, могат да бъдат инвестирани във финансови инструменти по чл. 176, ал. 1, т. 12.”</w:t>
      </w:r>
    </w:p>
    <w:p w:rsidR="00B436A5" w:rsidRPr="00316969" w:rsidRDefault="00B436A5" w:rsidP="00385F4A">
      <w:pPr>
        <w:pStyle w:val="NoSpacing"/>
        <w:tabs>
          <w:tab w:val="left" w:pos="7655"/>
          <w:tab w:val="left" w:pos="8222"/>
          <w:tab w:val="left" w:pos="9072"/>
        </w:tabs>
        <w:ind w:firstLine="567"/>
        <w:jc w:val="both"/>
        <w:rPr>
          <w:rFonts w:ascii="Times New Roman" w:eastAsia="SimSun" w:hAnsi="Times New Roman" w:cs="Times New Roman"/>
          <w:b/>
          <w:bCs/>
          <w:sz w:val="28"/>
          <w:szCs w:val="28"/>
          <w:lang w:val="bg-BG"/>
        </w:rPr>
      </w:pPr>
      <w:r w:rsidRPr="00316969">
        <w:rPr>
          <w:rFonts w:ascii="Times New Roman" w:eastAsia="SimSun" w:hAnsi="Times New Roman" w:cs="Times New Roman"/>
          <w:b/>
          <w:bCs/>
          <w:sz w:val="28"/>
          <w:szCs w:val="28"/>
          <w:lang w:val="bg-BG"/>
        </w:rPr>
        <w:t>3. Досегашните ал. 9-11 стават съответно ал. 10-12.</w:t>
      </w:r>
    </w:p>
    <w:p w:rsidR="00B436A5" w:rsidRPr="00316969"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lang w:val="bg-BG"/>
        </w:rPr>
      </w:pPr>
      <w:r w:rsidRPr="00316969">
        <w:rPr>
          <w:rFonts w:ascii="Times New Roman" w:hAnsi="Times New Roman" w:cs="Times New Roman"/>
          <w:b/>
          <w:bCs/>
          <w:sz w:val="28"/>
          <w:szCs w:val="28"/>
          <w:lang w:val="bg-BG"/>
        </w:rPr>
        <w:t>4. Създават се ал. 13-15:</w:t>
      </w:r>
    </w:p>
    <w:p w:rsidR="00B436A5" w:rsidRPr="00316969" w:rsidRDefault="00B436A5" w:rsidP="00385F4A">
      <w:pPr>
        <w:pStyle w:val="NoSpacing"/>
        <w:tabs>
          <w:tab w:val="left" w:pos="7655"/>
          <w:tab w:val="left" w:pos="8222"/>
          <w:tab w:val="left" w:pos="9072"/>
        </w:tabs>
        <w:ind w:firstLine="567"/>
        <w:jc w:val="both"/>
        <w:rPr>
          <w:rFonts w:ascii="Times New Roman" w:eastAsia="SimSun" w:hAnsi="Times New Roman" w:cs="Times New Roman"/>
          <w:b/>
          <w:bCs/>
          <w:sz w:val="28"/>
          <w:szCs w:val="28"/>
          <w:lang w:val="bg-BG"/>
        </w:rPr>
      </w:pPr>
      <w:r w:rsidRPr="00316969">
        <w:rPr>
          <w:rFonts w:ascii="Times New Roman" w:eastAsia="SimSun" w:hAnsi="Times New Roman" w:cs="Times New Roman"/>
          <w:b/>
          <w:bCs/>
          <w:sz w:val="28"/>
          <w:szCs w:val="28"/>
          <w:lang w:val="bg-BG"/>
        </w:rPr>
        <w:t>„(13) Не повече от 30 на сто от активите на фонд за допълнително доброволно пенсионно осигуряване, съответно на фонд за допълнително доброволно пенсионно осигуряване по професионални схеми, могат да са деноминирани във валута, различна от лев и евро, с изключение на активите, за които е налице ограничаване на валутния риск чрез сключени хеджиращи сделки съгласно чл. 179б.</w:t>
      </w:r>
    </w:p>
    <w:p w:rsidR="00B436A5" w:rsidRPr="00316969" w:rsidRDefault="00B436A5" w:rsidP="00385F4A">
      <w:pPr>
        <w:pStyle w:val="NoSpacing"/>
        <w:tabs>
          <w:tab w:val="left" w:pos="7655"/>
          <w:tab w:val="left" w:pos="8222"/>
          <w:tab w:val="left" w:pos="9072"/>
        </w:tabs>
        <w:ind w:firstLine="567"/>
        <w:jc w:val="both"/>
        <w:rPr>
          <w:rFonts w:ascii="Times New Roman" w:eastAsia="SimSun" w:hAnsi="Times New Roman" w:cs="Times New Roman"/>
          <w:b/>
          <w:bCs/>
          <w:sz w:val="28"/>
          <w:szCs w:val="28"/>
          <w:lang w:val="bg-BG"/>
        </w:rPr>
      </w:pPr>
      <w:r w:rsidRPr="00316969">
        <w:rPr>
          <w:rFonts w:ascii="Times New Roman" w:eastAsia="SimSun" w:hAnsi="Times New Roman" w:cs="Times New Roman"/>
          <w:b/>
          <w:bCs/>
          <w:sz w:val="28"/>
          <w:szCs w:val="28"/>
          <w:lang w:val="bg-BG"/>
        </w:rPr>
        <w:t xml:space="preserve">(14) Не повече от 10 на сто от активите на фондовете за допълнително доброволно пенсионно осигуряване могат да бъдат инвестирани в инвестиционни имоти по чл. 176, ал. 1, т. 13, като инвестицията в един имот не може да надвишава 5 на сто от активите на фондовете. </w:t>
      </w:r>
    </w:p>
    <w:p w:rsidR="00B436A5" w:rsidRPr="00316969" w:rsidRDefault="00B436A5" w:rsidP="00385F4A">
      <w:pPr>
        <w:pStyle w:val="NoSpacing"/>
        <w:tabs>
          <w:tab w:val="left" w:pos="7655"/>
          <w:tab w:val="left" w:pos="8222"/>
          <w:tab w:val="left" w:pos="9072"/>
        </w:tabs>
        <w:ind w:firstLine="567"/>
        <w:jc w:val="both"/>
        <w:rPr>
          <w:rFonts w:ascii="Times New Roman" w:eastAsia="SimSun" w:hAnsi="Times New Roman" w:cs="Times New Roman"/>
          <w:b/>
          <w:bCs/>
          <w:sz w:val="28"/>
          <w:szCs w:val="28"/>
          <w:lang w:val="bg-BG"/>
        </w:rPr>
      </w:pPr>
      <w:r w:rsidRPr="00316969">
        <w:rPr>
          <w:rFonts w:ascii="Times New Roman" w:eastAsia="SimSun" w:hAnsi="Times New Roman" w:cs="Times New Roman"/>
          <w:b/>
          <w:bCs/>
          <w:sz w:val="28"/>
          <w:szCs w:val="28"/>
          <w:lang w:val="bg-BG"/>
        </w:rPr>
        <w:t>(15) Конкретните изисквания и ограничения към инвестициите се определят в инвестиционната политика на съответния фонд.”</w:t>
      </w:r>
    </w:p>
    <w:p w:rsidR="00B436A5"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shd w:val="clear" w:color="auto" w:fill="FEFEFE"/>
          <w:lang w:val="bg-BG"/>
        </w:rPr>
      </w:pP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936B67">
        <w:rPr>
          <w:rFonts w:ascii="Times New Roman" w:hAnsi="Times New Roman" w:cs="Times New Roman"/>
          <w:b/>
          <w:bCs/>
          <w:sz w:val="28"/>
          <w:szCs w:val="28"/>
          <w:shd w:val="clear" w:color="auto" w:fill="FEFEFE"/>
        </w:rPr>
        <w:t>§ 104.</w:t>
      </w:r>
      <w:r w:rsidRPr="00936B67">
        <w:rPr>
          <w:rFonts w:ascii="Times New Roman" w:hAnsi="Times New Roman" w:cs="Times New Roman"/>
          <w:sz w:val="28"/>
          <w:szCs w:val="28"/>
          <w:shd w:val="clear" w:color="auto" w:fill="FEFEFE"/>
        </w:rPr>
        <w:t>Член 251а се изменя така:</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936B67">
        <w:rPr>
          <w:rFonts w:ascii="Times New Roman" w:hAnsi="Times New Roman" w:cs="Times New Roman"/>
          <w:sz w:val="28"/>
          <w:szCs w:val="28"/>
        </w:rPr>
        <w:t>„Нарушаване на изискванията и ограниченията по обективни причини</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936B67">
        <w:rPr>
          <w:rFonts w:ascii="Times New Roman" w:hAnsi="Times New Roman" w:cs="Times New Roman"/>
          <w:sz w:val="28"/>
          <w:szCs w:val="28"/>
        </w:rPr>
        <w:t>Чл. 251а. (1) Пенсионноосигурителното дружество е длъжно да следи ежедневно за спазване на изискванията на чл. 176 и 179б и на инвестиционната политика на управлявания от него фонд за допълнително доброволно пенсионно осигуряване, съответно фонд за допълнително доброволно пенсионно осигуряване по професионални схеми. В случай че придобити активи по обективни причини престанат да отговарят на посочените изисквания, пенсионноосигурителното дружество е длъжно да уведоми заместник-председателя на комисията за това в 7-дневен срок от датата на промяната и да приведе активите на фонда в съответствие с тези изисквания в 6-месечен срок от промяната.</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936B67">
        <w:rPr>
          <w:rFonts w:ascii="Times New Roman" w:hAnsi="Times New Roman" w:cs="Times New Roman"/>
          <w:sz w:val="28"/>
          <w:szCs w:val="28"/>
        </w:rPr>
        <w:t>(2) Пенсионноосигурителното дружество е длъжно да следи ежедневно за спазването на ограниченията на чл. 177а, чл. 179а, ал. 1, чл. 251 и на предвидените ограничения в инвестиционната политика на управлявания от него фонд за допълнително доброволно пенсионно осигуряване, съответно фонд за допълнително доброволно пенсионно осигуряване по професионални схеми, и да приведе активите на фонда в съответствие с тях в рамките на 6 месеца от датата на превишаване на съответното инвестиционно ограничение, когато то се дължи на:</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936B67">
        <w:rPr>
          <w:rFonts w:ascii="Times New Roman" w:hAnsi="Times New Roman" w:cs="Times New Roman"/>
          <w:sz w:val="28"/>
          <w:szCs w:val="28"/>
        </w:rPr>
        <w:t>1. промяна в пазарната цена или в цената, използвана за извършване на последваща оценка на актив на фонда;</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936B67">
        <w:rPr>
          <w:rFonts w:ascii="Times New Roman" w:hAnsi="Times New Roman" w:cs="Times New Roman"/>
          <w:sz w:val="28"/>
          <w:szCs w:val="28"/>
        </w:rPr>
        <w:t>2. промяна в общата стойност на активите на фонда;</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936B67">
        <w:rPr>
          <w:rFonts w:ascii="Times New Roman" w:hAnsi="Times New Roman" w:cs="Times New Roman"/>
          <w:sz w:val="28"/>
          <w:szCs w:val="28"/>
        </w:rPr>
        <w:t>3. придобиване на права по акции от фонда в качеството му на акционер на даден емитент;</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936B67">
        <w:rPr>
          <w:rFonts w:ascii="Times New Roman" w:hAnsi="Times New Roman" w:cs="Times New Roman"/>
          <w:sz w:val="28"/>
          <w:szCs w:val="28"/>
        </w:rPr>
        <w:t>4. намаляване на капитала на даден емитент;</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936B67">
        <w:rPr>
          <w:rFonts w:ascii="Times New Roman" w:hAnsi="Times New Roman" w:cs="Times New Roman"/>
          <w:sz w:val="28"/>
          <w:szCs w:val="28"/>
        </w:rPr>
        <w:t>5. намаляване на броя на акциите и/или на дяловете на колективна инвестиционна схема;</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936B67">
        <w:rPr>
          <w:rFonts w:ascii="Times New Roman" w:hAnsi="Times New Roman" w:cs="Times New Roman"/>
          <w:sz w:val="28"/>
          <w:szCs w:val="28"/>
        </w:rPr>
        <w:t>6. други обективни причини, писмено обосновани и документирани от пенсионноосигурителното дружество.</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936B67">
        <w:rPr>
          <w:rFonts w:ascii="Times New Roman" w:hAnsi="Times New Roman" w:cs="Times New Roman"/>
          <w:sz w:val="28"/>
          <w:szCs w:val="28"/>
        </w:rPr>
        <w:t>(3) В случаите по ал. 2 до привеждането на активите на фонда за допълнително доброволно пенсионно осигуряване, съответно на фонда за допълнително доброволно пенсионно осигуряване по професионални схеми, в съответствие със законовите изисквания пенсионноосигурителното дружество не може да придобива за сметка на фонда активи, по отношение на които е нарушено ограничението.</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936B67">
        <w:rPr>
          <w:rFonts w:ascii="Times New Roman" w:hAnsi="Times New Roman" w:cs="Times New Roman"/>
          <w:sz w:val="28"/>
          <w:szCs w:val="28"/>
        </w:rPr>
        <w:t>(4) Когато в случай на преобразуване на фонд за допълнително доброволно пенсионно осигуряване, съответно на фонд за допълнително доброволно пенсионно осигуряване по професионални схеми, са нарушени ограниченията по чл. 177а, чл. 179а и/или чл. 251 от новообразувания или приемащия фонд, неговите активи се привеждат в съответствие с тези ограничения в срок 6 месеца от датата на вписване на вливането или сливането в съответния регистър.”</w:t>
      </w:r>
    </w:p>
    <w:p w:rsidR="00B436A5" w:rsidRDefault="00B436A5" w:rsidP="00385F4A">
      <w:pPr>
        <w:pStyle w:val="NoSpacing"/>
        <w:tabs>
          <w:tab w:val="left" w:pos="7655"/>
          <w:tab w:val="left" w:pos="8222"/>
          <w:tab w:val="left" w:pos="9072"/>
        </w:tabs>
        <w:ind w:firstLine="567"/>
        <w:jc w:val="both"/>
        <w:rPr>
          <w:rFonts w:ascii="Times New Roman" w:hAnsi="Times New Roman" w:cs="Times New Roman"/>
          <w:b/>
          <w:bCs/>
          <w:i/>
          <w:iCs/>
          <w:sz w:val="28"/>
          <w:szCs w:val="28"/>
          <w:u w:val="single"/>
          <w:lang w:val="bg-BG"/>
        </w:rPr>
      </w:pP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b/>
          <w:bCs/>
          <w:i/>
          <w:iCs/>
          <w:sz w:val="28"/>
          <w:szCs w:val="28"/>
          <w:u w:val="single"/>
          <w:lang w:val="bg-BG"/>
        </w:rPr>
      </w:pPr>
      <w:r w:rsidRPr="00936B67">
        <w:rPr>
          <w:rFonts w:ascii="Times New Roman" w:hAnsi="Times New Roman" w:cs="Times New Roman"/>
          <w:b/>
          <w:bCs/>
          <w:i/>
          <w:iCs/>
          <w:sz w:val="28"/>
          <w:szCs w:val="28"/>
          <w:u w:val="single"/>
          <w:lang w:val="bg-BG"/>
        </w:rPr>
        <w:t>Предложение на н.п. Менда Стоянова и група народни представители:</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i/>
          <w:iCs/>
          <w:sz w:val="28"/>
          <w:szCs w:val="28"/>
          <w:shd w:val="clear" w:color="auto" w:fill="FEFEFE"/>
        </w:rPr>
      </w:pPr>
      <w:r w:rsidRPr="00936B67">
        <w:rPr>
          <w:rFonts w:ascii="Times New Roman" w:hAnsi="Times New Roman" w:cs="Times New Roman"/>
          <w:i/>
          <w:iCs/>
          <w:sz w:val="28"/>
          <w:szCs w:val="28"/>
        </w:rPr>
        <w:t>В § 104 в чл. 251а, ал. 1 в изречение второ думите „заместник-председателя на“ се заличават.</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r w:rsidRPr="00E24705">
        <w:rPr>
          <w:rFonts w:ascii="Times New Roman" w:hAnsi="Times New Roman" w:cs="Times New Roman"/>
          <w:b/>
          <w:bCs/>
          <w:sz w:val="28"/>
          <w:szCs w:val="28"/>
          <w:u w:val="single"/>
          <w:lang w:val="bg-BG"/>
        </w:rPr>
        <w:t>Работната група подкрепя предложението</w:t>
      </w:r>
      <w:r>
        <w:rPr>
          <w:rFonts w:ascii="Times New Roman" w:hAnsi="Times New Roman" w:cs="Times New Roman"/>
          <w:b/>
          <w:bCs/>
          <w:sz w:val="28"/>
          <w:szCs w:val="28"/>
          <w:u w:val="single"/>
          <w:lang w:val="bg-BG"/>
        </w:rPr>
        <w:t>.</w:t>
      </w:r>
    </w:p>
    <w:p w:rsidR="00B436A5" w:rsidRPr="0036763D"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r w:rsidRPr="00E24705">
        <w:rPr>
          <w:rFonts w:ascii="Times New Roman" w:hAnsi="Times New Roman" w:cs="Times New Roman"/>
          <w:b/>
          <w:bCs/>
          <w:sz w:val="28"/>
          <w:szCs w:val="28"/>
          <w:u w:val="single"/>
          <w:lang w:val="bg-BG"/>
        </w:rPr>
        <w:t xml:space="preserve">Работната група подкрепя на вносителя </w:t>
      </w:r>
      <w:r>
        <w:rPr>
          <w:rFonts w:ascii="Times New Roman" w:hAnsi="Times New Roman" w:cs="Times New Roman"/>
          <w:b/>
          <w:bCs/>
          <w:sz w:val="28"/>
          <w:szCs w:val="28"/>
          <w:u w:val="single"/>
          <w:lang w:val="bg-BG"/>
        </w:rPr>
        <w:t>з</w:t>
      </w:r>
      <w:r w:rsidRPr="00E24705">
        <w:rPr>
          <w:rFonts w:ascii="Times New Roman" w:hAnsi="Times New Roman" w:cs="Times New Roman"/>
          <w:b/>
          <w:bCs/>
          <w:sz w:val="28"/>
          <w:szCs w:val="28"/>
          <w:u w:val="single"/>
          <w:lang w:val="bg-BG"/>
        </w:rPr>
        <w:t xml:space="preserve">а </w:t>
      </w:r>
      <w:r>
        <w:rPr>
          <w:rFonts w:ascii="Times New Roman" w:hAnsi="Times New Roman" w:cs="Times New Roman"/>
          <w:b/>
          <w:bCs/>
          <w:sz w:val="28"/>
          <w:szCs w:val="28"/>
          <w:u w:val="single"/>
          <w:lang w:val="bg-BG"/>
        </w:rPr>
        <w:t xml:space="preserve">§ 104, който става § 110, като в </w:t>
      </w:r>
      <w:r w:rsidRPr="0036763D">
        <w:rPr>
          <w:rFonts w:ascii="Times New Roman" w:hAnsi="Times New Roman" w:cs="Times New Roman"/>
          <w:b/>
          <w:bCs/>
          <w:sz w:val="28"/>
          <w:szCs w:val="28"/>
          <w:u w:val="single"/>
        </w:rPr>
        <w:t>ал. 1 в изречение второ думите „заместник-председателя на“ се заличават.</w:t>
      </w:r>
    </w:p>
    <w:p w:rsidR="00B436A5"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shd w:val="clear" w:color="auto" w:fill="FEFEFE"/>
          <w:lang w:val="bg-BG"/>
        </w:rPr>
      </w:pP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936B67">
        <w:rPr>
          <w:rFonts w:ascii="Times New Roman" w:hAnsi="Times New Roman" w:cs="Times New Roman"/>
          <w:b/>
          <w:bCs/>
          <w:sz w:val="28"/>
          <w:szCs w:val="28"/>
          <w:shd w:val="clear" w:color="auto" w:fill="FEFEFE"/>
        </w:rPr>
        <w:t>§ 105.</w:t>
      </w:r>
      <w:r w:rsidRPr="00936B67">
        <w:rPr>
          <w:rFonts w:ascii="Times New Roman" w:hAnsi="Times New Roman" w:cs="Times New Roman"/>
          <w:sz w:val="28"/>
          <w:szCs w:val="28"/>
          <w:shd w:val="clear" w:color="auto" w:fill="FEFEFE"/>
        </w:rPr>
        <w:t>Създава се чл. 251а</w:t>
      </w:r>
      <w:r w:rsidRPr="00936B67">
        <w:rPr>
          <w:rFonts w:ascii="Times New Roman" w:hAnsi="Times New Roman" w:cs="Times New Roman"/>
          <w:sz w:val="28"/>
          <w:szCs w:val="28"/>
          <w:shd w:val="clear" w:color="auto" w:fill="FEFEFE"/>
          <w:vertAlign w:val="superscript"/>
        </w:rPr>
        <w:t>1</w:t>
      </w:r>
      <w:r w:rsidRPr="00936B67">
        <w:rPr>
          <w:rFonts w:ascii="Times New Roman" w:hAnsi="Times New Roman" w:cs="Times New Roman"/>
          <w:sz w:val="28"/>
          <w:szCs w:val="28"/>
          <w:shd w:val="clear" w:color="auto" w:fill="FEFEFE"/>
        </w:rPr>
        <w:t>:</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936B67">
        <w:rPr>
          <w:rFonts w:ascii="Times New Roman" w:hAnsi="Times New Roman" w:cs="Times New Roman"/>
          <w:sz w:val="28"/>
          <w:szCs w:val="28"/>
        </w:rPr>
        <w:t>„Неприлагане на ограниченията</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936B67">
        <w:rPr>
          <w:rFonts w:ascii="Times New Roman" w:hAnsi="Times New Roman" w:cs="Times New Roman"/>
          <w:sz w:val="28"/>
          <w:szCs w:val="28"/>
        </w:rPr>
        <w:t>Чл. 251а</w:t>
      </w:r>
      <w:r w:rsidRPr="00936B67">
        <w:rPr>
          <w:rFonts w:ascii="Times New Roman" w:hAnsi="Times New Roman" w:cs="Times New Roman"/>
          <w:sz w:val="28"/>
          <w:szCs w:val="28"/>
          <w:vertAlign w:val="superscript"/>
        </w:rPr>
        <w:t>1</w:t>
      </w:r>
      <w:r w:rsidRPr="00936B67">
        <w:rPr>
          <w:rFonts w:ascii="Times New Roman" w:hAnsi="Times New Roman" w:cs="Times New Roman"/>
          <w:sz w:val="28"/>
          <w:szCs w:val="28"/>
        </w:rPr>
        <w:t>. При спазване на принципите по чл. 175 пенсионноосигурително дружество, което е получило разрешения да управлява фондове за допълнително доброволно пенсионно осигуряване, може да не прилага ограниченията по чл. 177а, 179а и 251  в срок до 6 месеца от тяхното получаване.”</w:t>
      </w:r>
    </w:p>
    <w:p w:rsidR="00B436A5"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r w:rsidRPr="00E24705">
        <w:rPr>
          <w:rFonts w:ascii="Times New Roman" w:hAnsi="Times New Roman" w:cs="Times New Roman"/>
          <w:b/>
          <w:bCs/>
          <w:sz w:val="28"/>
          <w:szCs w:val="28"/>
          <w:u w:val="single"/>
          <w:lang w:val="bg-BG"/>
        </w:rPr>
        <w:t xml:space="preserve">Работната група подкрепя текста на вносителя </w:t>
      </w:r>
      <w:r>
        <w:rPr>
          <w:rFonts w:ascii="Times New Roman" w:hAnsi="Times New Roman" w:cs="Times New Roman"/>
          <w:b/>
          <w:bCs/>
          <w:sz w:val="28"/>
          <w:szCs w:val="28"/>
          <w:u w:val="single"/>
          <w:lang w:val="bg-BG"/>
        </w:rPr>
        <w:t>за § 105, който става § 111.</w:t>
      </w:r>
    </w:p>
    <w:p w:rsidR="00B436A5" w:rsidRDefault="00B436A5" w:rsidP="00385F4A">
      <w:pPr>
        <w:pStyle w:val="NoSpacing"/>
        <w:tabs>
          <w:tab w:val="left" w:pos="7655"/>
          <w:tab w:val="left" w:pos="8222"/>
          <w:tab w:val="left" w:pos="9072"/>
        </w:tabs>
        <w:ind w:firstLine="567"/>
        <w:jc w:val="both"/>
        <w:rPr>
          <w:rFonts w:ascii="Times New Roman" w:hAnsi="Times New Roman" w:cs="Times New Roman"/>
          <w:b/>
          <w:bCs/>
          <w:i/>
          <w:iCs/>
          <w:sz w:val="28"/>
          <w:szCs w:val="28"/>
          <w:u w:val="single"/>
          <w:lang w:val="bg-BG"/>
        </w:rPr>
      </w:pP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b/>
          <w:bCs/>
          <w:i/>
          <w:iCs/>
          <w:sz w:val="28"/>
          <w:szCs w:val="28"/>
          <w:u w:val="single"/>
          <w:lang w:val="bg-BG"/>
        </w:rPr>
      </w:pPr>
      <w:r w:rsidRPr="00936B67">
        <w:rPr>
          <w:rFonts w:ascii="Times New Roman" w:hAnsi="Times New Roman" w:cs="Times New Roman"/>
          <w:b/>
          <w:bCs/>
          <w:i/>
          <w:iCs/>
          <w:sz w:val="28"/>
          <w:szCs w:val="28"/>
          <w:u w:val="single"/>
          <w:lang w:val="bg-BG"/>
        </w:rPr>
        <w:t>Предложение на н.п. Менда Стоянова и група народни представители:</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i/>
          <w:iCs/>
          <w:sz w:val="28"/>
          <w:szCs w:val="28"/>
          <w:lang w:val="bg-BG"/>
        </w:rPr>
      </w:pPr>
      <w:r w:rsidRPr="00936B67">
        <w:rPr>
          <w:rFonts w:ascii="Times New Roman" w:hAnsi="Times New Roman" w:cs="Times New Roman"/>
          <w:i/>
          <w:iCs/>
          <w:sz w:val="28"/>
          <w:szCs w:val="28"/>
          <w:lang w:val="bg-BG"/>
        </w:rPr>
        <w:t xml:space="preserve">Създава се § 105а: </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i/>
          <w:iCs/>
          <w:sz w:val="28"/>
          <w:szCs w:val="28"/>
          <w:lang w:val="en-US"/>
        </w:rPr>
      </w:pPr>
      <w:r w:rsidRPr="00936B67">
        <w:rPr>
          <w:rFonts w:ascii="Times New Roman" w:hAnsi="Times New Roman" w:cs="Times New Roman"/>
          <w:i/>
          <w:iCs/>
          <w:sz w:val="28"/>
          <w:szCs w:val="28"/>
          <w:lang w:val="bg-BG"/>
        </w:rPr>
        <w:t>§ 105а. В</w:t>
      </w:r>
      <w:r w:rsidRPr="00936B67">
        <w:rPr>
          <w:rFonts w:ascii="Times New Roman" w:hAnsi="Times New Roman" w:cs="Times New Roman"/>
          <w:i/>
          <w:iCs/>
          <w:sz w:val="28"/>
          <w:szCs w:val="28"/>
          <w:lang w:val="en-US"/>
        </w:rPr>
        <w:t xml:space="preserve"> чл. 251в</w:t>
      </w:r>
      <w:r w:rsidRPr="00936B67">
        <w:rPr>
          <w:rFonts w:ascii="Times New Roman" w:hAnsi="Times New Roman" w:cs="Times New Roman"/>
          <w:i/>
          <w:iCs/>
          <w:sz w:val="28"/>
          <w:szCs w:val="28"/>
          <w:lang w:val="bg-BG"/>
        </w:rPr>
        <w:t xml:space="preserve"> в </w:t>
      </w:r>
      <w:r w:rsidRPr="00936B67">
        <w:rPr>
          <w:rFonts w:ascii="Times New Roman" w:hAnsi="Times New Roman" w:cs="Times New Roman"/>
          <w:i/>
          <w:iCs/>
          <w:sz w:val="28"/>
          <w:szCs w:val="28"/>
          <w:lang w:val="en-US"/>
        </w:rPr>
        <w:t>изречение първо думите „определено от заместник-председателя на комисията“се заменят с „определено с наредба от комисията“, а в изречение второ думите „заместник-председателя на“</w:t>
      </w:r>
      <w:r w:rsidRPr="00936B67">
        <w:rPr>
          <w:rFonts w:ascii="Times New Roman" w:hAnsi="Times New Roman" w:cs="Times New Roman"/>
          <w:i/>
          <w:iCs/>
          <w:sz w:val="28"/>
          <w:szCs w:val="28"/>
          <w:lang w:val="bg-BG"/>
        </w:rPr>
        <w:t xml:space="preserve"> се заличават</w:t>
      </w:r>
      <w:r w:rsidRPr="00936B67">
        <w:rPr>
          <w:rFonts w:ascii="Times New Roman" w:hAnsi="Times New Roman" w:cs="Times New Roman"/>
          <w:i/>
          <w:iCs/>
          <w:sz w:val="28"/>
          <w:szCs w:val="28"/>
          <w:lang w:val="en-US"/>
        </w:rPr>
        <w:t>.</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r w:rsidRPr="00E24705">
        <w:rPr>
          <w:rFonts w:ascii="Times New Roman" w:hAnsi="Times New Roman" w:cs="Times New Roman"/>
          <w:b/>
          <w:bCs/>
          <w:sz w:val="28"/>
          <w:szCs w:val="28"/>
          <w:u w:val="single"/>
          <w:lang w:val="bg-BG"/>
        </w:rPr>
        <w:t>Работната група подкрепя предложението</w:t>
      </w:r>
      <w:r>
        <w:rPr>
          <w:rFonts w:ascii="Times New Roman" w:hAnsi="Times New Roman" w:cs="Times New Roman"/>
          <w:b/>
          <w:bCs/>
          <w:sz w:val="28"/>
          <w:szCs w:val="28"/>
          <w:u w:val="single"/>
          <w:lang w:val="bg-BG"/>
        </w:rPr>
        <w:t>.</w:t>
      </w:r>
    </w:p>
    <w:p w:rsidR="00B436A5"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r w:rsidRPr="00E24705">
        <w:rPr>
          <w:rFonts w:ascii="Times New Roman" w:hAnsi="Times New Roman" w:cs="Times New Roman"/>
          <w:b/>
          <w:bCs/>
          <w:sz w:val="28"/>
          <w:szCs w:val="28"/>
          <w:u w:val="single"/>
          <w:lang w:val="bg-BG"/>
        </w:rPr>
        <w:t xml:space="preserve">Работната група </w:t>
      </w:r>
      <w:r>
        <w:rPr>
          <w:rFonts w:ascii="Times New Roman" w:hAnsi="Times New Roman" w:cs="Times New Roman"/>
          <w:b/>
          <w:bCs/>
          <w:sz w:val="28"/>
          <w:szCs w:val="28"/>
          <w:u w:val="single"/>
          <w:lang w:val="bg-BG"/>
        </w:rPr>
        <w:t>предлага да се създаде нов § 112:</w:t>
      </w:r>
    </w:p>
    <w:p w:rsidR="00B436A5" w:rsidRPr="00AC70C7"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lang w:val="en-US"/>
        </w:rPr>
      </w:pPr>
      <w:r w:rsidRPr="00AC70C7">
        <w:rPr>
          <w:rFonts w:ascii="Times New Roman" w:hAnsi="Times New Roman" w:cs="Times New Roman"/>
          <w:b/>
          <w:bCs/>
          <w:sz w:val="28"/>
          <w:szCs w:val="28"/>
          <w:lang w:val="bg-BG"/>
        </w:rPr>
        <w:t>§ 1</w:t>
      </w:r>
      <w:r>
        <w:rPr>
          <w:rFonts w:ascii="Times New Roman" w:hAnsi="Times New Roman" w:cs="Times New Roman"/>
          <w:b/>
          <w:bCs/>
          <w:sz w:val="28"/>
          <w:szCs w:val="28"/>
          <w:lang w:val="bg-BG"/>
        </w:rPr>
        <w:t>12</w:t>
      </w:r>
      <w:r w:rsidRPr="00AC70C7">
        <w:rPr>
          <w:rFonts w:ascii="Times New Roman" w:hAnsi="Times New Roman" w:cs="Times New Roman"/>
          <w:b/>
          <w:bCs/>
          <w:sz w:val="28"/>
          <w:szCs w:val="28"/>
          <w:lang w:val="bg-BG"/>
        </w:rPr>
        <w:t>. В</w:t>
      </w:r>
      <w:r w:rsidRPr="00AC70C7">
        <w:rPr>
          <w:rFonts w:ascii="Times New Roman" w:hAnsi="Times New Roman" w:cs="Times New Roman"/>
          <w:b/>
          <w:bCs/>
          <w:sz w:val="28"/>
          <w:szCs w:val="28"/>
          <w:lang w:val="en-US"/>
        </w:rPr>
        <w:t xml:space="preserve"> чл. 251в</w:t>
      </w:r>
      <w:r w:rsidRPr="00AC70C7">
        <w:rPr>
          <w:rFonts w:ascii="Times New Roman" w:hAnsi="Times New Roman" w:cs="Times New Roman"/>
          <w:b/>
          <w:bCs/>
          <w:sz w:val="28"/>
          <w:szCs w:val="28"/>
          <w:lang w:val="bg-BG"/>
        </w:rPr>
        <w:t xml:space="preserve"> в </w:t>
      </w:r>
      <w:r w:rsidRPr="00AC70C7">
        <w:rPr>
          <w:rFonts w:ascii="Times New Roman" w:hAnsi="Times New Roman" w:cs="Times New Roman"/>
          <w:b/>
          <w:bCs/>
          <w:sz w:val="28"/>
          <w:szCs w:val="28"/>
          <w:lang w:val="en-US"/>
        </w:rPr>
        <w:t>изречение първо думите „определено от заместник-председателя на комисията“се заменят с „определено с наредба от комисията“, а в изречение второ думите „заместник-председателя на“</w:t>
      </w:r>
      <w:r w:rsidRPr="00AC70C7">
        <w:rPr>
          <w:rFonts w:ascii="Times New Roman" w:hAnsi="Times New Roman" w:cs="Times New Roman"/>
          <w:b/>
          <w:bCs/>
          <w:sz w:val="28"/>
          <w:szCs w:val="28"/>
          <w:lang w:val="bg-BG"/>
        </w:rPr>
        <w:t xml:space="preserve"> се заличават</w:t>
      </w:r>
      <w:r w:rsidRPr="00AC70C7">
        <w:rPr>
          <w:rFonts w:ascii="Times New Roman" w:hAnsi="Times New Roman" w:cs="Times New Roman"/>
          <w:b/>
          <w:bCs/>
          <w:sz w:val="28"/>
          <w:szCs w:val="28"/>
          <w:lang w:val="en-US"/>
        </w:rPr>
        <w:t>.</w:t>
      </w:r>
    </w:p>
    <w:p w:rsidR="00B436A5"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shd w:val="clear" w:color="auto" w:fill="FEFEFE"/>
          <w:lang w:val="bg-BG"/>
        </w:rPr>
      </w:pP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shd w:val="clear" w:color="auto" w:fill="FEFEFE"/>
        </w:rPr>
      </w:pPr>
      <w:r w:rsidRPr="00936B67">
        <w:rPr>
          <w:rFonts w:ascii="Times New Roman" w:hAnsi="Times New Roman" w:cs="Times New Roman"/>
          <w:b/>
          <w:bCs/>
          <w:sz w:val="28"/>
          <w:szCs w:val="28"/>
          <w:shd w:val="clear" w:color="auto" w:fill="FEFEFE"/>
        </w:rPr>
        <w:t>§ 106.</w:t>
      </w:r>
      <w:r w:rsidRPr="00936B67">
        <w:rPr>
          <w:rFonts w:ascii="Times New Roman" w:hAnsi="Times New Roman" w:cs="Times New Roman"/>
          <w:sz w:val="28"/>
          <w:szCs w:val="28"/>
          <w:shd w:val="clear" w:color="auto" w:fill="FEFEFE"/>
        </w:rPr>
        <w:t>В заглавието на чл. 252 думата „фонд” се заменя с „фондовете”.</w:t>
      </w:r>
    </w:p>
    <w:p w:rsidR="00B436A5" w:rsidRDefault="00B436A5" w:rsidP="00385F4A">
      <w:pPr>
        <w:pStyle w:val="NoSpacing"/>
        <w:tabs>
          <w:tab w:val="left" w:pos="7655"/>
          <w:tab w:val="left" w:pos="8222"/>
          <w:tab w:val="left" w:pos="9072"/>
        </w:tabs>
        <w:ind w:firstLine="567"/>
        <w:jc w:val="both"/>
        <w:rPr>
          <w:rFonts w:ascii="Times New Roman" w:hAnsi="Times New Roman" w:cs="Times New Roman"/>
          <w:b/>
          <w:bCs/>
          <w:i/>
          <w:iCs/>
          <w:sz w:val="28"/>
          <w:szCs w:val="28"/>
          <w:u w:val="single"/>
          <w:lang w:val="bg-BG"/>
        </w:rPr>
      </w:pP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b/>
          <w:bCs/>
          <w:i/>
          <w:iCs/>
          <w:sz w:val="28"/>
          <w:szCs w:val="28"/>
          <w:u w:val="single"/>
          <w:lang w:val="bg-BG"/>
        </w:rPr>
      </w:pPr>
      <w:r w:rsidRPr="00936B67">
        <w:rPr>
          <w:rFonts w:ascii="Times New Roman" w:hAnsi="Times New Roman" w:cs="Times New Roman"/>
          <w:b/>
          <w:bCs/>
          <w:i/>
          <w:iCs/>
          <w:sz w:val="28"/>
          <w:szCs w:val="28"/>
          <w:u w:val="single"/>
          <w:lang w:val="bg-BG"/>
        </w:rPr>
        <w:t>Предложение на н.п. Менда Стоянова и група народни представители:</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i/>
          <w:iCs/>
          <w:sz w:val="28"/>
          <w:szCs w:val="28"/>
          <w:lang w:val="bg-BG"/>
        </w:rPr>
      </w:pPr>
      <w:r w:rsidRPr="00936B67">
        <w:rPr>
          <w:rFonts w:ascii="Times New Roman" w:hAnsi="Times New Roman" w:cs="Times New Roman"/>
          <w:i/>
          <w:iCs/>
          <w:sz w:val="28"/>
          <w:szCs w:val="28"/>
          <w:lang w:val="bg-BG"/>
        </w:rPr>
        <w:t>В</w:t>
      </w:r>
      <w:r w:rsidRPr="00936B67">
        <w:rPr>
          <w:rFonts w:ascii="Times New Roman" w:hAnsi="Times New Roman" w:cs="Times New Roman"/>
          <w:i/>
          <w:iCs/>
          <w:sz w:val="28"/>
          <w:szCs w:val="28"/>
          <w:lang w:val="en-US"/>
        </w:rPr>
        <w:t xml:space="preserve"> § 106в чл. 252</w:t>
      </w:r>
      <w:r w:rsidRPr="00936B67">
        <w:rPr>
          <w:rFonts w:ascii="Times New Roman" w:hAnsi="Times New Roman" w:cs="Times New Roman"/>
          <w:i/>
          <w:iCs/>
          <w:sz w:val="28"/>
          <w:szCs w:val="28"/>
          <w:lang w:val="bg-BG"/>
        </w:rPr>
        <w:t xml:space="preserve"> се правят следните изменения:</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i/>
          <w:iCs/>
          <w:sz w:val="28"/>
          <w:szCs w:val="28"/>
          <w:lang w:val="en-US"/>
        </w:rPr>
      </w:pPr>
      <w:r w:rsidRPr="00936B67">
        <w:rPr>
          <w:rFonts w:ascii="Times New Roman" w:hAnsi="Times New Roman" w:cs="Times New Roman"/>
          <w:i/>
          <w:iCs/>
          <w:sz w:val="28"/>
          <w:szCs w:val="28"/>
          <w:lang w:val="bg-BG"/>
        </w:rPr>
        <w:t>1. В</w:t>
      </w:r>
      <w:r w:rsidRPr="00936B67">
        <w:rPr>
          <w:rFonts w:ascii="Times New Roman" w:hAnsi="Times New Roman" w:cs="Times New Roman"/>
          <w:i/>
          <w:iCs/>
          <w:sz w:val="28"/>
          <w:szCs w:val="28"/>
          <w:lang w:val="en-US"/>
        </w:rPr>
        <w:t xml:space="preserve"> ал. 2 </w:t>
      </w:r>
      <w:r w:rsidRPr="00936B67">
        <w:rPr>
          <w:rFonts w:ascii="Times New Roman" w:hAnsi="Times New Roman" w:cs="Times New Roman"/>
          <w:i/>
          <w:iCs/>
          <w:sz w:val="28"/>
          <w:szCs w:val="28"/>
          <w:lang w:val="bg-BG"/>
        </w:rPr>
        <w:t xml:space="preserve">в </w:t>
      </w:r>
      <w:r w:rsidRPr="00936B67">
        <w:rPr>
          <w:rFonts w:ascii="Times New Roman" w:hAnsi="Times New Roman" w:cs="Times New Roman"/>
          <w:i/>
          <w:iCs/>
          <w:sz w:val="28"/>
          <w:szCs w:val="28"/>
          <w:lang w:val="en-US"/>
        </w:rPr>
        <w:t>изречение второ думите „определят от заместник-председателя на комисията“ се заменят с „определят с наредба от комисията“.</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i/>
          <w:iCs/>
          <w:sz w:val="28"/>
          <w:szCs w:val="28"/>
          <w:lang w:val="en-US"/>
        </w:rPr>
      </w:pPr>
      <w:r w:rsidRPr="00936B67">
        <w:rPr>
          <w:rFonts w:ascii="Times New Roman" w:hAnsi="Times New Roman" w:cs="Times New Roman"/>
          <w:i/>
          <w:iCs/>
          <w:sz w:val="28"/>
          <w:szCs w:val="28"/>
          <w:lang w:val="bg-BG"/>
        </w:rPr>
        <w:t xml:space="preserve">2. </w:t>
      </w:r>
      <w:r w:rsidRPr="00936B67">
        <w:rPr>
          <w:rFonts w:ascii="Times New Roman" w:hAnsi="Times New Roman" w:cs="Times New Roman"/>
          <w:i/>
          <w:iCs/>
          <w:sz w:val="28"/>
          <w:szCs w:val="28"/>
          <w:lang w:val="en-US"/>
        </w:rPr>
        <w:t>В ал. 3 думите „заместник-председателя на“</w:t>
      </w:r>
      <w:r w:rsidRPr="00936B67">
        <w:rPr>
          <w:rFonts w:ascii="Times New Roman" w:hAnsi="Times New Roman" w:cs="Times New Roman"/>
          <w:i/>
          <w:iCs/>
          <w:sz w:val="28"/>
          <w:szCs w:val="28"/>
          <w:lang w:val="bg-BG"/>
        </w:rPr>
        <w:t xml:space="preserve"> се заличават</w:t>
      </w:r>
      <w:r w:rsidRPr="00936B67">
        <w:rPr>
          <w:rFonts w:ascii="Times New Roman" w:hAnsi="Times New Roman" w:cs="Times New Roman"/>
          <w:i/>
          <w:iCs/>
          <w:sz w:val="28"/>
          <w:szCs w:val="28"/>
          <w:lang w:val="en-US"/>
        </w:rPr>
        <w:t>.</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r w:rsidRPr="00E24705">
        <w:rPr>
          <w:rFonts w:ascii="Times New Roman" w:hAnsi="Times New Roman" w:cs="Times New Roman"/>
          <w:b/>
          <w:bCs/>
          <w:sz w:val="28"/>
          <w:szCs w:val="28"/>
          <w:u w:val="single"/>
          <w:lang w:val="bg-BG"/>
        </w:rPr>
        <w:t>Работната група подкрепя предложението</w:t>
      </w:r>
      <w:r>
        <w:rPr>
          <w:rFonts w:ascii="Times New Roman" w:hAnsi="Times New Roman" w:cs="Times New Roman"/>
          <w:b/>
          <w:bCs/>
          <w:sz w:val="28"/>
          <w:szCs w:val="28"/>
          <w:u w:val="single"/>
          <w:lang w:val="bg-BG"/>
        </w:rPr>
        <w:t>.</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r w:rsidRPr="00E24705">
        <w:rPr>
          <w:rFonts w:ascii="Times New Roman" w:hAnsi="Times New Roman" w:cs="Times New Roman"/>
          <w:b/>
          <w:bCs/>
          <w:sz w:val="28"/>
          <w:szCs w:val="28"/>
          <w:u w:val="single"/>
          <w:lang w:val="bg-BG"/>
        </w:rPr>
        <w:t xml:space="preserve">Работната група подкрепя по принцип текста на вносителя и предлага следната редакция </w:t>
      </w:r>
      <w:r>
        <w:rPr>
          <w:rFonts w:ascii="Times New Roman" w:hAnsi="Times New Roman" w:cs="Times New Roman"/>
          <w:b/>
          <w:bCs/>
          <w:sz w:val="28"/>
          <w:szCs w:val="28"/>
          <w:u w:val="single"/>
          <w:lang w:val="bg-BG"/>
        </w:rPr>
        <w:t>з</w:t>
      </w:r>
      <w:r w:rsidRPr="00E24705">
        <w:rPr>
          <w:rFonts w:ascii="Times New Roman" w:hAnsi="Times New Roman" w:cs="Times New Roman"/>
          <w:b/>
          <w:bCs/>
          <w:sz w:val="28"/>
          <w:szCs w:val="28"/>
          <w:u w:val="single"/>
          <w:lang w:val="bg-BG"/>
        </w:rPr>
        <w:t xml:space="preserve">а </w:t>
      </w:r>
      <w:r>
        <w:rPr>
          <w:rFonts w:ascii="Times New Roman" w:hAnsi="Times New Roman" w:cs="Times New Roman"/>
          <w:b/>
          <w:bCs/>
          <w:sz w:val="28"/>
          <w:szCs w:val="28"/>
          <w:u w:val="single"/>
          <w:lang w:val="bg-BG"/>
        </w:rPr>
        <w:t>§ 106, който става § 113:</w:t>
      </w:r>
    </w:p>
    <w:p w:rsidR="00B436A5" w:rsidRPr="001830B2" w:rsidRDefault="00B436A5" w:rsidP="00881ABB">
      <w:pPr>
        <w:pStyle w:val="NoSpacing"/>
        <w:tabs>
          <w:tab w:val="left" w:pos="7655"/>
          <w:tab w:val="left" w:pos="8222"/>
          <w:tab w:val="left" w:pos="9072"/>
        </w:tabs>
        <w:ind w:firstLine="567"/>
        <w:jc w:val="both"/>
        <w:rPr>
          <w:rFonts w:ascii="Times New Roman" w:hAnsi="Times New Roman" w:cs="Times New Roman"/>
          <w:b/>
          <w:bCs/>
          <w:sz w:val="28"/>
          <w:szCs w:val="28"/>
          <w:shd w:val="clear" w:color="auto" w:fill="FEFEFE"/>
          <w:lang w:val="bg-BG"/>
        </w:rPr>
      </w:pPr>
      <w:r w:rsidRPr="00936B67">
        <w:rPr>
          <w:rFonts w:ascii="Times New Roman" w:hAnsi="Times New Roman" w:cs="Times New Roman"/>
          <w:b/>
          <w:bCs/>
          <w:sz w:val="28"/>
          <w:szCs w:val="28"/>
          <w:shd w:val="clear" w:color="auto" w:fill="FEFEFE"/>
        </w:rPr>
        <w:t>§ 1</w:t>
      </w:r>
      <w:r>
        <w:rPr>
          <w:rFonts w:ascii="Times New Roman" w:hAnsi="Times New Roman" w:cs="Times New Roman"/>
          <w:b/>
          <w:bCs/>
          <w:sz w:val="28"/>
          <w:szCs w:val="28"/>
          <w:shd w:val="clear" w:color="auto" w:fill="FEFEFE"/>
          <w:lang w:val="bg-BG"/>
        </w:rPr>
        <w:t>13</w:t>
      </w:r>
      <w:r w:rsidRPr="001830B2">
        <w:rPr>
          <w:rFonts w:ascii="Times New Roman" w:hAnsi="Times New Roman" w:cs="Times New Roman"/>
          <w:sz w:val="28"/>
          <w:szCs w:val="28"/>
          <w:shd w:val="clear" w:color="auto" w:fill="FEFEFE"/>
        </w:rPr>
        <w:t xml:space="preserve">. </w:t>
      </w:r>
      <w:r w:rsidRPr="001830B2">
        <w:rPr>
          <w:rFonts w:ascii="Times New Roman" w:hAnsi="Times New Roman" w:cs="Times New Roman"/>
          <w:b/>
          <w:bCs/>
          <w:sz w:val="28"/>
          <w:szCs w:val="28"/>
          <w:shd w:val="clear" w:color="auto" w:fill="FEFEFE"/>
        </w:rPr>
        <w:t xml:space="preserve">В </w:t>
      </w:r>
      <w:r w:rsidRPr="001830B2">
        <w:rPr>
          <w:rFonts w:ascii="Times New Roman" w:hAnsi="Times New Roman" w:cs="Times New Roman"/>
          <w:b/>
          <w:bCs/>
          <w:sz w:val="28"/>
          <w:szCs w:val="28"/>
          <w:shd w:val="clear" w:color="auto" w:fill="FEFEFE"/>
          <w:lang w:val="bg-BG"/>
        </w:rPr>
        <w:t>чл. 252 се правят следните изменения:</w:t>
      </w:r>
    </w:p>
    <w:p w:rsidR="00B436A5" w:rsidRDefault="00B436A5" w:rsidP="00881ABB">
      <w:pPr>
        <w:pStyle w:val="NoSpacing"/>
        <w:tabs>
          <w:tab w:val="left" w:pos="7655"/>
          <w:tab w:val="left" w:pos="8222"/>
          <w:tab w:val="left" w:pos="9072"/>
        </w:tabs>
        <w:ind w:firstLine="567"/>
        <w:jc w:val="both"/>
        <w:rPr>
          <w:rFonts w:ascii="Times New Roman" w:hAnsi="Times New Roman" w:cs="Times New Roman"/>
          <w:b/>
          <w:bCs/>
          <w:sz w:val="28"/>
          <w:szCs w:val="28"/>
          <w:shd w:val="clear" w:color="auto" w:fill="FEFEFE"/>
          <w:lang w:val="bg-BG"/>
        </w:rPr>
      </w:pPr>
      <w:r>
        <w:rPr>
          <w:rFonts w:ascii="Times New Roman" w:hAnsi="Times New Roman" w:cs="Times New Roman"/>
          <w:sz w:val="28"/>
          <w:szCs w:val="28"/>
          <w:shd w:val="clear" w:color="auto" w:fill="FEFEFE"/>
          <w:lang w:val="bg-BG"/>
        </w:rPr>
        <w:t xml:space="preserve">1. </w:t>
      </w:r>
      <w:r w:rsidRPr="0074183F">
        <w:rPr>
          <w:rFonts w:ascii="Times New Roman" w:hAnsi="Times New Roman" w:cs="Times New Roman"/>
          <w:b/>
          <w:bCs/>
          <w:sz w:val="28"/>
          <w:szCs w:val="28"/>
          <w:shd w:val="clear" w:color="auto" w:fill="FEFEFE"/>
          <w:lang w:val="bg-BG"/>
        </w:rPr>
        <w:t xml:space="preserve">В </w:t>
      </w:r>
      <w:r w:rsidRPr="0074183F">
        <w:rPr>
          <w:rFonts w:ascii="Times New Roman" w:hAnsi="Times New Roman" w:cs="Times New Roman"/>
          <w:b/>
          <w:bCs/>
          <w:sz w:val="28"/>
          <w:szCs w:val="28"/>
          <w:shd w:val="clear" w:color="auto" w:fill="FEFEFE"/>
        </w:rPr>
        <w:t>заглавието на чл. 252 думата „фонд” се заменя с „фондовете”.</w:t>
      </w:r>
    </w:p>
    <w:p w:rsidR="00B436A5" w:rsidRDefault="00B436A5" w:rsidP="00881ABB">
      <w:pPr>
        <w:pStyle w:val="NoSpacing"/>
        <w:tabs>
          <w:tab w:val="left" w:pos="7655"/>
          <w:tab w:val="left" w:pos="8222"/>
          <w:tab w:val="left" w:pos="9072"/>
        </w:tabs>
        <w:ind w:firstLine="567"/>
        <w:jc w:val="both"/>
        <w:rPr>
          <w:rFonts w:ascii="Times New Roman" w:hAnsi="Times New Roman" w:cs="Times New Roman"/>
          <w:sz w:val="28"/>
          <w:szCs w:val="28"/>
          <w:shd w:val="clear" w:color="auto" w:fill="FEFEFE"/>
          <w:lang w:val="bg-BG"/>
        </w:rPr>
      </w:pPr>
      <w:r>
        <w:rPr>
          <w:rFonts w:ascii="Times New Roman" w:hAnsi="Times New Roman" w:cs="Times New Roman"/>
          <w:b/>
          <w:bCs/>
          <w:sz w:val="28"/>
          <w:szCs w:val="28"/>
          <w:shd w:val="clear" w:color="auto" w:fill="FEFEFE"/>
          <w:lang w:val="bg-BG"/>
        </w:rPr>
        <w:t xml:space="preserve">2. </w:t>
      </w:r>
      <w:r w:rsidRPr="0074183F">
        <w:rPr>
          <w:rFonts w:ascii="Times New Roman" w:hAnsi="Times New Roman" w:cs="Times New Roman"/>
          <w:b/>
          <w:bCs/>
          <w:sz w:val="28"/>
          <w:szCs w:val="28"/>
          <w:lang w:val="bg-BG"/>
        </w:rPr>
        <w:t>В</w:t>
      </w:r>
      <w:r w:rsidRPr="0074183F">
        <w:rPr>
          <w:rFonts w:ascii="Times New Roman" w:hAnsi="Times New Roman" w:cs="Times New Roman"/>
          <w:b/>
          <w:bCs/>
          <w:sz w:val="28"/>
          <w:szCs w:val="28"/>
          <w:lang w:val="en-US"/>
        </w:rPr>
        <w:t xml:space="preserve"> ал. 2</w:t>
      </w:r>
      <w:r>
        <w:rPr>
          <w:rFonts w:ascii="Times New Roman" w:hAnsi="Times New Roman" w:cs="Times New Roman"/>
          <w:b/>
          <w:bCs/>
          <w:sz w:val="28"/>
          <w:szCs w:val="28"/>
          <w:lang w:val="bg-BG"/>
        </w:rPr>
        <w:t>,</w:t>
      </w:r>
      <w:r w:rsidRPr="0074183F">
        <w:rPr>
          <w:rFonts w:ascii="Times New Roman" w:hAnsi="Times New Roman" w:cs="Times New Roman"/>
          <w:b/>
          <w:bCs/>
          <w:sz w:val="28"/>
          <w:szCs w:val="28"/>
          <w:lang w:val="en-US"/>
        </w:rPr>
        <w:t>изречение второ думите „определят от заместник-председателя на комисията“ се заменят с „определят с наредба от комисията“.</w:t>
      </w:r>
    </w:p>
    <w:p w:rsidR="00B436A5" w:rsidRPr="00881ABB" w:rsidRDefault="00B436A5" w:rsidP="00881ABB">
      <w:pPr>
        <w:pStyle w:val="NoSpacing"/>
        <w:tabs>
          <w:tab w:val="left" w:pos="7655"/>
          <w:tab w:val="left" w:pos="8222"/>
          <w:tab w:val="left" w:pos="9072"/>
        </w:tabs>
        <w:ind w:firstLine="567"/>
        <w:jc w:val="both"/>
        <w:rPr>
          <w:rFonts w:ascii="Times New Roman" w:hAnsi="Times New Roman" w:cs="Times New Roman"/>
          <w:sz w:val="28"/>
          <w:szCs w:val="28"/>
          <w:shd w:val="clear" w:color="auto" w:fill="FEFEFE"/>
          <w:lang w:val="bg-BG"/>
        </w:rPr>
      </w:pPr>
      <w:r>
        <w:rPr>
          <w:rFonts w:ascii="Times New Roman" w:hAnsi="Times New Roman" w:cs="Times New Roman"/>
          <w:sz w:val="28"/>
          <w:szCs w:val="28"/>
          <w:shd w:val="clear" w:color="auto" w:fill="FEFEFE"/>
          <w:lang w:val="bg-BG"/>
        </w:rPr>
        <w:t xml:space="preserve">3. </w:t>
      </w:r>
      <w:r w:rsidRPr="0074183F">
        <w:rPr>
          <w:rFonts w:ascii="Times New Roman" w:hAnsi="Times New Roman" w:cs="Times New Roman"/>
          <w:b/>
          <w:bCs/>
          <w:sz w:val="28"/>
          <w:szCs w:val="28"/>
          <w:lang w:val="en-US"/>
        </w:rPr>
        <w:t>В ал. 3 думите „заместник-председателя на“</w:t>
      </w:r>
      <w:r w:rsidRPr="0074183F">
        <w:rPr>
          <w:rFonts w:ascii="Times New Roman" w:hAnsi="Times New Roman" w:cs="Times New Roman"/>
          <w:b/>
          <w:bCs/>
          <w:sz w:val="28"/>
          <w:szCs w:val="28"/>
          <w:lang w:val="bg-BG"/>
        </w:rPr>
        <w:t xml:space="preserve"> се заличават</w:t>
      </w:r>
      <w:r w:rsidRPr="0074183F">
        <w:rPr>
          <w:rFonts w:ascii="Times New Roman" w:hAnsi="Times New Roman" w:cs="Times New Roman"/>
          <w:b/>
          <w:bCs/>
          <w:sz w:val="28"/>
          <w:szCs w:val="28"/>
          <w:lang w:val="en-US"/>
        </w:rPr>
        <w:t>.</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shd w:val="clear" w:color="auto" w:fill="FEFEFE"/>
        </w:rPr>
      </w:pP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936B67">
        <w:rPr>
          <w:rFonts w:ascii="Times New Roman" w:hAnsi="Times New Roman" w:cs="Times New Roman"/>
          <w:b/>
          <w:bCs/>
          <w:sz w:val="28"/>
          <w:szCs w:val="28"/>
          <w:shd w:val="clear" w:color="auto" w:fill="FEFEFE"/>
        </w:rPr>
        <w:t>§ 107.</w:t>
      </w:r>
      <w:r w:rsidRPr="00936B67">
        <w:rPr>
          <w:rFonts w:ascii="Times New Roman" w:hAnsi="Times New Roman" w:cs="Times New Roman"/>
          <w:sz w:val="28"/>
          <w:szCs w:val="28"/>
          <w:shd w:val="clear" w:color="auto" w:fill="FEFEFE"/>
        </w:rPr>
        <w:t>В чл. 256 се правят следните изменения и допълнения:</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936B67">
        <w:rPr>
          <w:rFonts w:ascii="Times New Roman" w:hAnsi="Times New Roman" w:cs="Times New Roman"/>
          <w:sz w:val="28"/>
          <w:szCs w:val="28"/>
          <w:shd w:val="clear" w:color="auto" w:fill="FEFEFE"/>
          <w:lang w:val="bg-BG"/>
        </w:rPr>
        <w:t>1. Досегашният текст става ал. 1.</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936B67">
        <w:rPr>
          <w:rFonts w:ascii="Times New Roman" w:hAnsi="Times New Roman" w:cs="Times New Roman"/>
          <w:sz w:val="28"/>
          <w:szCs w:val="28"/>
        </w:rPr>
        <w:t>2. Създава се ал. 2:</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936B67">
        <w:rPr>
          <w:rFonts w:ascii="Times New Roman" w:hAnsi="Times New Roman" w:cs="Times New Roman"/>
          <w:sz w:val="28"/>
          <w:szCs w:val="28"/>
        </w:rPr>
        <w:t>„(2) Редът и начинът за изчисляване и превеждане на таксата по ал. 1, т. 3 се определят с наредба на комисията.”</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r w:rsidRPr="00936B67">
        <w:rPr>
          <w:rFonts w:ascii="Times New Roman" w:hAnsi="Times New Roman" w:cs="Times New Roman"/>
          <w:b/>
          <w:bCs/>
          <w:sz w:val="28"/>
          <w:szCs w:val="28"/>
          <w:u w:val="single"/>
          <w:lang w:val="bg-BG"/>
        </w:rPr>
        <w:t xml:space="preserve">Работната група подкрепя текста на вносителя </w:t>
      </w:r>
      <w:r>
        <w:rPr>
          <w:rFonts w:ascii="Times New Roman" w:hAnsi="Times New Roman" w:cs="Times New Roman"/>
          <w:b/>
          <w:bCs/>
          <w:sz w:val="28"/>
          <w:szCs w:val="28"/>
          <w:u w:val="single"/>
          <w:lang w:val="bg-BG"/>
        </w:rPr>
        <w:t>з</w:t>
      </w:r>
      <w:r w:rsidRPr="00936B67">
        <w:rPr>
          <w:rFonts w:ascii="Times New Roman" w:hAnsi="Times New Roman" w:cs="Times New Roman"/>
          <w:b/>
          <w:bCs/>
          <w:sz w:val="28"/>
          <w:szCs w:val="28"/>
          <w:u w:val="single"/>
          <w:lang w:val="bg-BG"/>
        </w:rPr>
        <w:t xml:space="preserve">а § </w:t>
      </w:r>
      <w:r>
        <w:rPr>
          <w:rFonts w:ascii="Times New Roman" w:hAnsi="Times New Roman" w:cs="Times New Roman"/>
          <w:b/>
          <w:bCs/>
          <w:sz w:val="28"/>
          <w:szCs w:val="28"/>
          <w:u w:val="single"/>
          <w:lang w:val="bg-BG"/>
        </w:rPr>
        <w:t>107, който става § 114.</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shd w:val="clear" w:color="auto" w:fill="FEFEFE"/>
        </w:rPr>
      </w:pP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936B67">
        <w:rPr>
          <w:rFonts w:ascii="Times New Roman" w:hAnsi="Times New Roman" w:cs="Times New Roman"/>
          <w:b/>
          <w:bCs/>
          <w:sz w:val="28"/>
          <w:szCs w:val="28"/>
          <w:shd w:val="clear" w:color="auto" w:fill="FEFEFE"/>
        </w:rPr>
        <w:t>§ 108.</w:t>
      </w:r>
      <w:r w:rsidRPr="00936B67">
        <w:rPr>
          <w:rFonts w:ascii="Times New Roman" w:hAnsi="Times New Roman" w:cs="Times New Roman"/>
          <w:sz w:val="28"/>
          <w:szCs w:val="28"/>
          <w:shd w:val="clear" w:color="auto" w:fill="FEFEFE"/>
        </w:rPr>
        <w:t>В чл. 257 се правят следните изменения:</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936B67">
        <w:rPr>
          <w:rFonts w:ascii="Times New Roman" w:hAnsi="Times New Roman" w:cs="Times New Roman"/>
          <w:sz w:val="28"/>
          <w:szCs w:val="28"/>
        </w:rPr>
        <w:t>1. В ал. 1:</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936B67">
        <w:rPr>
          <w:rFonts w:ascii="Times New Roman" w:hAnsi="Times New Roman" w:cs="Times New Roman"/>
          <w:sz w:val="28"/>
          <w:szCs w:val="28"/>
        </w:rPr>
        <w:t>а) точки 1 и 3 се отменят;</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936B67">
        <w:rPr>
          <w:rFonts w:ascii="Times New Roman" w:hAnsi="Times New Roman" w:cs="Times New Roman"/>
          <w:sz w:val="28"/>
          <w:szCs w:val="28"/>
        </w:rPr>
        <w:t>б) точка 4 се изменя така:</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936B67">
        <w:rPr>
          <w:rFonts w:ascii="Times New Roman" w:hAnsi="Times New Roman" w:cs="Times New Roman"/>
          <w:sz w:val="28"/>
          <w:szCs w:val="28"/>
        </w:rPr>
        <w:t xml:space="preserve">„4. </w:t>
      </w:r>
      <w:r w:rsidRPr="00936B67">
        <w:rPr>
          <w:rFonts w:ascii="Times New Roman" w:hAnsi="Times New Roman" w:cs="Times New Roman"/>
          <w:sz w:val="28"/>
          <w:szCs w:val="28"/>
          <w:shd w:val="clear" w:color="auto" w:fill="FEFEFE"/>
        </w:rPr>
        <w:t>при прехвърляне на средствата по индивидуалната партида в пенсионна схема  съгласно чл. 343а, ал. 1, т. 2 или чл. 343е, ал. 1.</w:t>
      </w:r>
      <w:r w:rsidRPr="00936B67">
        <w:rPr>
          <w:rFonts w:ascii="Times New Roman" w:hAnsi="Times New Roman" w:cs="Times New Roman"/>
          <w:sz w:val="28"/>
          <w:szCs w:val="28"/>
        </w:rPr>
        <w:t>”</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936B67">
        <w:rPr>
          <w:rFonts w:ascii="Times New Roman" w:hAnsi="Times New Roman" w:cs="Times New Roman"/>
          <w:sz w:val="28"/>
          <w:szCs w:val="28"/>
        </w:rPr>
        <w:t>2. Алинея 2 се изменя така:</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936B67">
        <w:rPr>
          <w:rFonts w:ascii="Times New Roman" w:hAnsi="Times New Roman" w:cs="Times New Roman"/>
          <w:sz w:val="28"/>
          <w:szCs w:val="28"/>
        </w:rPr>
        <w:t xml:space="preserve">„(2) </w:t>
      </w:r>
      <w:r w:rsidRPr="00936B67">
        <w:rPr>
          <w:rFonts w:ascii="Times New Roman" w:hAnsi="Times New Roman" w:cs="Times New Roman"/>
          <w:sz w:val="28"/>
          <w:szCs w:val="28"/>
          <w:shd w:val="clear" w:color="auto" w:fill="FEFEFE"/>
        </w:rPr>
        <w:t>Таксата по ал. 1, т. 2 не се заплаща от наследниците на починало осигурено лице или пенсионер</w:t>
      </w:r>
      <w:r w:rsidRPr="00936B67">
        <w:rPr>
          <w:rFonts w:ascii="Times New Roman" w:hAnsi="Times New Roman" w:cs="Times New Roman"/>
          <w:sz w:val="28"/>
          <w:szCs w:val="28"/>
        </w:rPr>
        <w:t>.”</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r w:rsidRPr="00936B67">
        <w:rPr>
          <w:rFonts w:ascii="Times New Roman" w:hAnsi="Times New Roman" w:cs="Times New Roman"/>
          <w:b/>
          <w:bCs/>
          <w:sz w:val="28"/>
          <w:szCs w:val="28"/>
          <w:u w:val="single"/>
          <w:lang w:val="bg-BG"/>
        </w:rPr>
        <w:t xml:space="preserve">Работната група подкрепя текста на вносителя </w:t>
      </w:r>
      <w:r>
        <w:rPr>
          <w:rFonts w:ascii="Times New Roman" w:hAnsi="Times New Roman" w:cs="Times New Roman"/>
          <w:b/>
          <w:bCs/>
          <w:sz w:val="28"/>
          <w:szCs w:val="28"/>
          <w:u w:val="single"/>
          <w:lang w:val="bg-BG"/>
        </w:rPr>
        <w:t>з</w:t>
      </w:r>
      <w:r w:rsidRPr="00936B67">
        <w:rPr>
          <w:rFonts w:ascii="Times New Roman" w:hAnsi="Times New Roman" w:cs="Times New Roman"/>
          <w:b/>
          <w:bCs/>
          <w:sz w:val="28"/>
          <w:szCs w:val="28"/>
          <w:u w:val="single"/>
          <w:lang w:val="bg-BG"/>
        </w:rPr>
        <w:t xml:space="preserve">а § </w:t>
      </w:r>
      <w:r>
        <w:rPr>
          <w:rFonts w:ascii="Times New Roman" w:hAnsi="Times New Roman" w:cs="Times New Roman"/>
          <w:b/>
          <w:bCs/>
          <w:sz w:val="28"/>
          <w:szCs w:val="28"/>
          <w:u w:val="single"/>
          <w:lang w:val="bg-BG"/>
        </w:rPr>
        <w:t>108, който става § 115.</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shd w:val="clear" w:color="auto" w:fill="FEFEFE"/>
        </w:rPr>
      </w:pP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936B67">
        <w:rPr>
          <w:rFonts w:ascii="Times New Roman" w:hAnsi="Times New Roman" w:cs="Times New Roman"/>
          <w:b/>
          <w:bCs/>
          <w:sz w:val="28"/>
          <w:szCs w:val="28"/>
          <w:shd w:val="clear" w:color="auto" w:fill="FEFEFE"/>
        </w:rPr>
        <w:t>§ 109.</w:t>
      </w:r>
      <w:r w:rsidRPr="00936B67">
        <w:rPr>
          <w:rFonts w:ascii="Times New Roman" w:hAnsi="Times New Roman" w:cs="Times New Roman"/>
          <w:sz w:val="28"/>
          <w:szCs w:val="28"/>
          <w:shd w:val="clear" w:color="auto" w:fill="FEFEFE"/>
        </w:rPr>
        <w:t>В чл. 259 се правят следните изменения и допълнения:</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shd w:val="clear" w:color="auto" w:fill="FEFEFE"/>
        </w:rPr>
      </w:pPr>
      <w:r w:rsidRPr="00936B67">
        <w:rPr>
          <w:rFonts w:ascii="Times New Roman" w:hAnsi="Times New Roman" w:cs="Times New Roman"/>
          <w:sz w:val="28"/>
          <w:szCs w:val="28"/>
          <w:shd w:val="clear" w:color="auto" w:fill="FEFEFE"/>
        </w:rPr>
        <w:t>1. Досегашният текст става ал. 1.</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shd w:val="clear" w:color="auto" w:fill="FEFEFE"/>
        </w:rPr>
      </w:pPr>
      <w:r w:rsidRPr="00936B67">
        <w:rPr>
          <w:rFonts w:ascii="Times New Roman" w:hAnsi="Times New Roman" w:cs="Times New Roman"/>
          <w:sz w:val="28"/>
          <w:szCs w:val="28"/>
          <w:shd w:val="clear" w:color="auto" w:fill="FEFEFE"/>
        </w:rPr>
        <w:t>2. Създава се ал. 2:</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shd w:val="clear" w:color="auto" w:fill="FEFEFE"/>
        </w:rPr>
      </w:pPr>
      <w:r w:rsidRPr="00936B67">
        <w:rPr>
          <w:rFonts w:ascii="Times New Roman" w:hAnsi="Times New Roman" w:cs="Times New Roman"/>
          <w:sz w:val="28"/>
          <w:szCs w:val="28"/>
          <w:shd w:val="clear" w:color="auto" w:fill="FEFEFE"/>
        </w:rPr>
        <w:t xml:space="preserve">„(2) </w:t>
      </w:r>
      <w:r w:rsidRPr="00936B67">
        <w:rPr>
          <w:rFonts w:ascii="Times New Roman" w:hAnsi="Times New Roman" w:cs="Times New Roman"/>
          <w:sz w:val="28"/>
          <w:szCs w:val="28"/>
        </w:rPr>
        <w:t>Всички разходи за управление на фондовете за допълнително доброволно пенсионно осигуряване са за сметка на пенсионноосигурителното дружество, което ги управлява, с изключение на разходите за придобиване и продажба на активи.</w:t>
      </w:r>
      <w:r w:rsidRPr="00936B67">
        <w:rPr>
          <w:rFonts w:ascii="Times New Roman" w:hAnsi="Times New Roman" w:cs="Times New Roman"/>
          <w:sz w:val="28"/>
          <w:szCs w:val="28"/>
          <w:shd w:val="clear" w:color="auto" w:fill="FEFEFE"/>
        </w:rPr>
        <w:t>”</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r w:rsidRPr="00936B67">
        <w:rPr>
          <w:rFonts w:ascii="Times New Roman" w:hAnsi="Times New Roman" w:cs="Times New Roman"/>
          <w:b/>
          <w:bCs/>
          <w:sz w:val="28"/>
          <w:szCs w:val="28"/>
          <w:u w:val="single"/>
          <w:lang w:val="bg-BG"/>
        </w:rPr>
        <w:t xml:space="preserve">Работната група подкрепя текста на вносителя </w:t>
      </w:r>
      <w:r>
        <w:rPr>
          <w:rFonts w:ascii="Times New Roman" w:hAnsi="Times New Roman" w:cs="Times New Roman"/>
          <w:b/>
          <w:bCs/>
          <w:sz w:val="28"/>
          <w:szCs w:val="28"/>
          <w:u w:val="single"/>
          <w:lang w:val="bg-BG"/>
        </w:rPr>
        <w:t>з</w:t>
      </w:r>
      <w:r w:rsidRPr="00936B67">
        <w:rPr>
          <w:rFonts w:ascii="Times New Roman" w:hAnsi="Times New Roman" w:cs="Times New Roman"/>
          <w:b/>
          <w:bCs/>
          <w:sz w:val="28"/>
          <w:szCs w:val="28"/>
          <w:u w:val="single"/>
          <w:lang w:val="bg-BG"/>
        </w:rPr>
        <w:t xml:space="preserve">а § </w:t>
      </w:r>
      <w:r>
        <w:rPr>
          <w:rFonts w:ascii="Times New Roman" w:hAnsi="Times New Roman" w:cs="Times New Roman"/>
          <w:b/>
          <w:bCs/>
          <w:sz w:val="28"/>
          <w:szCs w:val="28"/>
          <w:u w:val="single"/>
          <w:lang w:val="bg-BG"/>
        </w:rPr>
        <w:t>109, който става § 116.</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rPr>
      </w:pP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color w:val="FF0000"/>
          <w:sz w:val="28"/>
          <w:szCs w:val="28"/>
        </w:rPr>
      </w:pPr>
      <w:r w:rsidRPr="00936B67">
        <w:rPr>
          <w:rFonts w:ascii="Times New Roman" w:hAnsi="Times New Roman" w:cs="Times New Roman"/>
          <w:b/>
          <w:bCs/>
          <w:sz w:val="28"/>
          <w:szCs w:val="28"/>
        </w:rPr>
        <w:t>§ 110</w:t>
      </w:r>
      <w:r w:rsidRPr="00936B67">
        <w:rPr>
          <w:rFonts w:ascii="Times New Roman" w:hAnsi="Times New Roman" w:cs="Times New Roman"/>
          <w:sz w:val="28"/>
          <w:szCs w:val="28"/>
        </w:rPr>
        <w:t xml:space="preserve">. В чл. 269, ал. 1 </w:t>
      </w:r>
      <w:r>
        <w:rPr>
          <w:rFonts w:ascii="Times New Roman" w:hAnsi="Times New Roman" w:cs="Times New Roman"/>
          <w:sz w:val="28"/>
          <w:szCs w:val="28"/>
          <w:lang w:val="bg-BG"/>
        </w:rPr>
        <w:t xml:space="preserve">преди </w:t>
      </w:r>
      <w:r w:rsidRPr="00936B67">
        <w:rPr>
          <w:rFonts w:ascii="Times New Roman" w:hAnsi="Times New Roman" w:cs="Times New Roman"/>
          <w:sz w:val="28"/>
          <w:szCs w:val="28"/>
          <w:shd w:val="clear" w:color="auto" w:fill="FEFEFE"/>
        </w:rPr>
        <w:t xml:space="preserve">думите „заместник-председателя“ се </w:t>
      </w:r>
      <w:r>
        <w:rPr>
          <w:rFonts w:ascii="Times New Roman" w:hAnsi="Times New Roman" w:cs="Times New Roman"/>
          <w:sz w:val="28"/>
          <w:szCs w:val="28"/>
          <w:shd w:val="clear" w:color="auto" w:fill="FEFEFE"/>
          <w:lang w:val="bg-BG"/>
        </w:rPr>
        <w:t>добавя</w:t>
      </w:r>
      <w:r w:rsidRPr="00936B67">
        <w:rPr>
          <w:rFonts w:ascii="Times New Roman" w:hAnsi="Times New Roman" w:cs="Times New Roman"/>
          <w:sz w:val="28"/>
          <w:szCs w:val="28"/>
          <w:shd w:val="clear" w:color="auto" w:fill="FEFEFE"/>
        </w:rPr>
        <w:t xml:space="preserve"> „комисията по предложение на“</w:t>
      </w:r>
      <w:r w:rsidRPr="00936B67">
        <w:rPr>
          <w:rFonts w:ascii="Times New Roman" w:hAnsi="Times New Roman" w:cs="Times New Roman"/>
          <w:sz w:val="28"/>
          <w:szCs w:val="28"/>
        </w:rPr>
        <w:t>.</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r w:rsidRPr="00936B67">
        <w:rPr>
          <w:rFonts w:ascii="Times New Roman" w:hAnsi="Times New Roman" w:cs="Times New Roman"/>
          <w:b/>
          <w:bCs/>
          <w:sz w:val="28"/>
          <w:szCs w:val="28"/>
          <w:u w:val="single"/>
          <w:lang w:val="bg-BG"/>
        </w:rPr>
        <w:t xml:space="preserve">Работната група подкрепя текста на вносителя </w:t>
      </w:r>
      <w:r>
        <w:rPr>
          <w:rFonts w:ascii="Times New Roman" w:hAnsi="Times New Roman" w:cs="Times New Roman"/>
          <w:b/>
          <w:bCs/>
          <w:sz w:val="28"/>
          <w:szCs w:val="28"/>
          <w:u w:val="single"/>
          <w:lang w:val="bg-BG"/>
        </w:rPr>
        <w:t>з</w:t>
      </w:r>
      <w:r w:rsidRPr="00936B67">
        <w:rPr>
          <w:rFonts w:ascii="Times New Roman" w:hAnsi="Times New Roman" w:cs="Times New Roman"/>
          <w:b/>
          <w:bCs/>
          <w:sz w:val="28"/>
          <w:szCs w:val="28"/>
          <w:u w:val="single"/>
          <w:lang w:val="bg-BG"/>
        </w:rPr>
        <w:t xml:space="preserve">а § </w:t>
      </w:r>
      <w:r>
        <w:rPr>
          <w:rFonts w:ascii="Times New Roman" w:hAnsi="Times New Roman" w:cs="Times New Roman"/>
          <w:b/>
          <w:bCs/>
          <w:sz w:val="28"/>
          <w:szCs w:val="28"/>
          <w:u w:val="single"/>
          <w:lang w:val="bg-BG"/>
        </w:rPr>
        <w:t>110, който става § 117.</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rPr>
      </w:pPr>
    </w:p>
    <w:p w:rsidR="00B436A5" w:rsidRPr="00CC60AE" w:rsidRDefault="00B436A5" w:rsidP="00CC60AE">
      <w:pPr>
        <w:pStyle w:val="NoSpacing"/>
        <w:tabs>
          <w:tab w:val="left" w:pos="7655"/>
          <w:tab w:val="left" w:pos="8222"/>
          <w:tab w:val="left" w:pos="9072"/>
        </w:tabs>
        <w:ind w:firstLine="567"/>
        <w:jc w:val="both"/>
        <w:rPr>
          <w:rFonts w:ascii="Times New Roman" w:hAnsi="Times New Roman" w:cs="Times New Roman"/>
          <w:sz w:val="28"/>
          <w:szCs w:val="28"/>
          <w:lang w:val="bg-BG"/>
        </w:rPr>
      </w:pPr>
      <w:r w:rsidRPr="00936B67">
        <w:rPr>
          <w:rFonts w:ascii="Times New Roman" w:hAnsi="Times New Roman" w:cs="Times New Roman"/>
          <w:b/>
          <w:bCs/>
          <w:sz w:val="28"/>
          <w:szCs w:val="28"/>
        </w:rPr>
        <w:t>§ 111</w:t>
      </w:r>
      <w:r>
        <w:rPr>
          <w:rFonts w:ascii="Times New Roman" w:hAnsi="Times New Roman" w:cs="Times New Roman"/>
          <w:sz w:val="28"/>
          <w:szCs w:val="28"/>
        </w:rPr>
        <w:t>.</w:t>
      </w:r>
      <w:r w:rsidRPr="00936B67">
        <w:rPr>
          <w:rFonts w:ascii="Times New Roman" w:hAnsi="Times New Roman" w:cs="Times New Roman"/>
          <w:sz w:val="28"/>
          <w:szCs w:val="28"/>
        </w:rPr>
        <w:t>В чл.270 се правят следните изменения:</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936B67">
        <w:rPr>
          <w:rFonts w:ascii="Times New Roman" w:hAnsi="Times New Roman" w:cs="Times New Roman"/>
          <w:sz w:val="28"/>
          <w:szCs w:val="28"/>
          <w:lang w:val="bg-BG"/>
        </w:rPr>
        <w:t>1.В ал. 1 думите „Заместник-председателят на комисията“ се заменят с „Комисията по предложение на заместник-председателя на комисията“.</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Pr>
          <w:rFonts w:ascii="Times New Roman" w:hAnsi="Times New Roman" w:cs="Times New Roman"/>
          <w:sz w:val="28"/>
          <w:szCs w:val="28"/>
          <w:lang w:val="bg-BG"/>
        </w:rPr>
        <w:t xml:space="preserve">2. </w:t>
      </w:r>
      <w:r w:rsidRPr="00936B67">
        <w:rPr>
          <w:rFonts w:ascii="Times New Roman" w:hAnsi="Times New Roman" w:cs="Times New Roman"/>
          <w:sz w:val="28"/>
          <w:szCs w:val="28"/>
          <w:lang w:val="bg-BG"/>
        </w:rPr>
        <w:t>В ал. 3 думите „Заместник-председателят на комисията“ се заменят с „Комисията“.</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r w:rsidRPr="00936B67">
        <w:rPr>
          <w:rFonts w:ascii="Times New Roman" w:hAnsi="Times New Roman" w:cs="Times New Roman"/>
          <w:b/>
          <w:bCs/>
          <w:sz w:val="28"/>
          <w:szCs w:val="28"/>
          <w:u w:val="single"/>
          <w:lang w:val="bg-BG"/>
        </w:rPr>
        <w:t xml:space="preserve">Работната група подкрепя текста на вносителя </w:t>
      </w:r>
      <w:r>
        <w:rPr>
          <w:rFonts w:ascii="Times New Roman" w:hAnsi="Times New Roman" w:cs="Times New Roman"/>
          <w:b/>
          <w:bCs/>
          <w:sz w:val="28"/>
          <w:szCs w:val="28"/>
          <w:u w:val="single"/>
          <w:lang w:val="bg-BG"/>
        </w:rPr>
        <w:t>з</w:t>
      </w:r>
      <w:r w:rsidRPr="00936B67">
        <w:rPr>
          <w:rFonts w:ascii="Times New Roman" w:hAnsi="Times New Roman" w:cs="Times New Roman"/>
          <w:b/>
          <w:bCs/>
          <w:sz w:val="28"/>
          <w:szCs w:val="28"/>
          <w:u w:val="single"/>
          <w:lang w:val="bg-BG"/>
        </w:rPr>
        <w:t xml:space="preserve">а § </w:t>
      </w:r>
      <w:r>
        <w:rPr>
          <w:rFonts w:ascii="Times New Roman" w:hAnsi="Times New Roman" w:cs="Times New Roman"/>
          <w:b/>
          <w:bCs/>
          <w:sz w:val="28"/>
          <w:szCs w:val="28"/>
          <w:u w:val="single"/>
          <w:lang w:val="bg-BG"/>
        </w:rPr>
        <w:t>111, който става § 118.</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lang w:val="bg-BG"/>
        </w:rPr>
      </w:pP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936B67">
        <w:rPr>
          <w:rFonts w:ascii="Times New Roman" w:hAnsi="Times New Roman" w:cs="Times New Roman"/>
          <w:b/>
          <w:bCs/>
          <w:sz w:val="28"/>
          <w:szCs w:val="28"/>
          <w:lang w:val="bg-BG"/>
        </w:rPr>
        <w:t>§ 112</w:t>
      </w:r>
      <w:r w:rsidRPr="00936B67">
        <w:rPr>
          <w:rFonts w:ascii="Times New Roman" w:hAnsi="Times New Roman" w:cs="Times New Roman"/>
          <w:sz w:val="28"/>
          <w:szCs w:val="28"/>
          <w:lang w:val="bg-BG"/>
        </w:rPr>
        <w:t>. В чл. 271, ал. 1 думите „Заместник-председателят на комисията“ се заменят с „Комисията“.</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r w:rsidRPr="00936B67">
        <w:rPr>
          <w:rFonts w:ascii="Times New Roman" w:hAnsi="Times New Roman" w:cs="Times New Roman"/>
          <w:b/>
          <w:bCs/>
          <w:sz w:val="28"/>
          <w:szCs w:val="28"/>
          <w:u w:val="single"/>
          <w:lang w:val="bg-BG"/>
        </w:rPr>
        <w:t xml:space="preserve">Работната група подкрепя текста на вносителя </w:t>
      </w:r>
      <w:r>
        <w:rPr>
          <w:rFonts w:ascii="Times New Roman" w:hAnsi="Times New Roman" w:cs="Times New Roman"/>
          <w:b/>
          <w:bCs/>
          <w:sz w:val="28"/>
          <w:szCs w:val="28"/>
          <w:u w:val="single"/>
          <w:lang w:val="bg-BG"/>
        </w:rPr>
        <w:t>з</w:t>
      </w:r>
      <w:r w:rsidRPr="00936B67">
        <w:rPr>
          <w:rFonts w:ascii="Times New Roman" w:hAnsi="Times New Roman" w:cs="Times New Roman"/>
          <w:b/>
          <w:bCs/>
          <w:sz w:val="28"/>
          <w:szCs w:val="28"/>
          <w:u w:val="single"/>
          <w:lang w:val="bg-BG"/>
        </w:rPr>
        <w:t xml:space="preserve">а § </w:t>
      </w:r>
      <w:r>
        <w:rPr>
          <w:rFonts w:ascii="Times New Roman" w:hAnsi="Times New Roman" w:cs="Times New Roman"/>
          <w:b/>
          <w:bCs/>
          <w:sz w:val="28"/>
          <w:szCs w:val="28"/>
          <w:u w:val="single"/>
          <w:lang w:val="bg-BG"/>
        </w:rPr>
        <w:t>112, който става § 119.</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lang w:val="bg-BG"/>
        </w:rPr>
      </w:pP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936B67">
        <w:rPr>
          <w:rFonts w:ascii="Times New Roman" w:hAnsi="Times New Roman" w:cs="Times New Roman"/>
          <w:b/>
          <w:bCs/>
          <w:sz w:val="28"/>
          <w:szCs w:val="28"/>
          <w:lang w:val="bg-BG"/>
        </w:rPr>
        <w:t>§ 113.</w:t>
      </w:r>
      <w:r w:rsidRPr="00936B67">
        <w:rPr>
          <w:rFonts w:ascii="Times New Roman" w:hAnsi="Times New Roman" w:cs="Times New Roman"/>
          <w:sz w:val="28"/>
          <w:szCs w:val="28"/>
          <w:lang w:val="bg-BG"/>
        </w:rPr>
        <w:t>В чл. 272, ал. 1 и ал. 3, т. 6 думите „заместник-председателя на“ се заличават.</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r w:rsidRPr="00936B67">
        <w:rPr>
          <w:rFonts w:ascii="Times New Roman" w:hAnsi="Times New Roman" w:cs="Times New Roman"/>
          <w:b/>
          <w:bCs/>
          <w:sz w:val="28"/>
          <w:szCs w:val="28"/>
          <w:u w:val="single"/>
          <w:lang w:val="bg-BG"/>
        </w:rPr>
        <w:t xml:space="preserve">Работната група подкрепя текста на вносителя </w:t>
      </w:r>
      <w:r>
        <w:rPr>
          <w:rFonts w:ascii="Times New Roman" w:hAnsi="Times New Roman" w:cs="Times New Roman"/>
          <w:b/>
          <w:bCs/>
          <w:sz w:val="28"/>
          <w:szCs w:val="28"/>
          <w:u w:val="single"/>
          <w:lang w:val="bg-BG"/>
        </w:rPr>
        <w:t>з</w:t>
      </w:r>
      <w:r w:rsidRPr="00936B67">
        <w:rPr>
          <w:rFonts w:ascii="Times New Roman" w:hAnsi="Times New Roman" w:cs="Times New Roman"/>
          <w:b/>
          <w:bCs/>
          <w:sz w:val="28"/>
          <w:szCs w:val="28"/>
          <w:u w:val="single"/>
          <w:lang w:val="bg-BG"/>
        </w:rPr>
        <w:t xml:space="preserve">а § </w:t>
      </w:r>
      <w:r>
        <w:rPr>
          <w:rFonts w:ascii="Times New Roman" w:hAnsi="Times New Roman" w:cs="Times New Roman"/>
          <w:b/>
          <w:bCs/>
          <w:sz w:val="28"/>
          <w:szCs w:val="28"/>
          <w:u w:val="single"/>
          <w:lang w:val="bg-BG"/>
        </w:rPr>
        <w:t>113, който става § 120.</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lang w:val="bg-BG"/>
        </w:rPr>
      </w:pP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936B67">
        <w:rPr>
          <w:rFonts w:ascii="Times New Roman" w:hAnsi="Times New Roman" w:cs="Times New Roman"/>
          <w:b/>
          <w:bCs/>
          <w:sz w:val="28"/>
          <w:szCs w:val="28"/>
          <w:lang w:val="bg-BG"/>
        </w:rPr>
        <w:t>§ 114.</w:t>
      </w:r>
      <w:r w:rsidRPr="00936B67">
        <w:rPr>
          <w:rFonts w:ascii="Times New Roman" w:hAnsi="Times New Roman" w:cs="Times New Roman"/>
          <w:sz w:val="28"/>
          <w:szCs w:val="28"/>
          <w:lang w:val="bg-BG"/>
        </w:rPr>
        <w:t>В чл. 276 думите „Заместник-председателят на комисията“ се заменят с „Комисията по предложение на заместник-председателя на комисията“.</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r w:rsidRPr="00936B67">
        <w:rPr>
          <w:rFonts w:ascii="Times New Roman" w:hAnsi="Times New Roman" w:cs="Times New Roman"/>
          <w:b/>
          <w:bCs/>
          <w:sz w:val="28"/>
          <w:szCs w:val="28"/>
          <w:u w:val="single"/>
          <w:lang w:val="bg-BG"/>
        </w:rPr>
        <w:t xml:space="preserve">Работната група подкрепя текста на вносителя </w:t>
      </w:r>
      <w:r>
        <w:rPr>
          <w:rFonts w:ascii="Times New Roman" w:hAnsi="Times New Roman" w:cs="Times New Roman"/>
          <w:b/>
          <w:bCs/>
          <w:sz w:val="28"/>
          <w:szCs w:val="28"/>
          <w:u w:val="single"/>
          <w:lang w:val="bg-BG"/>
        </w:rPr>
        <w:t>з</w:t>
      </w:r>
      <w:r w:rsidRPr="00936B67">
        <w:rPr>
          <w:rFonts w:ascii="Times New Roman" w:hAnsi="Times New Roman" w:cs="Times New Roman"/>
          <w:b/>
          <w:bCs/>
          <w:sz w:val="28"/>
          <w:szCs w:val="28"/>
          <w:u w:val="single"/>
          <w:lang w:val="bg-BG"/>
        </w:rPr>
        <w:t xml:space="preserve">а § </w:t>
      </w:r>
      <w:r>
        <w:rPr>
          <w:rFonts w:ascii="Times New Roman" w:hAnsi="Times New Roman" w:cs="Times New Roman"/>
          <w:b/>
          <w:bCs/>
          <w:sz w:val="28"/>
          <w:szCs w:val="28"/>
          <w:u w:val="single"/>
          <w:lang w:val="bg-BG"/>
        </w:rPr>
        <w:t>114, който става § 121.</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b/>
          <w:bCs/>
          <w:i/>
          <w:iCs/>
          <w:sz w:val="28"/>
          <w:szCs w:val="28"/>
          <w:u w:val="single"/>
          <w:lang w:val="bg-BG"/>
        </w:rPr>
      </w:pP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b/>
          <w:bCs/>
          <w:i/>
          <w:iCs/>
          <w:sz w:val="28"/>
          <w:szCs w:val="28"/>
          <w:u w:val="single"/>
          <w:lang w:val="bg-BG"/>
        </w:rPr>
      </w:pPr>
      <w:r w:rsidRPr="00936B67">
        <w:rPr>
          <w:rFonts w:ascii="Times New Roman" w:hAnsi="Times New Roman" w:cs="Times New Roman"/>
          <w:b/>
          <w:bCs/>
          <w:i/>
          <w:iCs/>
          <w:sz w:val="28"/>
          <w:szCs w:val="28"/>
          <w:u w:val="single"/>
          <w:lang w:val="bg-BG"/>
        </w:rPr>
        <w:t>Предложение на н.п. Менда Стоянова и група народни представители:</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i/>
          <w:iCs/>
          <w:sz w:val="28"/>
          <w:szCs w:val="28"/>
          <w:lang w:val="bg-BG"/>
        </w:rPr>
      </w:pPr>
      <w:r w:rsidRPr="00936B67">
        <w:rPr>
          <w:rFonts w:ascii="Times New Roman" w:hAnsi="Times New Roman" w:cs="Times New Roman"/>
          <w:i/>
          <w:iCs/>
          <w:sz w:val="28"/>
          <w:szCs w:val="28"/>
          <w:lang w:val="bg-BG"/>
        </w:rPr>
        <w:t>Създава се § 114а:</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i/>
          <w:iCs/>
          <w:sz w:val="28"/>
          <w:szCs w:val="28"/>
          <w:lang w:val="en-US"/>
        </w:rPr>
      </w:pPr>
      <w:r w:rsidRPr="00936B67">
        <w:rPr>
          <w:rFonts w:ascii="Times New Roman" w:hAnsi="Times New Roman" w:cs="Times New Roman"/>
          <w:i/>
          <w:iCs/>
          <w:sz w:val="28"/>
          <w:szCs w:val="28"/>
          <w:lang w:val="bg-BG"/>
        </w:rPr>
        <w:t xml:space="preserve">§114а. В </w:t>
      </w:r>
      <w:r w:rsidRPr="00936B67">
        <w:rPr>
          <w:rFonts w:ascii="Times New Roman" w:hAnsi="Times New Roman" w:cs="Times New Roman"/>
          <w:i/>
          <w:iCs/>
          <w:sz w:val="28"/>
          <w:szCs w:val="28"/>
          <w:lang w:val="en-US"/>
        </w:rPr>
        <w:t>чл. 278</w:t>
      </w:r>
      <w:r w:rsidRPr="00936B67">
        <w:rPr>
          <w:rFonts w:ascii="Times New Roman" w:hAnsi="Times New Roman" w:cs="Times New Roman"/>
          <w:i/>
          <w:iCs/>
          <w:sz w:val="28"/>
          <w:szCs w:val="28"/>
          <w:lang w:val="bg-BG"/>
        </w:rPr>
        <w:t xml:space="preserve"> в заглавието </w:t>
      </w:r>
      <w:r w:rsidRPr="00936B67">
        <w:rPr>
          <w:rFonts w:ascii="Times New Roman" w:hAnsi="Times New Roman" w:cs="Times New Roman"/>
          <w:i/>
          <w:iCs/>
          <w:sz w:val="28"/>
          <w:szCs w:val="28"/>
          <w:lang w:val="en-US"/>
        </w:rPr>
        <w:t>думите „заместник-председателя на“</w:t>
      </w:r>
      <w:r w:rsidRPr="00936B67">
        <w:rPr>
          <w:rFonts w:ascii="Times New Roman" w:hAnsi="Times New Roman" w:cs="Times New Roman"/>
          <w:i/>
          <w:iCs/>
          <w:sz w:val="28"/>
          <w:szCs w:val="28"/>
          <w:lang w:val="bg-BG"/>
        </w:rPr>
        <w:t xml:space="preserve"> се заличават</w:t>
      </w:r>
      <w:r w:rsidRPr="00936B67">
        <w:rPr>
          <w:rFonts w:ascii="Times New Roman" w:hAnsi="Times New Roman" w:cs="Times New Roman"/>
          <w:i/>
          <w:iCs/>
          <w:sz w:val="28"/>
          <w:szCs w:val="28"/>
          <w:lang w:val="en-US"/>
        </w:rPr>
        <w:t xml:space="preserve">, а в </w:t>
      </w:r>
      <w:r w:rsidRPr="00936B67">
        <w:rPr>
          <w:rFonts w:ascii="Times New Roman" w:hAnsi="Times New Roman" w:cs="Times New Roman"/>
          <w:i/>
          <w:iCs/>
          <w:sz w:val="28"/>
          <w:szCs w:val="28"/>
          <w:lang w:val="bg-BG"/>
        </w:rPr>
        <w:t>текста</w:t>
      </w:r>
      <w:r w:rsidRPr="00936B67">
        <w:rPr>
          <w:rFonts w:ascii="Times New Roman" w:hAnsi="Times New Roman" w:cs="Times New Roman"/>
          <w:i/>
          <w:iCs/>
          <w:sz w:val="28"/>
          <w:szCs w:val="28"/>
          <w:lang w:val="en-US"/>
        </w:rPr>
        <w:t xml:space="preserve"> думите „Заместник-председателят на комисията“се заменят с „Комисията“.</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r w:rsidRPr="00E24705">
        <w:rPr>
          <w:rFonts w:ascii="Times New Roman" w:hAnsi="Times New Roman" w:cs="Times New Roman"/>
          <w:b/>
          <w:bCs/>
          <w:sz w:val="28"/>
          <w:szCs w:val="28"/>
          <w:u w:val="single"/>
          <w:lang w:val="bg-BG"/>
        </w:rPr>
        <w:t>Работната група подкрепя предложението</w:t>
      </w:r>
      <w:r>
        <w:rPr>
          <w:rFonts w:ascii="Times New Roman" w:hAnsi="Times New Roman" w:cs="Times New Roman"/>
          <w:b/>
          <w:bCs/>
          <w:sz w:val="28"/>
          <w:szCs w:val="28"/>
          <w:u w:val="single"/>
          <w:lang w:val="bg-BG"/>
        </w:rPr>
        <w:t>.</w:t>
      </w:r>
    </w:p>
    <w:p w:rsidR="00B436A5"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r w:rsidRPr="00E24705">
        <w:rPr>
          <w:rFonts w:ascii="Times New Roman" w:hAnsi="Times New Roman" w:cs="Times New Roman"/>
          <w:b/>
          <w:bCs/>
          <w:sz w:val="28"/>
          <w:szCs w:val="28"/>
          <w:u w:val="single"/>
          <w:lang w:val="bg-BG"/>
        </w:rPr>
        <w:t xml:space="preserve">Работната група предлага </w:t>
      </w:r>
      <w:r>
        <w:rPr>
          <w:rFonts w:ascii="Times New Roman" w:hAnsi="Times New Roman" w:cs="Times New Roman"/>
          <w:b/>
          <w:bCs/>
          <w:sz w:val="28"/>
          <w:szCs w:val="28"/>
          <w:u w:val="single"/>
          <w:lang w:val="bg-BG"/>
        </w:rPr>
        <w:t>да се създаде нов § 122:</w:t>
      </w:r>
    </w:p>
    <w:p w:rsidR="00B436A5" w:rsidRPr="00D9241B"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lang w:val="en-US"/>
        </w:rPr>
      </w:pPr>
      <w:r w:rsidRPr="00D9241B">
        <w:rPr>
          <w:rFonts w:ascii="Times New Roman" w:hAnsi="Times New Roman" w:cs="Times New Roman"/>
          <w:b/>
          <w:bCs/>
          <w:sz w:val="28"/>
          <w:szCs w:val="28"/>
          <w:lang w:val="bg-BG"/>
        </w:rPr>
        <w:t>§1</w:t>
      </w:r>
      <w:r>
        <w:rPr>
          <w:rFonts w:ascii="Times New Roman" w:hAnsi="Times New Roman" w:cs="Times New Roman"/>
          <w:b/>
          <w:bCs/>
          <w:sz w:val="28"/>
          <w:szCs w:val="28"/>
          <w:lang w:val="bg-BG"/>
        </w:rPr>
        <w:t>22</w:t>
      </w:r>
      <w:r w:rsidRPr="00D9241B">
        <w:rPr>
          <w:rFonts w:ascii="Times New Roman" w:hAnsi="Times New Roman" w:cs="Times New Roman"/>
          <w:b/>
          <w:bCs/>
          <w:sz w:val="28"/>
          <w:szCs w:val="28"/>
          <w:lang w:val="bg-BG"/>
        </w:rPr>
        <w:t xml:space="preserve">. В </w:t>
      </w:r>
      <w:r w:rsidRPr="00D9241B">
        <w:rPr>
          <w:rFonts w:ascii="Times New Roman" w:hAnsi="Times New Roman" w:cs="Times New Roman"/>
          <w:b/>
          <w:bCs/>
          <w:sz w:val="28"/>
          <w:szCs w:val="28"/>
          <w:lang w:val="en-US"/>
        </w:rPr>
        <w:t>чл. 278</w:t>
      </w:r>
      <w:r w:rsidRPr="00D9241B">
        <w:rPr>
          <w:rFonts w:ascii="Times New Roman" w:hAnsi="Times New Roman" w:cs="Times New Roman"/>
          <w:b/>
          <w:bCs/>
          <w:sz w:val="28"/>
          <w:szCs w:val="28"/>
          <w:lang w:val="bg-BG"/>
        </w:rPr>
        <w:t xml:space="preserve"> в заглавието </w:t>
      </w:r>
      <w:r w:rsidRPr="00D9241B">
        <w:rPr>
          <w:rFonts w:ascii="Times New Roman" w:hAnsi="Times New Roman" w:cs="Times New Roman"/>
          <w:b/>
          <w:bCs/>
          <w:sz w:val="28"/>
          <w:szCs w:val="28"/>
          <w:lang w:val="en-US"/>
        </w:rPr>
        <w:t>думите „заместник-председателя на“</w:t>
      </w:r>
      <w:r w:rsidRPr="00D9241B">
        <w:rPr>
          <w:rFonts w:ascii="Times New Roman" w:hAnsi="Times New Roman" w:cs="Times New Roman"/>
          <w:b/>
          <w:bCs/>
          <w:sz w:val="28"/>
          <w:szCs w:val="28"/>
          <w:lang w:val="bg-BG"/>
        </w:rPr>
        <w:t xml:space="preserve"> се заличават</w:t>
      </w:r>
      <w:r w:rsidRPr="00D9241B">
        <w:rPr>
          <w:rFonts w:ascii="Times New Roman" w:hAnsi="Times New Roman" w:cs="Times New Roman"/>
          <w:b/>
          <w:bCs/>
          <w:sz w:val="28"/>
          <w:szCs w:val="28"/>
          <w:lang w:val="en-US"/>
        </w:rPr>
        <w:t xml:space="preserve">, а в </w:t>
      </w:r>
      <w:r w:rsidRPr="00D9241B">
        <w:rPr>
          <w:rFonts w:ascii="Times New Roman" w:hAnsi="Times New Roman" w:cs="Times New Roman"/>
          <w:b/>
          <w:bCs/>
          <w:sz w:val="28"/>
          <w:szCs w:val="28"/>
          <w:lang w:val="bg-BG"/>
        </w:rPr>
        <w:t>текста</w:t>
      </w:r>
      <w:r w:rsidRPr="00D9241B">
        <w:rPr>
          <w:rFonts w:ascii="Times New Roman" w:hAnsi="Times New Roman" w:cs="Times New Roman"/>
          <w:b/>
          <w:bCs/>
          <w:sz w:val="28"/>
          <w:szCs w:val="28"/>
          <w:lang w:val="en-US"/>
        </w:rPr>
        <w:t xml:space="preserve"> думите „Заместник-председателят на комисията“се заменят с „Комисията“.</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lang w:val="bg-BG"/>
        </w:rPr>
      </w:pP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936B67">
        <w:rPr>
          <w:rFonts w:ascii="Times New Roman" w:hAnsi="Times New Roman" w:cs="Times New Roman"/>
          <w:b/>
          <w:bCs/>
          <w:sz w:val="28"/>
          <w:szCs w:val="28"/>
          <w:lang w:val="bg-BG"/>
        </w:rPr>
        <w:t>§ 115</w:t>
      </w:r>
      <w:r w:rsidRPr="00936B67">
        <w:rPr>
          <w:rFonts w:ascii="Times New Roman" w:hAnsi="Times New Roman" w:cs="Times New Roman"/>
          <w:sz w:val="28"/>
          <w:szCs w:val="28"/>
          <w:lang w:val="bg-BG"/>
        </w:rPr>
        <w:t>. В чл. 280 се правят следните изменения и допълнения:</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936B67">
        <w:rPr>
          <w:rFonts w:ascii="Times New Roman" w:hAnsi="Times New Roman" w:cs="Times New Roman"/>
          <w:sz w:val="28"/>
          <w:szCs w:val="28"/>
          <w:lang w:val="bg-BG"/>
        </w:rPr>
        <w:t xml:space="preserve">1. В ал. 1, изречение първо </w:t>
      </w:r>
      <w:r>
        <w:rPr>
          <w:rFonts w:ascii="Times New Roman" w:hAnsi="Times New Roman" w:cs="Times New Roman"/>
          <w:sz w:val="28"/>
          <w:szCs w:val="28"/>
          <w:lang w:val="bg-BG"/>
        </w:rPr>
        <w:t xml:space="preserve">преди </w:t>
      </w:r>
      <w:r w:rsidRPr="00936B67">
        <w:rPr>
          <w:rFonts w:ascii="Times New Roman" w:hAnsi="Times New Roman" w:cs="Times New Roman"/>
          <w:sz w:val="28"/>
          <w:szCs w:val="28"/>
          <w:shd w:val="clear" w:color="auto" w:fill="FEFEFE"/>
        </w:rPr>
        <w:t xml:space="preserve">думите „заместник-председателя“ се </w:t>
      </w:r>
      <w:r>
        <w:rPr>
          <w:rFonts w:ascii="Times New Roman" w:hAnsi="Times New Roman" w:cs="Times New Roman"/>
          <w:sz w:val="28"/>
          <w:szCs w:val="28"/>
          <w:shd w:val="clear" w:color="auto" w:fill="FEFEFE"/>
          <w:lang w:val="bg-BG"/>
        </w:rPr>
        <w:t>добавя</w:t>
      </w:r>
      <w:r w:rsidRPr="00936B67">
        <w:rPr>
          <w:rFonts w:ascii="Times New Roman" w:hAnsi="Times New Roman" w:cs="Times New Roman"/>
          <w:sz w:val="28"/>
          <w:szCs w:val="28"/>
          <w:shd w:val="clear" w:color="auto" w:fill="FEFEFE"/>
        </w:rPr>
        <w:t xml:space="preserve"> „комисията по предложение на“</w:t>
      </w:r>
      <w:r w:rsidRPr="00936B67">
        <w:rPr>
          <w:rFonts w:ascii="Times New Roman" w:hAnsi="Times New Roman" w:cs="Times New Roman"/>
          <w:sz w:val="28"/>
          <w:szCs w:val="28"/>
          <w:lang w:val="bg-BG"/>
        </w:rPr>
        <w:t>, а в изречение второ думите „Заместник-председателят“ се заменят с „Комисията“.</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936B67">
        <w:rPr>
          <w:rFonts w:ascii="Times New Roman" w:hAnsi="Times New Roman" w:cs="Times New Roman"/>
          <w:sz w:val="28"/>
          <w:szCs w:val="28"/>
          <w:lang w:val="bg-BG"/>
        </w:rPr>
        <w:t>2. В ал. 2 думите „заместник-председателя на“ се заличават.</w:t>
      </w:r>
    </w:p>
    <w:p w:rsidR="00B436A5"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r w:rsidRPr="00E24705">
        <w:rPr>
          <w:rFonts w:ascii="Times New Roman" w:hAnsi="Times New Roman" w:cs="Times New Roman"/>
          <w:b/>
          <w:bCs/>
          <w:sz w:val="28"/>
          <w:szCs w:val="28"/>
          <w:u w:val="single"/>
          <w:lang w:val="bg-BG"/>
        </w:rPr>
        <w:t xml:space="preserve">Работната група подкрепя </w:t>
      </w:r>
      <w:r>
        <w:rPr>
          <w:rFonts w:ascii="Times New Roman" w:hAnsi="Times New Roman" w:cs="Times New Roman"/>
          <w:b/>
          <w:bCs/>
          <w:sz w:val="28"/>
          <w:szCs w:val="28"/>
          <w:u w:val="single"/>
          <w:lang w:val="bg-BG"/>
        </w:rPr>
        <w:t>текста на вносителя за § 115, който става § 123.</w:t>
      </w:r>
    </w:p>
    <w:p w:rsidR="00B436A5"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p>
    <w:p w:rsidR="00B436A5" w:rsidRPr="00936B67" w:rsidRDefault="00B436A5" w:rsidP="000F4C2E">
      <w:pPr>
        <w:pStyle w:val="NoSpacing"/>
        <w:tabs>
          <w:tab w:val="left" w:pos="7655"/>
          <w:tab w:val="left" w:pos="8222"/>
          <w:tab w:val="left" w:pos="9072"/>
        </w:tabs>
        <w:ind w:firstLine="567"/>
        <w:jc w:val="both"/>
        <w:rPr>
          <w:rFonts w:ascii="Times New Roman" w:hAnsi="Times New Roman" w:cs="Times New Roman"/>
          <w:b/>
          <w:bCs/>
          <w:i/>
          <w:iCs/>
          <w:sz w:val="28"/>
          <w:szCs w:val="28"/>
          <w:u w:val="single"/>
          <w:lang w:val="bg-BG"/>
        </w:rPr>
      </w:pPr>
      <w:r w:rsidRPr="00936B67">
        <w:rPr>
          <w:rFonts w:ascii="Times New Roman" w:hAnsi="Times New Roman" w:cs="Times New Roman"/>
          <w:b/>
          <w:bCs/>
          <w:i/>
          <w:iCs/>
          <w:sz w:val="28"/>
          <w:szCs w:val="28"/>
          <w:u w:val="single"/>
          <w:lang w:val="bg-BG"/>
        </w:rPr>
        <w:t>Предложение на н.п. Менда Стоянова и група народни представители:</w:t>
      </w:r>
    </w:p>
    <w:p w:rsidR="00B436A5" w:rsidRPr="00936B67" w:rsidRDefault="00B436A5" w:rsidP="000F4C2E">
      <w:pPr>
        <w:pStyle w:val="NoSpacing"/>
        <w:tabs>
          <w:tab w:val="left" w:pos="7655"/>
          <w:tab w:val="left" w:pos="8222"/>
          <w:tab w:val="left" w:pos="9072"/>
        </w:tabs>
        <w:ind w:firstLine="567"/>
        <w:jc w:val="both"/>
        <w:rPr>
          <w:rFonts w:ascii="Times New Roman" w:hAnsi="Times New Roman" w:cs="Times New Roman"/>
          <w:i/>
          <w:iCs/>
          <w:sz w:val="28"/>
          <w:szCs w:val="28"/>
          <w:lang w:val="bg-BG"/>
        </w:rPr>
      </w:pPr>
      <w:r w:rsidRPr="00936B67">
        <w:rPr>
          <w:rFonts w:ascii="Times New Roman" w:hAnsi="Times New Roman" w:cs="Times New Roman"/>
          <w:i/>
          <w:iCs/>
          <w:sz w:val="28"/>
          <w:szCs w:val="28"/>
          <w:lang w:val="bg-BG"/>
        </w:rPr>
        <w:t>Създава се § 115а:</w:t>
      </w:r>
    </w:p>
    <w:p w:rsidR="00B436A5" w:rsidRPr="00936B67" w:rsidRDefault="00B436A5" w:rsidP="000F4C2E">
      <w:pPr>
        <w:pStyle w:val="NoSpacing"/>
        <w:tabs>
          <w:tab w:val="left" w:pos="7655"/>
          <w:tab w:val="left" w:pos="8222"/>
          <w:tab w:val="left" w:pos="9072"/>
        </w:tabs>
        <w:ind w:firstLine="567"/>
        <w:jc w:val="both"/>
        <w:rPr>
          <w:rFonts w:ascii="Times New Roman" w:hAnsi="Times New Roman" w:cs="Times New Roman"/>
          <w:i/>
          <w:iCs/>
          <w:sz w:val="28"/>
          <w:szCs w:val="28"/>
          <w:lang w:val="en-US"/>
        </w:rPr>
      </w:pPr>
      <w:r w:rsidRPr="00936B67">
        <w:rPr>
          <w:rFonts w:ascii="Times New Roman" w:hAnsi="Times New Roman" w:cs="Times New Roman"/>
          <w:i/>
          <w:iCs/>
          <w:sz w:val="28"/>
          <w:szCs w:val="28"/>
          <w:lang w:val="bg-BG"/>
        </w:rPr>
        <w:t xml:space="preserve">§ 115а. </w:t>
      </w:r>
      <w:r w:rsidRPr="00936B67">
        <w:rPr>
          <w:rFonts w:ascii="Times New Roman" w:hAnsi="Times New Roman" w:cs="Times New Roman"/>
          <w:i/>
          <w:iCs/>
          <w:sz w:val="28"/>
          <w:szCs w:val="28"/>
          <w:lang w:val="en-US"/>
        </w:rPr>
        <w:t xml:space="preserve">В чл. 317 ал. 3 </w:t>
      </w:r>
      <w:r w:rsidRPr="00936B67">
        <w:rPr>
          <w:rFonts w:ascii="Times New Roman" w:hAnsi="Times New Roman" w:cs="Times New Roman"/>
          <w:i/>
          <w:iCs/>
          <w:sz w:val="28"/>
          <w:szCs w:val="28"/>
          <w:lang w:val="bg-BG"/>
        </w:rPr>
        <w:t xml:space="preserve">думите </w:t>
      </w:r>
      <w:r w:rsidRPr="00936B67">
        <w:rPr>
          <w:rFonts w:ascii="Times New Roman" w:hAnsi="Times New Roman" w:cs="Times New Roman"/>
          <w:i/>
          <w:iCs/>
          <w:sz w:val="28"/>
          <w:szCs w:val="28"/>
          <w:lang w:val="en-US"/>
        </w:rPr>
        <w:t>„заместник-председателя на“</w:t>
      </w:r>
      <w:r w:rsidRPr="00936B67">
        <w:rPr>
          <w:rFonts w:ascii="Times New Roman" w:hAnsi="Times New Roman" w:cs="Times New Roman"/>
          <w:i/>
          <w:iCs/>
          <w:sz w:val="28"/>
          <w:szCs w:val="28"/>
          <w:lang w:val="bg-BG"/>
        </w:rPr>
        <w:t xml:space="preserve"> се заличават</w:t>
      </w:r>
      <w:r w:rsidRPr="00936B67">
        <w:rPr>
          <w:rFonts w:ascii="Times New Roman" w:hAnsi="Times New Roman" w:cs="Times New Roman"/>
          <w:i/>
          <w:iCs/>
          <w:sz w:val="28"/>
          <w:szCs w:val="28"/>
          <w:lang w:val="en-US"/>
        </w:rPr>
        <w:t xml:space="preserve">. </w:t>
      </w:r>
    </w:p>
    <w:p w:rsidR="00B436A5" w:rsidRPr="00E24705" w:rsidRDefault="00B436A5" w:rsidP="000F4C2E">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r w:rsidRPr="00E24705">
        <w:rPr>
          <w:rFonts w:ascii="Times New Roman" w:hAnsi="Times New Roman" w:cs="Times New Roman"/>
          <w:b/>
          <w:bCs/>
          <w:sz w:val="28"/>
          <w:szCs w:val="28"/>
          <w:u w:val="single"/>
          <w:lang w:val="bg-BG"/>
        </w:rPr>
        <w:t>Работната група подкрепя предложението</w:t>
      </w:r>
      <w:r>
        <w:rPr>
          <w:rFonts w:ascii="Times New Roman" w:hAnsi="Times New Roman" w:cs="Times New Roman"/>
          <w:b/>
          <w:bCs/>
          <w:sz w:val="28"/>
          <w:szCs w:val="28"/>
          <w:u w:val="single"/>
          <w:lang w:val="bg-BG"/>
        </w:rPr>
        <w:t>.</w:t>
      </w:r>
    </w:p>
    <w:p w:rsidR="00B436A5" w:rsidRPr="00E24705" w:rsidRDefault="00B436A5" w:rsidP="000F4C2E">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r w:rsidRPr="00E24705">
        <w:rPr>
          <w:rFonts w:ascii="Times New Roman" w:hAnsi="Times New Roman" w:cs="Times New Roman"/>
          <w:b/>
          <w:bCs/>
          <w:sz w:val="28"/>
          <w:szCs w:val="28"/>
          <w:u w:val="single"/>
          <w:lang w:val="bg-BG"/>
        </w:rPr>
        <w:t xml:space="preserve">Работната група предлага </w:t>
      </w:r>
      <w:r>
        <w:rPr>
          <w:rFonts w:ascii="Times New Roman" w:hAnsi="Times New Roman" w:cs="Times New Roman"/>
          <w:b/>
          <w:bCs/>
          <w:sz w:val="28"/>
          <w:szCs w:val="28"/>
          <w:u w:val="single"/>
          <w:lang w:val="bg-BG"/>
        </w:rPr>
        <w:t>да се създаде нов § 124:</w:t>
      </w:r>
    </w:p>
    <w:p w:rsidR="00B436A5" w:rsidRPr="000F4C2E" w:rsidRDefault="00B436A5" w:rsidP="000F4C2E">
      <w:pPr>
        <w:pStyle w:val="NoSpacing"/>
        <w:tabs>
          <w:tab w:val="left" w:pos="7655"/>
          <w:tab w:val="left" w:pos="8222"/>
          <w:tab w:val="left" w:pos="9072"/>
        </w:tabs>
        <w:ind w:firstLine="567"/>
        <w:jc w:val="both"/>
        <w:rPr>
          <w:rFonts w:ascii="Times New Roman" w:hAnsi="Times New Roman" w:cs="Times New Roman"/>
          <w:b/>
          <w:bCs/>
          <w:sz w:val="28"/>
          <w:szCs w:val="28"/>
          <w:lang w:val="en-US"/>
        </w:rPr>
      </w:pPr>
      <w:r w:rsidRPr="000F4C2E">
        <w:rPr>
          <w:rFonts w:ascii="Times New Roman" w:hAnsi="Times New Roman" w:cs="Times New Roman"/>
          <w:b/>
          <w:bCs/>
          <w:sz w:val="28"/>
          <w:szCs w:val="28"/>
          <w:lang w:val="bg-BG"/>
        </w:rPr>
        <w:t>§ 1</w:t>
      </w:r>
      <w:r>
        <w:rPr>
          <w:rFonts w:ascii="Times New Roman" w:hAnsi="Times New Roman" w:cs="Times New Roman"/>
          <w:b/>
          <w:bCs/>
          <w:sz w:val="28"/>
          <w:szCs w:val="28"/>
          <w:lang w:val="bg-BG"/>
        </w:rPr>
        <w:t>24</w:t>
      </w:r>
      <w:r w:rsidRPr="000F4C2E">
        <w:rPr>
          <w:rFonts w:ascii="Times New Roman" w:hAnsi="Times New Roman" w:cs="Times New Roman"/>
          <w:b/>
          <w:bCs/>
          <w:sz w:val="28"/>
          <w:szCs w:val="28"/>
          <w:lang w:val="bg-BG"/>
        </w:rPr>
        <w:t xml:space="preserve">. </w:t>
      </w:r>
      <w:r w:rsidRPr="000F4C2E">
        <w:rPr>
          <w:rFonts w:ascii="Times New Roman" w:hAnsi="Times New Roman" w:cs="Times New Roman"/>
          <w:b/>
          <w:bCs/>
          <w:sz w:val="28"/>
          <w:szCs w:val="28"/>
          <w:lang w:val="en-US"/>
        </w:rPr>
        <w:t>В чл. 317</w:t>
      </w:r>
      <w:r>
        <w:rPr>
          <w:rFonts w:ascii="Times New Roman" w:hAnsi="Times New Roman" w:cs="Times New Roman"/>
          <w:b/>
          <w:bCs/>
          <w:sz w:val="28"/>
          <w:szCs w:val="28"/>
          <w:lang w:val="bg-BG"/>
        </w:rPr>
        <w:t>,</w:t>
      </w:r>
      <w:r w:rsidRPr="000F4C2E">
        <w:rPr>
          <w:rFonts w:ascii="Times New Roman" w:hAnsi="Times New Roman" w:cs="Times New Roman"/>
          <w:b/>
          <w:bCs/>
          <w:sz w:val="28"/>
          <w:szCs w:val="28"/>
          <w:lang w:val="en-US"/>
        </w:rPr>
        <w:t xml:space="preserve"> ал. 3 </w:t>
      </w:r>
      <w:r w:rsidRPr="000F4C2E">
        <w:rPr>
          <w:rFonts w:ascii="Times New Roman" w:hAnsi="Times New Roman" w:cs="Times New Roman"/>
          <w:b/>
          <w:bCs/>
          <w:sz w:val="28"/>
          <w:szCs w:val="28"/>
          <w:lang w:val="bg-BG"/>
        </w:rPr>
        <w:t xml:space="preserve">думите </w:t>
      </w:r>
      <w:r w:rsidRPr="000F4C2E">
        <w:rPr>
          <w:rFonts w:ascii="Times New Roman" w:hAnsi="Times New Roman" w:cs="Times New Roman"/>
          <w:b/>
          <w:bCs/>
          <w:sz w:val="28"/>
          <w:szCs w:val="28"/>
          <w:lang w:val="en-US"/>
        </w:rPr>
        <w:t>„заместник-председателя на“</w:t>
      </w:r>
      <w:r w:rsidRPr="000F4C2E">
        <w:rPr>
          <w:rFonts w:ascii="Times New Roman" w:hAnsi="Times New Roman" w:cs="Times New Roman"/>
          <w:b/>
          <w:bCs/>
          <w:sz w:val="28"/>
          <w:szCs w:val="28"/>
          <w:lang w:val="bg-BG"/>
        </w:rPr>
        <w:t xml:space="preserve"> се заличават</w:t>
      </w:r>
      <w:r w:rsidRPr="000F4C2E">
        <w:rPr>
          <w:rFonts w:ascii="Times New Roman" w:hAnsi="Times New Roman" w:cs="Times New Roman"/>
          <w:b/>
          <w:bCs/>
          <w:sz w:val="28"/>
          <w:szCs w:val="28"/>
          <w:lang w:val="en-US"/>
        </w:rPr>
        <w:t xml:space="preserve">. </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936B67">
        <w:rPr>
          <w:rFonts w:ascii="Times New Roman" w:hAnsi="Times New Roman" w:cs="Times New Roman"/>
          <w:b/>
          <w:bCs/>
          <w:sz w:val="28"/>
          <w:szCs w:val="28"/>
          <w:lang w:val="bg-BG"/>
        </w:rPr>
        <w:t>§ 116</w:t>
      </w:r>
      <w:r w:rsidRPr="00936B67">
        <w:rPr>
          <w:rFonts w:ascii="Times New Roman" w:hAnsi="Times New Roman" w:cs="Times New Roman"/>
          <w:sz w:val="28"/>
          <w:szCs w:val="28"/>
          <w:lang w:val="bg-BG"/>
        </w:rPr>
        <w:t>. В чл. 322 се правят следните изменения:</w:t>
      </w:r>
    </w:p>
    <w:p w:rsidR="00B436A5" w:rsidRPr="00E32F16" w:rsidRDefault="00B436A5" w:rsidP="00385F4A">
      <w:pPr>
        <w:pStyle w:val="NoSpacing"/>
        <w:numPr>
          <w:ilvl w:val="0"/>
          <w:numId w:val="33"/>
        </w:numPr>
        <w:tabs>
          <w:tab w:val="left" w:pos="7655"/>
          <w:tab w:val="left" w:pos="8222"/>
          <w:tab w:val="left" w:pos="9072"/>
        </w:tabs>
        <w:ind w:left="0"/>
        <w:jc w:val="both"/>
        <w:rPr>
          <w:rFonts w:ascii="Times New Roman" w:hAnsi="Times New Roman" w:cs="Times New Roman"/>
          <w:sz w:val="28"/>
          <w:szCs w:val="28"/>
          <w:lang w:val="en-US"/>
        </w:rPr>
      </w:pPr>
      <w:r w:rsidRPr="00936B67">
        <w:rPr>
          <w:rFonts w:ascii="Times New Roman" w:hAnsi="Times New Roman" w:cs="Times New Roman"/>
          <w:sz w:val="28"/>
          <w:szCs w:val="28"/>
          <w:lang w:val="bg-BG"/>
        </w:rPr>
        <w:t>Алинея 5 се изменя така:</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936B67">
        <w:rPr>
          <w:rFonts w:ascii="Times New Roman" w:hAnsi="Times New Roman" w:cs="Times New Roman"/>
          <w:sz w:val="28"/>
          <w:szCs w:val="28"/>
          <w:lang w:val="bg-BG"/>
        </w:rPr>
        <w:t>„(5) Едновременно с разрешението по ал. 3 комисията издава лицензии на новообразуваните дружества, разрешения за управление на новообразуваните фондове за допълнително социално осигуряване и отнема издадените разрешения на прекратяващите се фондове.“</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936B67">
        <w:rPr>
          <w:rFonts w:ascii="Times New Roman" w:hAnsi="Times New Roman" w:cs="Times New Roman"/>
          <w:sz w:val="28"/>
          <w:szCs w:val="28"/>
          <w:lang w:val="bg-BG"/>
        </w:rPr>
        <w:t>2. Алинея 6 се отменя.</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r w:rsidRPr="00936B67">
        <w:rPr>
          <w:rFonts w:ascii="Times New Roman" w:hAnsi="Times New Roman" w:cs="Times New Roman"/>
          <w:b/>
          <w:bCs/>
          <w:sz w:val="28"/>
          <w:szCs w:val="28"/>
          <w:u w:val="single"/>
          <w:lang w:val="bg-BG"/>
        </w:rPr>
        <w:t xml:space="preserve">Работната група подкрепя текста на вносителя </w:t>
      </w:r>
      <w:r>
        <w:rPr>
          <w:rFonts w:ascii="Times New Roman" w:hAnsi="Times New Roman" w:cs="Times New Roman"/>
          <w:b/>
          <w:bCs/>
          <w:sz w:val="28"/>
          <w:szCs w:val="28"/>
          <w:u w:val="single"/>
          <w:lang w:val="bg-BG"/>
        </w:rPr>
        <w:t>з</w:t>
      </w:r>
      <w:r w:rsidRPr="00936B67">
        <w:rPr>
          <w:rFonts w:ascii="Times New Roman" w:hAnsi="Times New Roman" w:cs="Times New Roman"/>
          <w:b/>
          <w:bCs/>
          <w:sz w:val="28"/>
          <w:szCs w:val="28"/>
          <w:u w:val="single"/>
          <w:lang w:val="bg-BG"/>
        </w:rPr>
        <w:t xml:space="preserve">а § </w:t>
      </w:r>
      <w:r>
        <w:rPr>
          <w:rFonts w:ascii="Times New Roman" w:hAnsi="Times New Roman" w:cs="Times New Roman"/>
          <w:b/>
          <w:bCs/>
          <w:sz w:val="28"/>
          <w:szCs w:val="28"/>
          <w:u w:val="single"/>
          <w:lang w:val="bg-BG"/>
        </w:rPr>
        <w:t>116, който става § 125.</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lang w:val="bg-BG"/>
        </w:rPr>
      </w:pP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936B67">
        <w:rPr>
          <w:rFonts w:ascii="Times New Roman" w:hAnsi="Times New Roman" w:cs="Times New Roman"/>
          <w:b/>
          <w:bCs/>
          <w:sz w:val="28"/>
          <w:szCs w:val="28"/>
          <w:lang w:val="bg-BG"/>
        </w:rPr>
        <w:t>§ 117.</w:t>
      </w:r>
      <w:r w:rsidRPr="00936B67">
        <w:rPr>
          <w:rFonts w:ascii="Times New Roman" w:hAnsi="Times New Roman" w:cs="Times New Roman"/>
          <w:sz w:val="28"/>
          <w:szCs w:val="28"/>
          <w:lang w:val="bg-BG"/>
        </w:rPr>
        <w:t>В чл. 323 се правят следните изменения и допълнения:</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Pr>
          <w:rFonts w:ascii="Times New Roman" w:hAnsi="Times New Roman" w:cs="Times New Roman"/>
          <w:sz w:val="28"/>
          <w:szCs w:val="28"/>
          <w:lang w:val="bg-BG"/>
        </w:rPr>
        <w:t xml:space="preserve">1. </w:t>
      </w:r>
      <w:r w:rsidRPr="00936B67">
        <w:rPr>
          <w:rFonts w:ascii="Times New Roman" w:hAnsi="Times New Roman" w:cs="Times New Roman"/>
          <w:sz w:val="28"/>
          <w:szCs w:val="28"/>
          <w:lang w:val="bg-BG"/>
        </w:rPr>
        <w:t xml:space="preserve">В ал. 1 </w:t>
      </w:r>
      <w:r>
        <w:rPr>
          <w:rFonts w:ascii="Times New Roman" w:hAnsi="Times New Roman" w:cs="Times New Roman"/>
          <w:sz w:val="28"/>
          <w:szCs w:val="28"/>
          <w:lang w:val="bg-BG"/>
        </w:rPr>
        <w:t xml:space="preserve">преди </w:t>
      </w:r>
      <w:r w:rsidRPr="00936B67">
        <w:rPr>
          <w:rFonts w:ascii="Times New Roman" w:hAnsi="Times New Roman" w:cs="Times New Roman"/>
          <w:sz w:val="28"/>
          <w:szCs w:val="28"/>
          <w:shd w:val="clear" w:color="auto" w:fill="FEFEFE"/>
        </w:rPr>
        <w:t xml:space="preserve">думите „заместник-председателя“ се </w:t>
      </w:r>
      <w:r>
        <w:rPr>
          <w:rFonts w:ascii="Times New Roman" w:hAnsi="Times New Roman" w:cs="Times New Roman"/>
          <w:sz w:val="28"/>
          <w:szCs w:val="28"/>
          <w:shd w:val="clear" w:color="auto" w:fill="FEFEFE"/>
          <w:lang w:val="bg-BG"/>
        </w:rPr>
        <w:t>добавя</w:t>
      </w:r>
      <w:r w:rsidRPr="00936B67">
        <w:rPr>
          <w:rFonts w:ascii="Times New Roman" w:hAnsi="Times New Roman" w:cs="Times New Roman"/>
          <w:sz w:val="28"/>
          <w:szCs w:val="28"/>
          <w:shd w:val="clear" w:color="auto" w:fill="FEFEFE"/>
        </w:rPr>
        <w:t xml:space="preserve"> „комисията по предложение на“</w:t>
      </w:r>
      <w:r>
        <w:rPr>
          <w:rFonts w:ascii="Times New Roman" w:hAnsi="Times New Roman" w:cs="Times New Roman"/>
          <w:sz w:val="28"/>
          <w:szCs w:val="28"/>
          <w:shd w:val="clear" w:color="auto" w:fill="FEFEFE"/>
          <w:lang w:val="bg-BG"/>
        </w:rPr>
        <w:t>.</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936B67">
        <w:rPr>
          <w:rFonts w:ascii="Times New Roman" w:hAnsi="Times New Roman" w:cs="Times New Roman"/>
          <w:sz w:val="28"/>
          <w:szCs w:val="28"/>
          <w:lang w:val="bg-BG"/>
        </w:rPr>
        <w:t>2. В ал. 2 думите „заместник-председателя на“ се заличават.</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936B67">
        <w:rPr>
          <w:rFonts w:ascii="Times New Roman" w:hAnsi="Times New Roman" w:cs="Times New Roman"/>
          <w:sz w:val="28"/>
          <w:szCs w:val="28"/>
          <w:lang w:val="bg-BG"/>
        </w:rPr>
        <w:t>3. В ал. 3 думите „Заместник-председателят на комисията“ се заменят с „Комисията“.</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r w:rsidRPr="00936B67">
        <w:rPr>
          <w:rFonts w:ascii="Times New Roman" w:hAnsi="Times New Roman" w:cs="Times New Roman"/>
          <w:b/>
          <w:bCs/>
          <w:sz w:val="28"/>
          <w:szCs w:val="28"/>
          <w:u w:val="single"/>
          <w:lang w:val="bg-BG"/>
        </w:rPr>
        <w:t xml:space="preserve">Работната група подкрепя текста на вносителя </w:t>
      </w:r>
      <w:r>
        <w:rPr>
          <w:rFonts w:ascii="Times New Roman" w:hAnsi="Times New Roman" w:cs="Times New Roman"/>
          <w:b/>
          <w:bCs/>
          <w:sz w:val="28"/>
          <w:szCs w:val="28"/>
          <w:u w:val="single"/>
          <w:lang w:val="bg-BG"/>
        </w:rPr>
        <w:t>з</w:t>
      </w:r>
      <w:r w:rsidRPr="00936B67">
        <w:rPr>
          <w:rFonts w:ascii="Times New Roman" w:hAnsi="Times New Roman" w:cs="Times New Roman"/>
          <w:b/>
          <w:bCs/>
          <w:sz w:val="28"/>
          <w:szCs w:val="28"/>
          <w:u w:val="single"/>
          <w:lang w:val="bg-BG"/>
        </w:rPr>
        <w:t xml:space="preserve">а § </w:t>
      </w:r>
      <w:r>
        <w:rPr>
          <w:rFonts w:ascii="Times New Roman" w:hAnsi="Times New Roman" w:cs="Times New Roman"/>
          <w:b/>
          <w:bCs/>
          <w:sz w:val="28"/>
          <w:szCs w:val="28"/>
          <w:u w:val="single"/>
          <w:lang w:val="bg-BG"/>
        </w:rPr>
        <w:t>117, който става § 126.</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b/>
          <w:bCs/>
          <w:i/>
          <w:iCs/>
          <w:sz w:val="28"/>
          <w:szCs w:val="28"/>
          <w:u w:val="single"/>
          <w:lang w:val="bg-BG"/>
        </w:rPr>
      </w:pP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b/>
          <w:bCs/>
          <w:i/>
          <w:iCs/>
          <w:sz w:val="28"/>
          <w:szCs w:val="28"/>
          <w:u w:val="single"/>
          <w:lang w:val="bg-BG"/>
        </w:rPr>
      </w:pPr>
      <w:r w:rsidRPr="00936B67">
        <w:rPr>
          <w:rFonts w:ascii="Times New Roman" w:hAnsi="Times New Roman" w:cs="Times New Roman"/>
          <w:b/>
          <w:bCs/>
          <w:i/>
          <w:iCs/>
          <w:sz w:val="28"/>
          <w:szCs w:val="28"/>
          <w:u w:val="single"/>
          <w:lang w:val="bg-BG"/>
        </w:rPr>
        <w:t>Предложение на н.п. Менда Стоянова и група народни представители:</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i/>
          <w:iCs/>
          <w:sz w:val="28"/>
          <w:szCs w:val="28"/>
          <w:lang w:val="bg-BG"/>
        </w:rPr>
      </w:pPr>
      <w:r w:rsidRPr="00936B67">
        <w:rPr>
          <w:rFonts w:ascii="Times New Roman" w:hAnsi="Times New Roman" w:cs="Times New Roman"/>
          <w:i/>
          <w:iCs/>
          <w:sz w:val="28"/>
          <w:szCs w:val="28"/>
          <w:lang w:val="bg-BG"/>
        </w:rPr>
        <w:t>Създава се § 117а:</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i/>
          <w:iCs/>
          <w:sz w:val="28"/>
          <w:szCs w:val="28"/>
          <w:lang w:val="en-US"/>
        </w:rPr>
      </w:pPr>
      <w:r w:rsidRPr="00936B67">
        <w:rPr>
          <w:rFonts w:ascii="Times New Roman" w:hAnsi="Times New Roman" w:cs="Times New Roman"/>
          <w:i/>
          <w:iCs/>
          <w:sz w:val="28"/>
          <w:szCs w:val="28"/>
          <w:lang w:val="bg-BG"/>
        </w:rPr>
        <w:t xml:space="preserve">§117а. </w:t>
      </w:r>
      <w:r w:rsidRPr="00936B67">
        <w:rPr>
          <w:rFonts w:ascii="Times New Roman" w:hAnsi="Times New Roman" w:cs="Times New Roman"/>
          <w:i/>
          <w:iCs/>
          <w:sz w:val="28"/>
          <w:szCs w:val="28"/>
          <w:lang w:val="en-US"/>
        </w:rPr>
        <w:t>В чл. 326 ал. 2 думите „заместник-председателя на“</w:t>
      </w:r>
      <w:r w:rsidRPr="00936B67">
        <w:rPr>
          <w:rFonts w:ascii="Times New Roman" w:hAnsi="Times New Roman" w:cs="Times New Roman"/>
          <w:i/>
          <w:iCs/>
          <w:sz w:val="28"/>
          <w:szCs w:val="28"/>
          <w:lang w:val="bg-BG"/>
        </w:rPr>
        <w:t xml:space="preserve"> се заличават</w:t>
      </w:r>
      <w:r w:rsidRPr="00936B67">
        <w:rPr>
          <w:rFonts w:ascii="Times New Roman" w:hAnsi="Times New Roman" w:cs="Times New Roman"/>
          <w:i/>
          <w:iCs/>
          <w:sz w:val="28"/>
          <w:szCs w:val="28"/>
          <w:lang w:val="en-US"/>
        </w:rPr>
        <w:t>.</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r w:rsidRPr="00E24705">
        <w:rPr>
          <w:rFonts w:ascii="Times New Roman" w:hAnsi="Times New Roman" w:cs="Times New Roman"/>
          <w:b/>
          <w:bCs/>
          <w:sz w:val="28"/>
          <w:szCs w:val="28"/>
          <w:u w:val="single"/>
          <w:lang w:val="bg-BG"/>
        </w:rPr>
        <w:t>Работната група подкрепя предложението</w:t>
      </w:r>
      <w:r>
        <w:rPr>
          <w:rFonts w:ascii="Times New Roman" w:hAnsi="Times New Roman" w:cs="Times New Roman"/>
          <w:b/>
          <w:bCs/>
          <w:sz w:val="28"/>
          <w:szCs w:val="28"/>
          <w:u w:val="single"/>
          <w:lang w:val="bg-BG"/>
        </w:rPr>
        <w:t>.</w:t>
      </w:r>
    </w:p>
    <w:p w:rsidR="00B436A5"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r w:rsidRPr="00E24705">
        <w:rPr>
          <w:rFonts w:ascii="Times New Roman" w:hAnsi="Times New Roman" w:cs="Times New Roman"/>
          <w:b/>
          <w:bCs/>
          <w:sz w:val="28"/>
          <w:szCs w:val="28"/>
          <w:u w:val="single"/>
          <w:lang w:val="bg-BG"/>
        </w:rPr>
        <w:t xml:space="preserve">Работната група предлага </w:t>
      </w:r>
      <w:r>
        <w:rPr>
          <w:rFonts w:ascii="Times New Roman" w:hAnsi="Times New Roman" w:cs="Times New Roman"/>
          <w:b/>
          <w:bCs/>
          <w:sz w:val="28"/>
          <w:szCs w:val="28"/>
          <w:u w:val="single"/>
          <w:lang w:val="bg-BG"/>
        </w:rPr>
        <w:t>да се създаде нов § 127:</w:t>
      </w:r>
    </w:p>
    <w:p w:rsidR="00B436A5" w:rsidRPr="00412813"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lang w:val="en-US"/>
        </w:rPr>
      </w:pPr>
      <w:r w:rsidRPr="00412813">
        <w:rPr>
          <w:rFonts w:ascii="Times New Roman" w:hAnsi="Times New Roman" w:cs="Times New Roman"/>
          <w:b/>
          <w:bCs/>
          <w:sz w:val="28"/>
          <w:szCs w:val="28"/>
          <w:lang w:val="bg-BG"/>
        </w:rPr>
        <w:t>§1</w:t>
      </w:r>
      <w:r>
        <w:rPr>
          <w:rFonts w:ascii="Times New Roman" w:hAnsi="Times New Roman" w:cs="Times New Roman"/>
          <w:b/>
          <w:bCs/>
          <w:sz w:val="28"/>
          <w:szCs w:val="28"/>
          <w:lang w:val="bg-BG"/>
        </w:rPr>
        <w:t>27</w:t>
      </w:r>
      <w:r w:rsidRPr="00412813">
        <w:rPr>
          <w:rFonts w:ascii="Times New Roman" w:hAnsi="Times New Roman" w:cs="Times New Roman"/>
          <w:b/>
          <w:bCs/>
          <w:sz w:val="28"/>
          <w:szCs w:val="28"/>
          <w:lang w:val="bg-BG"/>
        </w:rPr>
        <w:t xml:space="preserve">. </w:t>
      </w:r>
      <w:r w:rsidRPr="00412813">
        <w:rPr>
          <w:rFonts w:ascii="Times New Roman" w:hAnsi="Times New Roman" w:cs="Times New Roman"/>
          <w:b/>
          <w:bCs/>
          <w:sz w:val="28"/>
          <w:szCs w:val="28"/>
          <w:lang w:val="en-US"/>
        </w:rPr>
        <w:t>В чл. 326 ал. 2 думите „заместник-председателя на“</w:t>
      </w:r>
      <w:r w:rsidRPr="00412813">
        <w:rPr>
          <w:rFonts w:ascii="Times New Roman" w:hAnsi="Times New Roman" w:cs="Times New Roman"/>
          <w:b/>
          <w:bCs/>
          <w:sz w:val="28"/>
          <w:szCs w:val="28"/>
          <w:lang w:val="bg-BG"/>
        </w:rPr>
        <w:t xml:space="preserve"> се заличават</w:t>
      </w:r>
      <w:r w:rsidRPr="00412813">
        <w:rPr>
          <w:rFonts w:ascii="Times New Roman" w:hAnsi="Times New Roman" w:cs="Times New Roman"/>
          <w:b/>
          <w:bCs/>
          <w:sz w:val="28"/>
          <w:szCs w:val="28"/>
          <w:lang w:val="en-US"/>
        </w:rPr>
        <w:t>.</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lang w:val="bg-BG"/>
        </w:rPr>
      </w:pP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936B67">
        <w:rPr>
          <w:rFonts w:ascii="Times New Roman" w:hAnsi="Times New Roman" w:cs="Times New Roman"/>
          <w:b/>
          <w:bCs/>
          <w:sz w:val="28"/>
          <w:szCs w:val="28"/>
          <w:lang w:val="bg-BG"/>
        </w:rPr>
        <w:t>§ 118.</w:t>
      </w:r>
      <w:r w:rsidRPr="00936B67">
        <w:rPr>
          <w:rFonts w:ascii="Times New Roman" w:hAnsi="Times New Roman" w:cs="Times New Roman"/>
          <w:sz w:val="28"/>
          <w:szCs w:val="28"/>
          <w:lang w:val="bg-BG"/>
        </w:rPr>
        <w:t>В чл. 328 се правят следните изменения:</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936B67">
        <w:rPr>
          <w:rFonts w:ascii="Times New Roman" w:hAnsi="Times New Roman" w:cs="Times New Roman"/>
          <w:sz w:val="28"/>
          <w:szCs w:val="28"/>
          <w:lang w:val="bg-BG"/>
        </w:rPr>
        <w:t>1. Алинея 5 се изменя така:</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936B67">
        <w:rPr>
          <w:rFonts w:ascii="Times New Roman" w:hAnsi="Times New Roman" w:cs="Times New Roman"/>
          <w:sz w:val="28"/>
          <w:szCs w:val="28"/>
          <w:lang w:val="bg-BG"/>
        </w:rPr>
        <w:t>„(5) Едновременно с разрешението комисията отнема лицензията на дружеството и разрешенията за управление на фондовете.“</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936B67">
        <w:rPr>
          <w:rFonts w:ascii="Times New Roman" w:hAnsi="Times New Roman" w:cs="Times New Roman"/>
          <w:sz w:val="28"/>
          <w:szCs w:val="28"/>
          <w:lang w:val="bg-BG"/>
        </w:rPr>
        <w:t>2. Алинея 6 се отменя.</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r w:rsidRPr="00936B67">
        <w:rPr>
          <w:rFonts w:ascii="Times New Roman" w:hAnsi="Times New Roman" w:cs="Times New Roman"/>
          <w:b/>
          <w:bCs/>
          <w:sz w:val="28"/>
          <w:szCs w:val="28"/>
          <w:u w:val="single"/>
          <w:lang w:val="bg-BG"/>
        </w:rPr>
        <w:t xml:space="preserve">Работната група подкрепя текста на вносителя </w:t>
      </w:r>
      <w:r>
        <w:rPr>
          <w:rFonts w:ascii="Times New Roman" w:hAnsi="Times New Roman" w:cs="Times New Roman"/>
          <w:b/>
          <w:bCs/>
          <w:sz w:val="28"/>
          <w:szCs w:val="28"/>
          <w:u w:val="single"/>
          <w:lang w:val="bg-BG"/>
        </w:rPr>
        <w:t>з</w:t>
      </w:r>
      <w:r w:rsidRPr="00936B67">
        <w:rPr>
          <w:rFonts w:ascii="Times New Roman" w:hAnsi="Times New Roman" w:cs="Times New Roman"/>
          <w:b/>
          <w:bCs/>
          <w:sz w:val="28"/>
          <w:szCs w:val="28"/>
          <w:u w:val="single"/>
          <w:lang w:val="bg-BG"/>
        </w:rPr>
        <w:t xml:space="preserve">а § </w:t>
      </w:r>
      <w:r>
        <w:rPr>
          <w:rFonts w:ascii="Times New Roman" w:hAnsi="Times New Roman" w:cs="Times New Roman"/>
          <w:b/>
          <w:bCs/>
          <w:sz w:val="28"/>
          <w:szCs w:val="28"/>
          <w:u w:val="single"/>
          <w:lang w:val="bg-BG"/>
        </w:rPr>
        <w:t>118, който става § 128.</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b/>
          <w:bCs/>
          <w:i/>
          <w:iCs/>
          <w:sz w:val="28"/>
          <w:szCs w:val="28"/>
          <w:u w:val="single"/>
          <w:lang w:val="bg-BG"/>
        </w:rPr>
      </w:pP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b/>
          <w:bCs/>
          <w:i/>
          <w:iCs/>
          <w:sz w:val="28"/>
          <w:szCs w:val="28"/>
          <w:u w:val="single"/>
          <w:lang w:val="bg-BG"/>
        </w:rPr>
      </w:pPr>
      <w:r w:rsidRPr="00936B67">
        <w:rPr>
          <w:rFonts w:ascii="Times New Roman" w:hAnsi="Times New Roman" w:cs="Times New Roman"/>
          <w:b/>
          <w:bCs/>
          <w:i/>
          <w:iCs/>
          <w:sz w:val="28"/>
          <w:szCs w:val="28"/>
          <w:u w:val="single"/>
          <w:lang w:val="bg-BG"/>
        </w:rPr>
        <w:t>Предложение на н.п. Менда Стоянова и група народни представители:</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i/>
          <w:iCs/>
          <w:sz w:val="28"/>
          <w:szCs w:val="28"/>
          <w:lang w:val="bg-BG"/>
        </w:rPr>
      </w:pPr>
      <w:r w:rsidRPr="00936B67">
        <w:rPr>
          <w:rFonts w:ascii="Times New Roman" w:hAnsi="Times New Roman" w:cs="Times New Roman"/>
          <w:i/>
          <w:iCs/>
          <w:sz w:val="28"/>
          <w:szCs w:val="28"/>
          <w:lang w:val="bg-BG"/>
        </w:rPr>
        <w:t>Създава се § 118а:</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i/>
          <w:iCs/>
          <w:sz w:val="28"/>
          <w:szCs w:val="28"/>
          <w:lang w:val="bg-BG"/>
        </w:rPr>
      </w:pPr>
      <w:r w:rsidRPr="00936B67">
        <w:rPr>
          <w:rFonts w:ascii="Times New Roman" w:hAnsi="Times New Roman" w:cs="Times New Roman"/>
          <w:i/>
          <w:iCs/>
          <w:sz w:val="28"/>
          <w:szCs w:val="28"/>
          <w:lang w:val="bg-BG"/>
        </w:rPr>
        <w:t>§ 118а. В чл.329 думите “и 6“ се заличават.</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r w:rsidRPr="00E24705">
        <w:rPr>
          <w:rFonts w:ascii="Times New Roman" w:hAnsi="Times New Roman" w:cs="Times New Roman"/>
          <w:b/>
          <w:bCs/>
          <w:sz w:val="28"/>
          <w:szCs w:val="28"/>
          <w:u w:val="single"/>
          <w:lang w:val="bg-BG"/>
        </w:rPr>
        <w:t>Работната група подкрепя предложението</w:t>
      </w:r>
      <w:r>
        <w:rPr>
          <w:rFonts w:ascii="Times New Roman" w:hAnsi="Times New Roman" w:cs="Times New Roman"/>
          <w:b/>
          <w:bCs/>
          <w:sz w:val="28"/>
          <w:szCs w:val="28"/>
          <w:u w:val="single"/>
          <w:lang w:val="bg-BG"/>
        </w:rPr>
        <w:t>.</w:t>
      </w:r>
    </w:p>
    <w:p w:rsidR="00B436A5"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r w:rsidRPr="00E24705">
        <w:rPr>
          <w:rFonts w:ascii="Times New Roman" w:hAnsi="Times New Roman" w:cs="Times New Roman"/>
          <w:b/>
          <w:bCs/>
          <w:sz w:val="28"/>
          <w:szCs w:val="28"/>
          <w:u w:val="single"/>
          <w:lang w:val="bg-BG"/>
        </w:rPr>
        <w:t xml:space="preserve">Работната група предлага </w:t>
      </w:r>
      <w:r>
        <w:rPr>
          <w:rFonts w:ascii="Times New Roman" w:hAnsi="Times New Roman" w:cs="Times New Roman"/>
          <w:b/>
          <w:bCs/>
          <w:sz w:val="28"/>
          <w:szCs w:val="28"/>
          <w:u w:val="single"/>
          <w:lang w:val="bg-BG"/>
        </w:rPr>
        <w:t>да се създаде нов § 129:</w:t>
      </w:r>
    </w:p>
    <w:p w:rsidR="00B436A5" w:rsidRPr="00D04EF0"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lang w:val="bg-BG"/>
        </w:rPr>
      </w:pPr>
      <w:r w:rsidRPr="00D04EF0">
        <w:rPr>
          <w:rFonts w:ascii="Times New Roman" w:hAnsi="Times New Roman" w:cs="Times New Roman"/>
          <w:b/>
          <w:bCs/>
          <w:sz w:val="28"/>
          <w:szCs w:val="28"/>
          <w:lang w:val="bg-BG"/>
        </w:rPr>
        <w:t>§ 1</w:t>
      </w:r>
      <w:r>
        <w:rPr>
          <w:rFonts w:ascii="Times New Roman" w:hAnsi="Times New Roman" w:cs="Times New Roman"/>
          <w:b/>
          <w:bCs/>
          <w:sz w:val="28"/>
          <w:szCs w:val="28"/>
          <w:lang w:val="bg-BG"/>
        </w:rPr>
        <w:t>29</w:t>
      </w:r>
      <w:r w:rsidRPr="00D04EF0">
        <w:rPr>
          <w:rFonts w:ascii="Times New Roman" w:hAnsi="Times New Roman" w:cs="Times New Roman"/>
          <w:b/>
          <w:bCs/>
          <w:sz w:val="28"/>
          <w:szCs w:val="28"/>
          <w:lang w:val="bg-BG"/>
        </w:rPr>
        <w:t>. В чл.329 думите “и 6“ се заличават.</w:t>
      </w:r>
    </w:p>
    <w:p w:rsidR="00B436A5" w:rsidRPr="00D04EF0"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b/>
          <w:bCs/>
          <w:i/>
          <w:iCs/>
          <w:sz w:val="28"/>
          <w:szCs w:val="28"/>
          <w:u w:val="single"/>
          <w:lang w:val="bg-BG"/>
        </w:rPr>
      </w:pPr>
      <w:r w:rsidRPr="00936B67">
        <w:rPr>
          <w:rFonts w:ascii="Times New Roman" w:hAnsi="Times New Roman" w:cs="Times New Roman"/>
          <w:b/>
          <w:bCs/>
          <w:i/>
          <w:iCs/>
          <w:sz w:val="28"/>
          <w:szCs w:val="28"/>
          <w:u w:val="single"/>
          <w:lang w:val="bg-BG"/>
        </w:rPr>
        <w:t>Предложение на н.п. Менда Стоянова и група народни представители:</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i/>
          <w:iCs/>
          <w:sz w:val="28"/>
          <w:szCs w:val="28"/>
          <w:lang w:val="en-US"/>
        </w:rPr>
      </w:pPr>
      <w:r w:rsidRPr="00936B67">
        <w:rPr>
          <w:rFonts w:ascii="Times New Roman" w:hAnsi="Times New Roman" w:cs="Times New Roman"/>
          <w:i/>
          <w:iCs/>
          <w:sz w:val="28"/>
          <w:szCs w:val="28"/>
          <w:lang w:val="bg-BG"/>
        </w:rPr>
        <w:t>Създава се § 118б:</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i/>
          <w:iCs/>
          <w:sz w:val="28"/>
          <w:szCs w:val="28"/>
          <w:lang w:val="bg-BG"/>
        </w:rPr>
      </w:pPr>
      <w:r w:rsidRPr="00936B67">
        <w:rPr>
          <w:rFonts w:ascii="Times New Roman" w:hAnsi="Times New Roman" w:cs="Times New Roman"/>
          <w:i/>
          <w:iCs/>
          <w:sz w:val="28"/>
          <w:szCs w:val="28"/>
          <w:lang w:val="bg-BG"/>
        </w:rPr>
        <w:t xml:space="preserve">§ 118б. </w:t>
      </w:r>
      <w:r w:rsidRPr="00936B67">
        <w:rPr>
          <w:rFonts w:ascii="Times New Roman" w:hAnsi="Times New Roman" w:cs="Times New Roman"/>
          <w:i/>
          <w:iCs/>
          <w:sz w:val="28"/>
          <w:szCs w:val="28"/>
          <w:lang w:val="en-US"/>
        </w:rPr>
        <w:t>В чл. 330 думите „заместник-председателя на“</w:t>
      </w:r>
      <w:r w:rsidRPr="00936B67">
        <w:rPr>
          <w:rFonts w:ascii="Times New Roman" w:hAnsi="Times New Roman" w:cs="Times New Roman"/>
          <w:i/>
          <w:iCs/>
          <w:sz w:val="28"/>
          <w:szCs w:val="28"/>
          <w:lang w:val="bg-BG"/>
        </w:rPr>
        <w:t xml:space="preserve"> се заличават</w:t>
      </w:r>
      <w:r w:rsidRPr="00936B67">
        <w:rPr>
          <w:rFonts w:ascii="Times New Roman" w:hAnsi="Times New Roman" w:cs="Times New Roman"/>
          <w:i/>
          <w:iCs/>
          <w:sz w:val="28"/>
          <w:szCs w:val="28"/>
          <w:lang w:val="en-US"/>
        </w:rPr>
        <w:t>.</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r w:rsidRPr="00E24705">
        <w:rPr>
          <w:rFonts w:ascii="Times New Roman" w:hAnsi="Times New Roman" w:cs="Times New Roman"/>
          <w:b/>
          <w:bCs/>
          <w:sz w:val="28"/>
          <w:szCs w:val="28"/>
          <w:u w:val="single"/>
          <w:lang w:val="bg-BG"/>
        </w:rPr>
        <w:t>Работната група подкрепя предложението</w:t>
      </w:r>
      <w:r>
        <w:rPr>
          <w:rFonts w:ascii="Times New Roman" w:hAnsi="Times New Roman" w:cs="Times New Roman"/>
          <w:b/>
          <w:bCs/>
          <w:sz w:val="28"/>
          <w:szCs w:val="28"/>
          <w:u w:val="single"/>
          <w:lang w:val="bg-BG"/>
        </w:rPr>
        <w:t>.</w:t>
      </w:r>
    </w:p>
    <w:p w:rsidR="00B436A5"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p>
    <w:p w:rsidR="00B436A5" w:rsidRPr="00E9798C" w:rsidRDefault="00B436A5" w:rsidP="00CC0F53">
      <w:pPr>
        <w:ind w:firstLine="567"/>
        <w:jc w:val="both"/>
        <w:rPr>
          <w:rFonts w:ascii="Times New Roman" w:hAnsi="Times New Roman" w:cs="Times New Roman"/>
          <w:b/>
          <w:bCs/>
          <w:i/>
          <w:iCs/>
          <w:sz w:val="28"/>
          <w:szCs w:val="28"/>
          <w:u w:val="single"/>
          <w:lang w:val="bg-BG"/>
        </w:rPr>
      </w:pPr>
      <w:r w:rsidRPr="00E9798C">
        <w:rPr>
          <w:rFonts w:ascii="Times New Roman" w:hAnsi="Times New Roman" w:cs="Times New Roman"/>
          <w:b/>
          <w:bCs/>
          <w:i/>
          <w:iCs/>
          <w:sz w:val="28"/>
          <w:szCs w:val="28"/>
          <w:u w:val="single"/>
          <w:lang w:val="bg-BG"/>
        </w:rPr>
        <w:t>Предложение на работната група:</w:t>
      </w:r>
    </w:p>
    <w:p w:rsidR="00B436A5" w:rsidRPr="00E9798C" w:rsidRDefault="00B436A5" w:rsidP="00CC0F53">
      <w:pPr>
        <w:ind w:firstLine="567"/>
        <w:jc w:val="both"/>
        <w:rPr>
          <w:rFonts w:ascii="Times New Roman" w:hAnsi="Times New Roman" w:cs="Times New Roman"/>
          <w:i/>
          <w:iCs/>
          <w:sz w:val="28"/>
          <w:szCs w:val="28"/>
          <w:lang w:val="bg-BG"/>
        </w:rPr>
      </w:pPr>
      <w:r w:rsidRPr="00E9798C">
        <w:rPr>
          <w:rFonts w:ascii="Times New Roman" w:hAnsi="Times New Roman" w:cs="Times New Roman"/>
          <w:i/>
          <w:iCs/>
          <w:sz w:val="28"/>
          <w:szCs w:val="28"/>
          <w:lang w:val="bg-BG"/>
        </w:rPr>
        <w:t xml:space="preserve">В </w:t>
      </w:r>
      <w:r w:rsidRPr="009026E7">
        <w:rPr>
          <w:rFonts w:ascii="Times New Roman" w:hAnsi="Times New Roman" w:cs="Times New Roman"/>
          <w:i/>
          <w:iCs/>
          <w:sz w:val="28"/>
          <w:szCs w:val="28"/>
          <w:lang w:val="bg-BG"/>
        </w:rPr>
        <w:t>§ 118б</w:t>
      </w:r>
      <w:r w:rsidRPr="00E9798C">
        <w:rPr>
          <w:rFonts w:ascii="Times New Roman" w:hAnsi="Times New Roman" w:cs="Times New Roman"/>
          <w:i/>
          <w:iCs/>
          <w:sz w:val="28"/>
          <w:szCs w:val="28"/>
          <w:lang w:val="bg-BG"/>
        </w:rPr>
        <w:t xml:space="preserve"> относно чл.330 думите“ пред него“ се заменят с „ пред нея“.</w:t>
      </w:r>
    </w:p>
    <w:p w:rsidR="00B436A5" w:rsidRPr="00E9798C"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r w:rsidRPr="00E9798C">
        <w:rPr>
          <w:rFonts w:ascii="Times New Roman" w:hAnsi="Times New Roman" w:cs="Times New Roman"/>
          <w:b/>
          <w:bCs/>
          <w:sz w:val="28"/>
          <w:szCs w:val="28"/>
          <w:u w:val="single"/>
          <w:lang w:val="bg-BG"/>
        </w:rPr>
        <w:t>Работната група подкрепя предложението.</w:t>
      </w:r>
    </w:p>
    <w:p w:rsidR="00B436A5" w:rsidRPr="00E9798C" w:rsidRDefault="00B436A5" w:rsidP="00CC0F53">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r w:rsidRPr="00E9798C">
        <w:rPr>
          <w:rFonts w:ascii="Times New Roman" w:hAnsi="Times New Roman" w:cs="Times New Roman"/>
          <w:b/>
          <w:bCs/>
          <w:sz w:val="28"/>
          <w:szCs w:val="28"/>
          <w:u w:val="single"/>
          <w:lang w:val="bg-BG"/>
        </w:rPr>
        <w:t>Работната група предлага да се създаде нов § 130:</w:t>
      </w:r>
    </w:p>
    <w:p w:rsidR="00B436A5" w:rsidRPr="00E9798C" w:rsidRDefault="00B436A5" w:rsidP="00CC0F53">
      <w:pPr>
        <w:ind w:firstLine="567"/>
        <w:jc w:val="both"/>
        <w:rPr>
          <w:rFonts w:ascii="Times New Roman" w:hAnsi="Times New Roman" w:cs="Times New Roman"/>
          <w:b/>
          <w:bCs/>
          <w:sz w:val="28"/>
          <w:szCs w:val="28"/>
          <w:lang w:val="bg-BG"/>
        </w:rPr>
      </w:pPr>
      <w:r w:rsidRPr="00E9798C">
        <w:rPr>
          <w:rFonts w:ascii="Times New Roman" w:hAnsi="Times New Roman" w:cs="Times New Roman"/>
          <w:b/>
          <w:bCs/>
          <w:sz w:val="28"/>
          <w:szCs w:val="28"/>
          <w:lang w:val="bg-BG"/>
        </w:rPr>
        <w:t xml:space="preserve">§ 130. </w:t>
      </w:r>
      <w:r w:rsidRPr="00E9798C">
        <w:rPr>
          <w:rFonts w:ascii="Times New Roman" w:hAnsi="Times New Roman" w:cs="Times New Roman"/>
          <w:b/>
          <w:bCs/>
          <w:sz w:val="28"/>
          <w:szCs w:val="28"/>
          <w:lang w:val="en-US"/>
        </w:rPr>
        <w:t>В чл. 330 думите „заместник-председателя на“</w:t>
      </w:r>
      <w:r w:rsidRPr="00E9798C">
        <w:rPr>
          <w:rFonts w:ascii="Times New Roman" w:hAnsi="Times New Roman" w:cs="Times New Roman"/>
          <w:b/>
          <w:bCs/>
          <w:sz w:val="28"/>
          <w:szCs w:val="28"/>
          <w:lang w:val="bg-BG"/>
        </w:rPr>
        <w:t xml:space="preserve"> се заличават, а думите „пред него“ се заменят с „ пред нея“.</w:t>
      </w:r>
    </w:p>
    <w:p w:rsidR="00B436A5" w:rsidRPr="00E9798C" w:rsidRDefault="00B436A5" w:rsidP="00CC0F53">
      <w:pPr>
        <w:pStyle w:val="NoSpacing"/>
        <w:tabs>
          <w:tab w:val="left" w:pos="7655"/>
          <w:tab w:val="left" w:pos="8222"/>
          <w:tab w:val="left" w:pos="9072"/>
        </w:tabs>
        <w:ind w:firstLine="567"/>
        <w:jc w:val="both"/>
        <w:rPr>
          <w:rFonts w:ascii="Times New Roman" w:hAnsi="Times New Roman" w:cs="Times New Roman"/>
          <w:b/>
          <w:bCs/>
          <w:sz w:val="28"/>
          <w:szCs w:val="28"/>
          <w:lang w:val="bg-BG"/>
        </w:rPr>
      </w:pP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936B67">
        <w:rPr>
          <w:rFonts w:ascii="Times New Roman" w:hAnsi="Times New Roman" w:cs="Times New Roman"/>
          <w:b/>
          <w:bCs/>
          <w:sz w:val="28"/>
          <w:szCs w:val="28"/>
          <w:lang w:val="bg-BG"/>
        </w:rPr>
        <w:t>§ 119.</w:t>
      </w:r>
      <w:r w:rsidRPr="00936B67">
        <w:rPr>
          <w:rFonts w:ascii="Times New Roman" w:hAnsi="Times New Roman" w:cs="Times New Roman"/>
          <w:sz w:val="28"/>
          <w:szCs w:val="28"/>
          <w:lang w:val="bg-BG"/>
        </w:rPr>
        <w:t>Създава се чл. 330а:</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936B67">
        <w:rPr>
          <w:rFonts w:ascii="Times New Roman" w:hAnsi="Times New Roman" w:cs="Times New Roman"/>
          <w:sz w:val="28"/>
          <w:szCs w:val="28"/>
        </w:rPr>
        <w:t>„Принудително прекратяване в случаите по чл. 122е, ал. 1, т. 1</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936B67">
        <w:rPr>
          <w:rFonts w:ascii="Times New Roman" w:hAnsi="Times New Roman" w:cs="Times New Roman"/>
          <w:sz w:val="28"/>
          <w:szCs w:val="28"/>
        </w:rPr>
        <w:t>Чл. 330а.При отнемане на лицензията за извършване на дейност по допълнително социално осигуряване на основание чл. 122е, ал. 1, т. 1 се извършва ликвидация на дружеството. Общото събрание на акционерите на дружеството за допълнително социално осигуряване назначава ликвидатор в двумесечен срок от влизането в сила на решението на комисията.”</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r w:rsidRPr="00936B67">
        <w:rPr>
          <w:rFonts w:ascii="Times New Roman" w:hAnsi="Times New Roman" w:cs="Times New Roman"/>
          <w:b/>
          <w:bCs/>
          <w:sz w:val="28"/>
          <w:szCs w:val="28"/>
          <w:u w:val="single"/>
          <w:lang w:val="bg-BG"/>
        </w:rPr>
        <w:t xml:space="preserve">Работната група подкрепя текста на вносителя </w:t>
      </w:r>
      <w:r>
        <w:rPr>
          <w:rFonts w:ascii="Times New Roman" w:hAnsi="Times New Roman" w:cs="Times New Roman"/>
          <w:b/>
          <w:bCs/>
          <w:sz w:val="28"/>
          <w:szCs w:val="28"/>
          <w:u w:val="single"/>
          <w:lang w:val="bg-BG"/>
        </w:rPr>
        <w:t>з</w:t>
      </w:r>
      <w:r w:rsidRPr="00936B67">
        <w:rPr>
          <w:rFonts w:ascii="Times New Roman" w:hAnsi="Times New Roman" w:cs="Times New Roman"/>
          <w:b/>
          <w:bCs/>
          <w:sz w:val="28"/>
          <w:szCs w:val="28"/>
          <w:u w:val="single"/>
          <w:lang w:val="bg-BG"/>
        </w:rPr>
        <w:t xml:space="preserve">а § </w:t>
      </w:r>
      <w:r>
        <w:rPr>
          <w:rFonts w:ascii="Times New Roman" w:hAnsi="Times New Roman" w:cs="Times New Roman"/>
          <w:b/>
          <w:bCs/>
          <w:sz w:val="28"/>
          <w:szCs w:val="28"/>
          <w:u w:val="single"/>
          <w:lang w:val="bg-BG"/>
        </w:rPr>
        <w:t>119, който става § 131.</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lang w:val="bg-BG"/>
        </w:rPr>
      </w:pP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936B67">
        <w:rPr>
          <w:rFonts w:ascii="Times New Roman" w:hAnsi="Times New Roman" w:cs="Times New Roman"/>
          <w:b/>
          <w:bCs/>
          <w:sz w:val="28"/>
          <w:szCs w:val="28"/>
          <w:lang w:val="bg-BG"/>
        </w:rPr>
        <w:t>§ 120.</w:t>
      </w:r>
      <w:r w:rsidRPr="00936B67">
        <w:rPr>
          <w:rFonts w:ascii="Times New Roman" w:hAnsi="Times New Roman" w:cs="Times New Roman"/>
          <w:sz w:val="28"/>
          <w:szCs w:val="28"/>
          <w:lang w:val="bg-BG"/>
        </w:rPr>
        <w:t>В чл. 331 се правят следните изменения и допълнения:</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936B67">
        <w:rPr>
          <w:rFonts w:ascii="Times New Roman" w:hAnsi="Times New Roman" w:cs="Times New Roman"/>
          <w:sz w:val="28"/>
          <w:szCs w:val="28"/>
          <w:lang w:val="bg-BG"/>
        </w:rPr>
        <w:t>1. Заглавието на чл. 331 се изменятака: „Принудително прекратяване в случаите по чл. 122е, ал. 1, т. 2 и 6 и ал. 2”</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936B67">
        <w:rPr>
          <w:rFonts w:ascii="Times New Roman" w:hAnsi="Times New Roman" w:cs="Times New Roman"/>
          <w:sz w:val="28"/>
          <w:szCs w:val="28"/>
          <w:lang w:val="bg-BG"/>
        </w:rPr>
        <w:t xml:space="preserve">2. В ал. 6 </w:t>
      </w:r>
      <w:r w:rsidRPr="00936B67">
        <w:rPr>
          <w:rFonts w:ascii="Times New Roman" w:hAnsi="Times New Roman" w:cs="Times New Roman"/>
          <w:sz w:val="28"/>
          <w:szCs w:val="28"/>
          <w:shd w:val="clear" w:color="auto" w:fill="FEFEFE"/>
        </w:rPr>
        <w:t>думите „заместник-председателят на комисията“ се заменят с „комисията по предложение на заместник-председателя на комисията“</w:t>
      </w:r>
      <w:r w:rsidRPr="00936B67">
        <w:rPr>
          <w:rFonts w:ascii="Times New Roman" w:hAnsi="Times New Roman" w:cs="Times New Roman"/>
          <w:sz w:val="28"/>
          <w:szCs w:val="28"/>
          <w:lang w:val="bg-BG"/>
        </w:rPr>
        <w:t>.</w:t>
      </w:r>
    </w:p>
    <w:p w:rsidR="00B436A5" w:rsidRDefault="00B436A5" w:rsidP="00385F4A">
      <w:pPr>
        <w:pStyle w:val="NoSpacing"/>
        <w:tabs>
          <w:tab w:val="left" w:pos="7655"/>
          <w:tab w:val="left" w:pos="8222"/>
          <w:tab w:val="left" w:pos="9072"/>
        </w:tabs>
        <w:ind w:firstLine="567"/>
        <w:jc w:val="both"/>
        <w:rPr>
          <w:rFonts w:ascii="Times New Roman" w:hAnsi="Times New Roman" w:cs="Times New Roman"/>
          <w:b/>
          <w:bCs/>
          <w:i/>
          <w:iCs/>
          <w:sz w:val="28"/>
          <w:szCs w:val="28"/>
          <w:u w:val="single"/>
          <w:lang w:val="bg-BG"/>
        </w:rPr>
      </w:pP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b/>
          <w:bCs/>
          <w:i/>
          <w:iCs/>
          <w:sz w:val="28"/>
          <w:szCs w:val="28"/>
          <w:u w:val="single"/>
          <w:lang w:val="bg-BG"/>
        </w:rPr>
      </w:pPr>
      <w:r w:rsidRPr="00936B67">
        <w:rPr>
          <w:rFonts w:ascii="Times New Roman" w:hAnsi="Times New Roman" w:cs="Times New Roman"/>
          <w:b/>
          <w:bCs/>
          <w:i/>
          <w:iCs/>
          <w:sz w:val="28"/>
          <w:szCs w:val="28"/>
          <w:u w:val="single"/>
          <w:lang w:val="bg-BG"/>
        </w:rPr>
        <w:t>Предложение на н.п. Менда Стоянова и група народни представители:</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i/>
          <w:iCs/>
          <w:sz w:val="28"/>
          <w:szCs w:val="28"/>
          <w:lang w:val="en-US"/>
        </w:rPr>
      </w:pPr>
      <w:r w:rsidRPr="00936B67">
        <w:rPr>
          <w:rFonts w:ascii="Times New Roman" w:hAnsi="Times New Roman" w:cs="Times New Roman"/>
          <w:i/>
          <w:iCs/>
          <w:sz w:val="28"/>
          <w:szCs w:val="28"/>
          <w:lang w:val="bg-BG"/>
        </w:rPr>
        <w:t>В</w:t>
      </w:r>
      <w:r w:rsidRPr="00936B67">
        <w:rPr>
          <w:rFonts w:ascii="Times New Roman" w:hAnsi="Times New Roman" w:cs="Times New Roman"/>
          <w:i/>
          <w:iCs/>
          <w:sz w:val="28"/>
          <w:szCs w:val="28"/>
          <w:lang w:val="en-US"/>
        </w:rPr>
        <w:t xml:space="preserve"> § 120</w:t>
      </w:r>
      <w:r w:rsidRPr="00936B67">
        <w:rPr>
          <w:rFonts w:ascii="Times New Roman" w:hAnsi="Times New Roman" w:cs="Times New Roman"/>
          <w:i/>
          <w:iCs/>
          <w:sz w:val="28"/>
          <w:szCs w:val="28"/>
          <w:lang w:val="bg-BG"/>
        </w:rPr>
        <w:t xml:space="preserve"> в </w:t>
      </w:r>
      <w:r w:rsidRPr="00936B67">
        <w:rPr>
          <w:rFonts w:ascii="Times New Roman" w:hAnsi="Times New Roman" w:cs="Times New Roman"/>
          <w:i/>
          <w:iCs/>
          <w:sz w:val="28"/>
          <w:szCs w:val="28"/>
          <w:lang w:val="en-US"/>
        </w:rPr>
        <w:t xml:space="preserve">чл. 331 ал. 5 </w:t>
      </w:r>
      <w:r>
        <w:rPr>
          <w:rFonts w:ascii="Times New Roman" w:hAnsi="Times New Roman" w:cs="Times New Roman"/>
          <w:i/>
          <w:iCs/>
          <w:sz w:val="28"/>
          <w:szCs w:val="28"/>
          <w:lang w:val="bg-BG"/>
        </w:rPr>
        <w:t xml:space="preserve">в текста преди т. 1 </w:t>
      </w:r>
      <w:r w:rsidRPr="00936B67">
        <w:rPr>
          <w:rFonts w:ascii="Times New Roman" w:hAnsi="Times New Roman" w:cs="Times New Roman"/>
          <w:i/>
          <w:iCs/>
          <w:sz w:val="28"/>
          <w:szCs w:val="28"/>
          <w:lang w:val="bg-BG"/>
        </w:rPr>
        <w:t>д</w:t>
      </w:r>
      <w:r w:rsidRPr="00936B67">
        <w:rPr>
          <w:rFonts w:ascii="Times New Roman" w:hAnsi="Times New Roman" w:cs="Times New Roman"/>
          <w:i/>
          <w:iCs/>
          <w:sz w:val="28"/>
          <w:szCs w:val="28"/>
          <w:lang w:val="en-US"/>
        </w:rPr>
        <w:t>умите „заместник-председателя на“</w:t>
      </w:r>
      <w:r w:rsidRPr="00936B67">
        <w:rPr>
          <w:rFonts w:ascii="Times New Roman" w:hAnsi="Times New Roman" w:cs="Times New Roman"/>
          <w:i/>
          <w:iCs/>
          <w:sz w:val="28"/>
          <w:szCs w:val="28"/>
          <w:lang w:val="bg-BG"/>
        </w:rPr>
        <w:t xml:space="preserve"> се зличават</w:t>
      </w:r>
      <w:r w:rsidRPr="00936B67">
        <w:rPr>
          <w:rFonts w:ascii="Times New Roman" w:hAnsi="Times New Roman" w:cs="Times New Roman"/>
          <w:i/>
          <w:iCs/>
          <w:sz w:val="28"/>
          <w:szCs w:val="28"/>
          <w:lang w:val="en-US"/>
        </w:rPr>
        <w:t>.</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r w:rsidRPr="00E24705">
        <w:rPr>
          <w:rFonts w:ascii="Times New Roman" w:hAnsi="Times New Roman" w:cs="Times New Roman"/>
          <w:b/>
          <w:bCs/>
          <w:sz w:val="28"/>
          <w:szCs w:val="28"/>
          <w:u w:val="single"/>
          <w:lang w:val="bg-BG"/>
        </w:rPr>
        <w:t>Работната група подкрепя предложението</w:t>
      </w:r>
      <w:r>
        <w:rPr>
          <w:rFonts w:ascii="Times New Roman" w:hAnsi="Times New Roman" w:cs="Times New Roman"/>
          <w:b/>
          <w:bCs/>
          <w:sz w:val="28"/>
          <w:szCs w:val="28"/>
          <w:u w:val="single"/>
          <w:lang w:val="bg-BG"/>
        </w:rPr>
        <w:t>.</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r w:rsidRPr="00E24705">
        <w:rPr>
          <w:rFonts w:ascii="Times New Roman" w:hAnsi="Times New Roman" w:cs="Times New Roman"/>
          <w:b/>
          <w:bCs/>
          <w:sz w:val="28"/>
          <w:szCs w:val="28"/>
          <w:u w:val="single"/>
          <w:lang w:val="bg-BG"/>
        </w:rPr>
        <w:t xml:space="preserve">Работната група подкрепя по принцип текста на вносителя и предлага следната редакция </w:t>
      </w:r>
      <w:r>
        <w:rPr>
          <w:rFonts w:ascii="Times New Roman" w:hAnsi="Times New Roman" w:cs="Times New Roman"/>
          <w:b/>
          <w:bCs/>
          <w:sz w:val="28"/>
          <w:szCs w:val="28"/>
          <w:u w:val="single"/>
          <w:lang w:val="bg-BG"/>
        </w:rPr>
        <w:t>з</w:t>
      </w:r>
      <w:r w:rsidRPr="00E24705">
        <w:rPr>
          <w:rFonts w:ascii="Times New Roman" w:hAnsi="Times New Roman" w:cs="Times New Roman"/>
          <w:b/>
          <w:bCs/>
          <w:sz w:val="28"/>
          <w:szCs w:val="28"/>
          <w:u w:val="single"/>
          <w:lang w:val="bg-BG"/>
        </w:rPr>
        <w:t xml:space="preserve">а </w:t>
      </w:r>
      <w:r>
        <w:rPr>
          <w:rFonts w:ascii="Times New Roman" w:hAnsi="Times New Roman" w:cs="Times New Roman"/>
          <w:b/>
          <w:bCs/>
          <w:sz w:val="28"/>
          <w:szCs w:val="28"/>
          <w:u w:val="single"/>
          <w:lang w:val="bg-BG"/>
        </w:rPr>
        <w:t>§ 120, който става § 132:</w:t>
      </w:r>
    </w:p>
    <w:p w:rsidR="00B436A5" w:rsidRPr="008C0D2B"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lang w:val="bg-BG"/>
        </w:rPr>
      </w:pPr>
      <w:r w:rsidRPr="00936B67">
        <w:rPr>
          <w:rFonts w:ascii="Times New Roman" w:hAnsi="Times New Roman" w:cs="Times New Roman"/>
          <w:b/>
          <w:bCs/>
          <w:sz w:val="28"/>
          <w:szCs w:val="28"/>
          <w:lang w:val="bg-BG"/>
        </w:rPr>
        <w:t>§ 1</w:t>
      </w:r>
      <w:r>
        <w:rPr>
          <w:rFonts w:ascii="Times New Roman" w:hAnsi="Times New Roman" w:cs="Times New Roman"/>
          <w:b/>
          <w:bCs/>
          <w:sz w:val="28"/>
          <w:szCs w:val="28"/>
          <w:lang w:val="bg-BG"/>
        </w:rPr>
        <w:t>3</w:t>
      </w:r>
      <w:r w:rsidRPr="00936B67">
        <w:rPr>
          <w:rFonts w:ascii="Times New Roman" w:hAnsi="Times New Roman" w:cs="Times New Roman"/>
          <w:b/>
          <w:bCs/>
          <w:sz w:val="28"/>
          <w:szCs w:val="28"/>
          <w:lang w:val="bg-BG"/>
        </w:rPr>
        <w:t>2.</w:t>
      </w:r>
      <w:r w:rsidRPr="008C0D2B">
        <w:rPr>
          <w:rFonts w:ascii="Times New Roman" w:hAnsi="Times New Roman" w:cs="Times New Roman"/>
          <w:b/>
          <w:bCs/>
          <w:sz w:val="28"/>
          <w:szCs w:val="28"/>
          <w:lang w:val="bg-BG"/>
        </w:rPr>
        <w:t>В чл. 331 се правят следните изменения и допълнения:</w:t>
      </w:r>
    </w:p>
    <w:p w:rsidR="00B436A5" w:rsidRPr="008C0D2B"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lang w:val="bg-BG"/>
        </w:rPr>
      </w:pPr>
      <w:r w:rsidRPr="008C0D2B">
        <w:rPr>
          <w:rFonts w:ascii="Times New Roman" w:hAnsi="Times New Roman" w:cs="Times New Roman"/>
          <w:b/>
          <w:bCs/>
          <w:sz w:val="28"/>
          <w:szCs w:val="28"/>
          <w:lang w:val="bg-BG"/>
        </w:rPr>
        <w:t>1. Заглавието на чл. 331 се изменя така: „Принудително прекратяване в случаите по чл. 122е, ал. 1, т. 2 и 6 и ал. 2”</w:t>
      </w:r>
      <w:r>
        <w:rPr>
          <w:rFonts w:ascii="Times New Roman" w:hAnsi="Times New Roman" w:cs="Times New Roman"/>
          <w:b/>
          <w:bCs/>
          <w:sz w:val="28"/>
          <w:szCs w:val="28"/>
          <w:lang w:val="bg-BG"/>
        </w:rPr>
        <w:t>.</w:t>
      </w:r>
    </w:p>
    <w:p w:rsidR="00B436A5" w:rsidRPr="00E752E7"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lang w:val="en-US"/>
        </w:rPr>
      </w:pPr>
      <w:r w:rsidRPr="008C0D2B">
        <w:rPr>
          <w:rFonts w:ascii="Times New Roman" w:hAnsi="Times New Roman" w:cs="Times New Roman"/>
          <w:b/>
          <w:bCs/>
          <w:sz w:val="28"/>
          <w:szCs w:val="28"/>
          <w:lang w:val="bg-BG"/>
        </w:rPr>
        <w:t xml:space="preserve">2. В </w:t>
      </w:r>
      <w:r w:rsidRPr="008C0D2B">
        <w:rPr>
          <w:rFonts w:ascii="Times New Roman" w:hAnsi="Times New Roman" w:cs="Times New Roman"/>
          <w:b/>
          <w:bCs/>
          <w:sz w:val="28"/>
          <w:szCs w:val="28"/>
          <w:lang w:val="en-US"/>
        </w:rPr>
        <w:t xml:space="preserve">ал. 5 </w:t>
      </w:r>
      <w:r w:rsidRPr="00E752E7">
        <w:rPr>
          <w:rFonts w:ascii="Times New Roman" w:hAnsi="Times New Roman" w:cs="Times New Roman"/>
          <w:b/>
          <w:bCs/>
          <w:sz w:val="28"/>
          <w:szCs w:val="28"/>
          <w:lang w:val="bg-BG"/>
        </w:rPr>
        <w:t>в текста преди т. 1 д</w:t>
      </w:r>
      <w:r w:rsidRPr="00E752E7">
        <w:rPr>
          <w:rFonts w:ascii="Times New Roman" w:hAnsi="Times New Roman" w:cs="Times New Roman"/>
          <w:b/>
          <w:bCs/>
          <w:sz w:val="28"/>
          <w:szCs w:val="28"/>
          <w:lang w:val="en-US"/>
        </w:rPr>
        <w:t>умите „заместник-председателя на“</w:t>
      </w:r>
      <w:r w:rsidRPr="00E752E7">
        <w:rPr>
          <w:rFonts w:ascii="Times New Roman" w:hAnsi="Times New Roman" w:cs="Times New Roman"/>
          <w:b/>
          <w:bCs/>
          <w:sz w:val="28"/>
          <w:szCs w:val="28"/>
          <w:lang w:val="bg-BG"/>
        </w:rPr>
        <w:t xml:space="preserve"> се зличават</w:t>
      </w:r>
      <w:r w:rsidRPr="00E752E7">
        <w:rPr>
          <w:rFonts w:ascii="Times New Roman" w:hAnsi="Times New Roman" w:cs="Times New Roman"/>
          <w:b/>
          <w:bCs/>
          <w:sz w:val="28"/>
          <w:szCs w:val="28"/>
          <w:lang w:val="en-US"/>
        </w:rPr>
        <w:t>.</w:t>
      </w:r>
    </w:p>
    <w:p w:rsidR="00B436A5" w:rsidRPr="008C0D2B"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lang w:val="bg-BG"/>
        </w:rPr>
      </w:pPr>
      <w:r w:rsidRPr="008C0D2B">
        <w:rPr>
          <w:rFonts w:ascii="Times New Roman" w:hAnsi="Times New Roman" w:cs="Times New Roman"/>
          <w:b/>
          <w:bCs/>
          <w:sz w:val="28"/>
          <w:szCs w:val="28"/>
          <w:lang w:val="bg-BG"/>
        </w:rPr>
        <w:t xml:space="preserve">3. В ал. 6 </w:t>
      </w:r>
      <w:r w:rsidRPr="008C0D2B">
        <w:rPr>
          <w:rFonts w:ascii="Times New Roman" w:hAnsi="Times New Roman" w:cs="Times New Roman"/>
          <w:b/>
          <w:bCs/>
          <w:sz w:val="28"/>
          <w:szCs w:val="28"/>
          <w:shd w:val="clear" w:color="auto" w:fill="FEFEFE"/>
        </w:rPr>
        <w:t>думите „заместник-председателят на комисията“ се заменят с „комисията по предложение на заместник-председателя на комисията“</w:t>
      </w:r>
      <w:r w:rsidRPr="008C0D2B">
        <w:rPr>
          <w:rFonts w:ascii="Times New Roman" w:hAnsi="Times New Roman" w:cs="Times New Roman"/>
          <w:b/>
          <w:bCs/>
          <w:sz w:val="28"/>
          <w:szCs w:val="28"/>
          <w:lang w:val="bg-BG"/>
        </w:rPr>
        <w:t>.</w:t>
      </w:r>
    </w:p>
    <w:p w:rsidR="00B436A5" w:rsidRPr="008C0D2B"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shd w:val="clear" w:color="auto" w:fill="FEFEFE"/>
          <w:lang w:val="bg-BG"/>
        </w:rPr>
      </w:pP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shd w:val="clear" w:color="auto" w:fill="FEFEFE"/>
          <w:lang w:val="bg-BG"/>
        </w:rPr>
      </w:pPr>
      <w:r w:rsidRPr="00936B67">
        <w:rPr>
          <w:rFonts w:ascii="Times New Roman" w:hAnsi="Times New Roman" w:cs="Times New Roman"/>
          <w:b/>
          <w:bCs/>
          <w:sz w:val="28"/>
          <w:szCs w:val="28"/>
          <w:shd w:val="clear" w:color="auto" w:fill="FEFEFE"/>
          <w:lang w:val="bg-BG"/>
        </w:rPr>
        <w:t>§ 121.</w:t>
      </w:r>
      <w:r w:rsidRPr="00936B67">
        <w:rPr>
          <w:rFonts w:ascii="Times New Roman" w:hAnsi="Times New Roman" w:cs="Times New Roman"/>
          <w:sz w:val="28"/>
          <w:szCs w:val="28"/>
          <w:shd w:val="clear" w:color="auto" w:fill="FEFEFE"/>
          <w:lang w:val="bg-BG"/>
        </w:rPr>
        <w:t>В чл. 333 се правят следните изменения и допълнения:</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936B67">
        <w:rPr>
          <w:rFonts w:ascii="Times New Roman" w:hAnsi="Times New Roman" w:cs="Times New Roman"/>
          <w:sz w:val="28"/>
          <w:szCs w:val="28"/>
        </w:rPr>
        <w:t>1. Алинея 4 се изменя така:</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936B67">
        <w:rPr>
          <w:rFonts w:ascii="Times New Roman" w:hAnsi="Times New Roman" w:cs="Times New Roman"/>
          <w:sz w:val="28"/>
          <w:szCs w:val="28"/>
        </w:rPr>
        <w:t>„(4) Искането на комисията трябва да съдържа:</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936B67">
        <w:rPr>
          <w:rFonts w:ascii="Times New Roman" w:hAnsi="Times New Roman" w:cs="Times New Roman"/>
          <w:sz w:val="28"/>
          <w:szCs w:val="28"/>
        </w:rPr>
        <w:t>1. наименованието на съда, до който e отправено;</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936B67">
        <w:rPr>
          <w:rFonts w:ascii="Times New Roman" w:hAnsi="Times New Roman" w:cs="Times New Roman"/>
          <w:sz w:val="28"/>
          <w:szCs w:val="28"/>
        </w:rPr>
        <w:t>2. наименованието и единния идентификационен код на пенсионноосигурителното дружество и имената на лицето/лицата, които го представляват;</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936B67">
        <w:rPr>
          <w:rFonts w:ascii="Times New Roman" w:hAnsi="Times New Roman" w:cs="Times New Roman"/>
          <w:sz w:val="28"/>
          <w:szCs w:val="28"/>
        </w:rPr>
        <w:t>3. основанието, въз основа на което е отнета лицензията;</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936B67">
        <w:rPr>
          <w:rFonts w:ascii="Times New Roman" w:hAnsi="Times New Roman" w:cs="Times New Roman"/>
          <w:sz w:val="28"/>
          <w:szCs w:val="28"/>
        </w:rPr>
        <w:t>4. в какво се състои искането;</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936B67">
        <w:rPr>
          <w:rFonts w:ascii="Times New Roman" w:hAnsi="Times New Roman" w:cs="Times New Roman"/>
          <w:sz w:val="28"/>
          <w:szCs w:val="28"/>
        </w:rPr>
        <w:t>5. подпис на председателя на комисията.”</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936B67">
        <w:rPr>
          <w:rFonts w:ascii="Times New Roman" w:hAnsi="Times New Roman" w:cs="Times New Roman"/>
          <w:sz w:val="28"/>
          <w:szCs w:val="28"/>
        </w:rPr>
        <w:t>2. Създава се нова ал. 5:</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936B67">
        <w:rPr>
          <w:rFonts w:ascii="Times New Roman" w:hAnsi="Times New Roman" w:cs="Times New Roman"/>
          <w:sz w:val="28"/>
          <w:szCs w:val="28"/>
        </w:rPr>
        <w:t>„(5) Към искането се прилагат заверен препис от решението за отнемане на лицензията, както и доказателство за уведомяването по чл. 78, ал. 1 от Данъчно-осигурителния процесуален кодекс.”</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936B67">
        <w:rPr>
          <w:rFonts w:ascii="Times New Roman" w:hAnsi="Times New Roman" w:cs="Times New Roman"/>
          <w:sz w:val="28"/>
          <w:szCs w:val="28"/>
        </w:rPr>
        <w:t>3. Досегашните ал. 5 и 6 стават съответно ал. 6 и 7.</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r w:rsidRPr="00936B67">
        <w:rPr>
          <w:rFonts w:ascii="Times New Roman" w:hAnsi="Times New Roman" w:cs="Times New Roman"/>
          <w:b/>
          <w:bCs/>
          <w:sz w:val="28"/>
          <w:szCs w:val="28"/>
          <w:u w:val="single"/>
          <w:lang w:val="bg-BG"/>
        </w:rPr>
        <w:t xml:space="preserve">Работната група подкрепя текста на вносителя </w:t>
      </w:r>
      <w:r>
        <w:rPr>
          <w:rFonts w:ascii="Times New Roman" w:hAnsi="Times New Roman" w:cs="Times New Roman"/>
          <w:b/>
          <w:bCs/>
          <w:sz w:val="28"/>
          <w:szCs w:val="28"/>
          <w:u w:val="single"/>
          <w:lang w:val="bg-BG"/>
        </w:rPr>
        <w:t>з</w:t>
      </w:r>
      <w:r w:rsidRPr="00936B67">
        <w:rPr>
          <w:rFonts w:ascii="Times New Roman" w:hAnsi="Times New Roman" w:cs="Times New Roman"/>
          <w:b/>
          <w:bCs/>
          <w:sz w:val="28"/>
          <w:szCs w:val="28"/>
          <w:u w:val="single"/>
          <w:lang w:val="bg-BG"/>
        </w:rPr>
        <w:t xml:space="preserve">а § </w:t>
      </w:r>
      <w:r>
        <w:rPr>
          <w:rFonts w:ascii="Times New Roman" w:hAnsi="Times New Roman" w:cs="Times New Roman"/>
          <w:b/>
          <w:bCs/>
          <w:sz w:val="28"/>
          <w:szCs w:val="28"/>
          <w:u w:val="single"/>
          <w:lang w:val="bg-BG"/>
        </w:rPr>
        <w:t>121, който става § 133.</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rPr>
      </w:pP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936B67">
        <w:rPr>
          <w:rFonts w:ascii="Times New Roman" w:hAnsi="Times New Roman" w:cs="Times New Roman"/>
          <w:b/>
          <w:bCs/>
          <w:sz w:val="28"/>
          <w:szCs w:val="28"/>
        </w:rPr>
        <w:t>§ 122.</w:t>
      </w:r>
      <w:r w:rsidRPr="00936B67">
        <w:rPr>
          <w:rFonts w:ascii="Times New Roman" w:hAnsi="Times New Roman" w:cs="Times New Roman"/>
          <w:sz w:val="28"/>
          <w:szCs w:val="28"/>
        </w:rPr>
        <w:t xml:space="preserve"> В чл. 336, ал. 2 </w:t>
      </w:r>
      <w:r w:rsidRPr="00936B67">
        <w:rPr>
          <w:rFonts w:ascii="Times New Roman" w:hAnsi="Times New Roman" w:cs="Times New Roman"/>
          <w:sz w:val="28"/>
          <w:szCs w:val="28"/>
          <w:shd w:val="clear" w:color="auto" w:fill="FEFEFE"/>
        </w:rPr>
        <w:t>думите „заместник-председателят на комисията“ се заменят с „комисията по предложение на заместник-председателя на комисията“</w:t>
      </w:r>
      <w:r w:rsidRPr="00936B67">
        <w:rPr>
          <w:rFonts w:ascii="Times New Roman" w:hAnsi="Times New Roman" w:cs="Times New Roman"/>
          <w:sz w:val="28"/>
          <w:szCs w:val="28"/>
        </w:rPr>
        <w:t>.</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b/>
          <w:bCs/>
          <w:i/>
          <w:iCs/>
          <w:sz w:val="28"/>
          <w:szCs w:val="28"/>
          <w:u w:val="single"/>
          <w:lang w:val="bg-BG"/>
        </w:rPr>
      </w:pPr>
      <w:r w:rsidRPr="00936B67">
        <w:rPr>
          <w:rFonts w:ascii="Times New Roman" w:hAnsi="Times New Roman" w:cs="Times New Roman"/>
          <w:b/>
          <w:bCs/>
          <w:i/>
          <w:iCs/>
          <w:sz w:val="28"/>
          <w:szCs w:val="28"/>
          <w:u w:val="single"/>
          <w:lang w:val="bg-BG"/>
        </w:rPr>
        <w:t>Предложение на н.п. Менда Стоянова и група народни представители:</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i/>
          <w:iCs/>
          <w:sz w:val="28"/>
          <w:szCs w:val="28"/>
          <w:lang w:val="bg-BG"/>
        </w:rPr>
      </w:pPr>
      <w:r w:rsidRPr="00936B67">
        <w:rPr>
          <w:rFonts w:ascii="Times New Roman" w:hAnsi="Times New Roman" w:cs="Times New Roman"/>
          <w:i/>
          <w:iCs/>
          <w:sz w:val="28"/>
          <w:szCs w:val="28"/>
          <w:lang w:val="bg-BG"/>
        </w:rPr>
        <w:t>В</w:t>
      </w:r>
      <w:r w:rsidRPr="00936B67">
        <w:rPr>
          <w:rFonts w:ascii="Times New Roman" w:hAnsi="Times New Roman" w:cs="Times New Roman"/>
          <w:i/>
          <w:iCs/>
          <w:sz w:val="28"/>
          <w:szCs w:val="28"/>
          <w:lang w:val="en-US"/>
        </w:rPr>
        <w:t xml:space="preserve"> § 122</w:t>
      </w:r>
      <w:r w:rsidRPr="00936B67">
        <w:rPr>
          <w:rFonts w:ascii="Times New Roman" w:hAnsi="Times New Roman" w:cs="Times New Roman"/>
          <w:i/>
          <w:iCs/>
          <w:sz w:val="28"/>
          <w:szCs w:val="28"/>
          <w:lang w:val="bg-BG"/>
        </w:rPr>
        <w:t xml:space="preserve"> в чл. 336 се правят следните изменения и допълнения:</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i/>
          <w:iCs/>
          <w:sz w:val="28"/>
          <w:szCs w:val="28"/>
          <w:lang w:val="en-US"/>
        </w:rPr>
      </w:pPr>
      <w:r w:rsidRPr="00936B67">
        <w:rPr>
          <w:rFonts w:ascii="Times New Roman" w:hAnsi="Times New Roman" w:cs="Times New Roman"/>
          <w:i/>
          <w:iCs/>
          <w:sz w:val="28"/>
          <w:szCs w:val="28"/>
          <w:lang w:val="bg-BG"/>
        </w:rPr>
        <w:t xml:space="preserve">1. Вал.1 в </w:t>
      </w:r>
      <w:r w:rsidRPr="00936B67">
        <w:rPr>
          <w:rFonts w:ascii="Times New Roman" w:hAnsi="Times New Roman" w:cs="Times New Roman"/>
          <w:i/>
          <w:iCs/>
          <w:sz w:val="28"/>
          <w:szCs w:val="28"/>
          <w:lang w:val="en-US"/>
        </w:rPr>
        <w:t>текст</w:t>
      </w:r>
      <w:r w:rsidRPr="00936B67">
        <w:rPr>
          <w:rFonts w:ascii="Times New Roman" w:hAnsi="Times New Roman" w:cs="Times New Roman"/>
          <w:i/>
          <w:iCs/>
          <w:sz w:val="28"/>
          <w:szCs w:val="28"/>
          <w:lang w:val="bg-BG"/>
        </w:rPr>
        <w:t>а предит.1</w:t>
      </w:r>
      <w:r w:rsidRPr="00936B67">
        <w:rPr>
          <w:rFonts w:ascii="Times New Roman" w:hAnsi="Times New Roman" w:cs="Times New Roman"/>
          <w:i/>
          <w:iCs/>
          <w:sz w:val="28"/>
          <w:szCs w:val="28"/>
          <w:lang w:val="en-US"/>
        </w:rPr>
        <w:t xml:space="preserve"> думите „заместник-председателя на“</w:t>
      </w:r>
      <w:r w:rsidRPr="00936B67">
        <w:rPr>
          <w:rFonts w:ascii="Times New Roman" w:hAnsi="Times New Roman" w:cs="Times New Roman"/>
          <w:i/>
          <w:iCs/>
          <w:sz w:val="28"/>
          <w:szCs w:val="28"/>
          <w:lang w:val="bg-BG"/>
        </w:rPr>
        <w:t xml:space="preserve"> се заличават</w:t>
      </w:r>
      <w:r w:rsidRPr="00936B67">
        <w:rPr>
          <w:rFonts w:ascii="Times New Roman" w:hAnsi="Times New Roman" w:cs="Times New Roman"/>
          <w:i/>
          <w:iCs/>
          <w:sz w:val="28"/>
          <w:szCs w:val="28"/>
          <w:lang w:val="en-US"/>
        </w:rPr>
        <w:t>.</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i/>
          <w:iCs/>
          <w:sz w:val="28"/>
          <w:szCs w:val="28"/>
          <w:lang w:val="en-US"/>
        </w:rPr>
      </w:pPr>
      <w:r>
        <w:rPr>
          <w:rFonts w:ascii="Times New Roman" w:hAnsi="Times New Roman" w:cs="Times New Roman"/>
          <w:i/>
          <w:iCs/>
          <w:sz w:val="28"/>
          <w:szCs w:val="28"/>
          <w:lang w:val="bg-BG"/>
        </w:rPr>
        <w:t>2</w:t>
      </w:r>
      <w:r w:rsidRPr="00936B67">
        <w:rPr>
          <w:rFonts w:ascii="Times New Roman" w:hAnsi="Times New Roman" w:cs="Times New Roman"/>
          <w:i/>
          <w:iCs/>
          <w:sz w:val="28"/>
          <w:szCs w:val="28"/>
          <w:lang w:val="bg-BG"/>
        </w:rPr>
        <w:t xml:space="preserve">. </w:t>
      </w:r>
      <w:r w:rsidRPr="00936B67">
        <w:rPr>
          <w:rFonts w:ascii="Times New Roman" w:hAnsi="Times New Roman" w:cs="Times New Roman"/>
          <w:i/>
          <w:iCs/>
          <w:sz w:val="28"/>
          <w:szCs w:val="28"/>
          <w:lang w:val="en-US"/>
        </w:rPr>
        <w:t xml:space="preserve">В ал. 4 </w:t>
      </w:r>
      <w:r w:rsidRPr="00936B67">
        <w:rPr>
          <w:rFonts w:ascii="Times New Roman" w:hAnsi="Times New Roman" w:cs="Times New Roman"/>
          <w:i/>
          <w:iCs/>
          <w:sz w:val="28"/>
          <w:szCs w:val="28"/>
          <w:lang w:val="bg-BG"/>
        </w:rPr>
        <w:t xml:space="preserve">думите </w:t>
      </w:r>
      <w:r w:rsidRPr="00936B67">
        <w:rPr>
          <w:rFonts w:ascii="Times New Roman" w:hAnsi="Times New Roman" w:cs="Times New Roman"/>
          <w:i/>
          <w:iCs/>
          <w:sz w:val="28"/>
          <w:szCs w:val="28"/>
          <w:lang w:val="en-US"/>
        </w:rPr>
        <w:t>„заместник-председателя на“</w:t>
      </w:r>
      <w:r w:rsidRPr="00936B67">
        <w:rPr>
          <w:rFonts w:ascii="Times New Roman" w:hAnsi="Times New Roman" w:cs="Times New Roman"/>
          <w:i/>
          <w:iCs/>
          <w:sz w:val="28"/>
          <w:szCs w:val="28"/>
          <w:lang w:val="bg-BG"/>
        </w:rPr>
        <w:t xml:space="preserve"> се заличават</w:t>
      </w:r>
      <w:r w:rsidRPr="00936B67">
        <w:rPr>
          <w:rFonts w:ascii="Times New Roman" w:hAnsi="Times New Roman" w:cs="Times New Roman"/>
          <w:i/>
          <w:iCs/>
          <w:sz w:val="28"/>
          <w:szCs w:val="28"/>
          <w:lang w:val="en-US"/>
        </w:rPr>
        <w:t>.</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r w:rsidRPr="00E24705">
        <w:rPr>
          <w:rFonts w:ascii="Times New Roman" w:hAnsi="Times New Roman" w:cs="Times New Roman"/>
          <w:b/>
          <w:bCs/>
          <w:sz w:val="28"/>
          <w:szCs w:val="28"/>
          <w:u w:val="single"/>
          <w:lang w:val="bg-BG"/>
        </w:rPr>
        <w:t>Работната група подкрепя предложението</w:t>
      </w:r>
      <w:r>
        <w:rPr>
          <w:rFonts w:ascii="Times New Roman" w:hAnsi="Times New Roman" w:cs="Times New Roman"/>
          <w:b/>
          <w:bCs/>
          <w:sz w:val="28"/>
          <w:szCs w:val="28"/>
          <w:u w:val="single"/>
          <w:lang w:val="bg-BG"/>
        </w:rPr>
        <w:t>.</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r w:rsidRPr="00E24705">
        <w:rPr>
          <w:rFonts w:ascii="Times New Roman" w:hAnsi="Times New Roman" w:cs="Times New Roman"/>
          <w:b/>
          <w:bCs/>
          <w:sz w:val="28"/>
          <w:szCs w:val="28"/>
          <w:u w:val="single"/>
          <w:lang w:val="bg-BG"/>
        </w:rPr>
        <w:t xml:space="preserve">Работната група подкрепя по принцип текста на вносителя и предлага следната редакция </w:t>
      </w:r>
      <w:r>
        <w:rPr>
          <w:rFonts w:ascii="Times New Roman" w:hAnsi="Times New Roman" w:cs="Times New Roman"/>
          <w:b/>
          <w:bCs/>
          <w:sz w:val="28"/>
          <w:szCs w:val="28"/>
          <w:u w:val="single"/>
          <w:lang w:val="bg-BG"/>
        </w:rPr>
        <w:t>з</w:t>
      </w:r>
      <w:r w:rsidRPr="00E24705">
        <w:rPr>
          <w:rFonts w:ascii="Times New Roman" w:hAnsi="Times New Roman" w:cs="Times New Roman"/>
          <w:b/>
          <w:bCs/>
          <w:sz w:val="28"/>
          <w:szCs w:val="28"/>
          <w:u w:val="single"/>
          <w:lang w:val="bg-BG"/>
        </w:rPr>
        <w:t xml:space="preserve">а </w:t>
      </w:r>
      <w:r>
        <w:rPr>
          <w:rFonts w:ascii="Times New Roman" w:hAnsi="Times New Roman" w:cs="Times New Roman"/>
          <w:b/>
          <w:bCs/>
          <w:sz w:val="28"/>
          <w:szCs w:val="28"/>
          <w:u w:val="single"/>
          <w:lang w:val="bg-BG"/>
        </w:rPr>
        <w:t>§ 122, който става § 134:</w:t>
      </w:r>
    </w:p>
    <w:p w:rsidR="00B436A5" w:rsidRPr="00517A88"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lang w:val="bg-BG"/>
        </w:rPr>
      </w:pPr>
      <w:r w:rsidRPr="00517A88">
        <w:rPr>
          <w:rFonts w:ascii="Times New Roman" w:hAnsi="Times New Roman" w:cs="Times New Roman"/>
          <w:b/>
          <w:bCs/>
          <w:sz w:val="28"/>
          <w:szCs w:val="28"/>
        </w:rPr>
        <w:t>§ 1</w:t>
      </w:r>
      <w:r>
        <w:rPr>
          <w:rFonts w:ascii="Times New Roman" w:hAnsi="Times New Roman" w:cs="Times New Roman"/>
          <w:b/>
          <w:bCs/>
          <w:sz w:val="28"/>
          <w:szCs w:val="28"/>
          <w:lang w:val="bg-BG"/>
        </w:rPr>
        <w:t>34</w:t>
      </w:r>
      <w:r w:rsidRPr="00517A88">
        <w:rPr>
          <w:rFonts w:ascii="Times New Roman" w:hAnsi="Times New Roman" w:cs="Times New Roman"/>
          <w:b/>
          <w:bCs/>
          <w:sz w:val="28"/>
          <w:szCs w:val="28"/>
        </w:rPr>
        <w:t xml:space="preserve">. В </w:t>
      </w:r>
      <w:r w:rsidRPr="00517A88">
        <w:rPr>
          <w:rFonts w:ascii="Times New Roman" w:hAnsi="Times New Roman" w:cs="Times New Roman"/>
          <w:b/>
          <w:bCs/>
          <w:sz w:val="28"/>
          <w:szCs w:val="28"/>
          <w:lang w:val="bg-BG"/>
        </w:rPr>
        <w:t>чл. 336 се правят следните изменения и допълнения:</w:t>
      </w:r>
    </w:p>
    <w:p w:rsidR="00B436A5" w:rsidRPr="00517A88"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lang w:val="en-US"/>
        </w:rPr>
      </w:pPr>
      <w:r w:rsidRPr="00517A88">
        <w:rPr>
          <w:rFonts w:ascii="Times New Roman" w:hAnsi="Times New Roman" w:cs="Times New Roman"/>
          <w:b/>
          <w:bCs/>
          <w:sz w:val="28"/>
          <w:szCs w:val="28"/>
          <w:lang w:val="bg-BG"/>
        </w:rPr>
        <w:t xml:space="preserve">1. Вал.1 в </w:t>
      </w:r>
      <w:r w:rsidRPr="00517A88">
        <w:rPr>
          <w:rFonts w:ascii="Times New Roman" w:hAnsi="Times New Roman" w:cs="Times New Roman"/>
          <w:b/>
          <w:bCs/>
          <w:sz w:val="28"/>
          <w:szCs w:val="28"/>
          <w:lang w:val="en-US"/>
        </w:rPr>
        <w:t>текст</w:t>
      </w:r>
      <w:r w:rsidRPr="00517A88">
        <w:rPr>
          <w:rFonts w:ascii="Times New Roman" w:hAnsi="Times New Roman" w:cs="Times New Roman"/>
          <w:b/>
          <w:bCs/>
          <w:sz w:val="28"/>
          <w:szCs w:val="28"/>
          <w:lang w:val="bg-BG"/>
        </w:rPr>
        <w:t>а предит.1</w:t>
      </w:r>
      <w:r w:rsidRPr="00517A88">
        <w:rPr>
          <w:rFonts w:ascii="Times New Roman" w:hAnsi="Times New Roman" w:cs="Times New Roman"/>
          <w:b/>
          <w:bCs/>
          <w:sz w:val="28"/>
          <w:szCs w:val="28"/>
          <w:lang w:val="en-US"/>
        </w:rPr>
        <w:t xml:space="preserve"> думите „заместник-председателя на“</w:t>
      </w:r>
      <w:r w:rsidRPr="00517A88">
        <w:rPr>
          <w:rFonts w:ascii="Times New Roman" w:hAnsi="Times New Roman" w:cs="Times New Roman"/>
          <w:b/>
          <w:bCs/>
          <w:sz w:val="28"/>
          <w:szCs w:val="28"/>
          <w:lang w:val="bg-BG"/>
        </w:rPr>
        <w:t xml:space="preserve"> се заличават</w:t>
      </w:r>
      <w:r w:rsidRPr="00517A88">
        <w:rPr>
          <w:rFonts w:ascii="Times New Roman" w:hAnsi="Times New Roman" w:cs="Times New Roman"/>
          <w:b/>
          <w:bCs/>
          <w:sz w:val="28"/>
          <w:szCs w:val="28"/>
          <w:lang w:val="en-US"/>
        </w:rPr>
        <w:t>.</w:t>
      </w:r>
    </w:p>
    <w:p w:rsidR="00B436A5" w:rsidRPr="00B40818"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rPr>
      </w:pPr>
      <w:r w:rsidRPr="00517A88">
        <w:rPr>
          <w:rFonts w:ascii="Times New Roman" w:hAnsi="Times New Roman" w:cs="Times New Roman"/>
          <w:b/>
          <w:bCs/>
          <w:sz w:val="28"/>
          <w:szCs w:val="28"/>
          <w:lang w:val="bg-BG"/>
        </w:rPr>
        <w:t xml:space="preserve">2. </w:t>
      </w:r>
      <w:r>
        <w:rPr>
          <w:rFonts w:ascii="Times New Roman" w:hAnsi="Times New Roman" w:cs="Times New Roman"/>
          <w:b/>
          <w:bCs/>
          <w:sz w:val="28"/>
          <w:szCs w:val="28"/>
          <w:lang w:val="bg-BG"/>
        </w:rPr>
        <w:t xml:space="preserve">В </w:t>
      </w:r>
      <w:r w:rsidRPr="00B40818">
        <w:rPr>
          <w:rFonts w:ascii="Times New Roman" w:hAnsi="Times New Roman" w:cs="Times New Roman"/>
          <w:b/>
          <w:bCs/>
          <w:sz w:val="28"/>
          <w:szCs w:val="28"/>
        </w:rPr>
        <w:t xml:space="preserve">ал. 2 </w:t>
      </w:r>
      <w:r w:rsidRPr="00B40818">
        <w:rPr>
          <w:rFonts w:ascii="Times New Roman" w:hAnsi="Times New Roman" w:cs="Times New Roman"/>
          <w:b/>
          <w:bCs/>
          <w:sz w:val="28"/>
          <w:szCs w:val="28"/>
          <w:shd w:val="clear" w:color="auto" w:fill="FEFEFE"/>
        </w:rPr>
        <w:t>думите „заместник-председателят на комисията“ се заменят с „комисията по предложение на заместник-председателя на комисията“</w:t>
      </w:r>
      <w:r w:rsidRPr="00B40818">
        <w:rPr>
          <w:rFonts w:ascii="Times New Roman" w:hAnsi="Times New Roman" w:cs="Times New Roman"/>
          <w:b/>
          <w:bCs/>
          <w:sz w:val="28"/>
          <w:szCs w:val="28"/>
        </w:rPr>
        <w:t>.</w:t>
      </w:r>
    </w:p>
    <w:p w:rsidR="00B436A5" w:rsidRPr="00517A88"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lang w:val="en-US"/>
        </w:rPr>
      </w:pPr>
      <w:r w:rsidRPr="00517A88">
        <w:rPr>
          <w:rFonts w:ascii="Times New Roman" w:hAnsi="Times New Roman" w:cs="Times New Roman"/>
          <w:b/>
          <w:bCs/>
          <w:sz w:val="28"/>
          <w:szCs w:val="28"/>
          <w:lang w:val="bg-BG"/>
        </w:rPr>
        <w:t xml:space="preserve">3. </w:t>
      </w:r>
      <w:r w:rsidRPr="00517A88">
        <w:rPr>
          <w:rFonts w:ascii="Times New Roman" w:hAnsi="Times New Roman" w:cs="Times New Roman"/>
          <w:b/>
          <w:bCs/>
          <w:sz w:val="28"/>
          <w:szCs w:val="28"/>
          <w:lang w:val="en-US"/>
        </w:rPr>
        <w:t xml:space="preserve">В ал. 4 </w:t>
      </w:r>
      <w:r w:rsidRPr="00517A88">
        <w:rPr>
          <w:rFonts w:ascii="Times New Roman" w:hAnsi="Times New Roman" w:cs="Times New Roman"/>
          <w:b/>
          <w:bCs/>
          <w:sz w:val="28"/>
          <w:szCs w:val="28"/>
          <w:lang w:val="bg-BG"/>
        </w:rPr>
        <w:t xml:space="preserve">думите </w:t>
      </w:r>
      <w:r w:rsidRPr="00517A88">
        <w:rPr>
          <w:rFonts w:ascii="Times New Roman" w:hAnsi="Times New Roman" w:cs="Times New Roman"/>
          <w:b/>
          <w:bCs/>
          <w:sz w:val="28"/>
          <w:szCs w:val="28"/>
          <w:lang w:val="en-US"/>
        </w:rPr>
        <w:t>„заместник-председателя на“</w:t>
      </w:r>
      <w:r w:rsidRPr="00517A88">
        <w:rPr>
          <w:rFonts w:ascii="Times New Roman" w:hAnsi="Times New Roman" w:cs="Times New Roman"/>
          <w:b/>
          <w:bCs/>
          <w:sz w:val="28"/>
          <w:szCs w:val="28"/>
          <w:lang w:val="bg-BG"/>
        </w:rPr>
        <w:t xml:space="preserve"> се заличават</w:t>
      </w:r>
      <w:r w:rsidRPr="00517A88">
        <w:rPr>
          <w:rFonts w:ascii="Times New Roman" w:hAnsi="Times New Roman" w:cs="Times New Roman"/>
          <w:b/>
          <w:bCs/>
          <w:sz w:val="28"/>
          <w:szCs w:val="28"/>
          <w:lang w:val="en-US"/>
        </w:rPr>
        <w:t>.</w:t>
      </w:r>
    </w:p>
    <w:p w:rsidR="00B436A5" w:rsidRPr="00517A88"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b/>
          <w:bCs/>
          <w:i/>
          <w:iCs/>
          <w:sz w:val="28"/>
          <w:szCs w:val="28"/>
          <w:u w:val="single"/>
          <w:lang w:val="bg-BG"/>
        </w:rPr>
      </w:pPr>
      <w:r w:rsidRPr="00936B67">
        <w:rPr>
          <w:rFonts w:ascii="Times New Roman" w:hAnsi="Times New Roman" w:cs="Times New Roman"/>
          <w:b/>
          <w:bCs/>
          <w:i/>
          <w:iCs/>
          <w:sz w:val="28"/>
          <w:szCs w:val="28"/>
          <w:u w:val="single"/>
          <w:lang w:val="bg-BG"/>
        </w:rPr>
        <w:t>Предложение на н.п. Менда Стоянова и група народни представители:</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i/>
          <w:iCs/>
          <w:sz w:val="28"/>
          <w:szCs w:val="28"/>
          <w:lang w:val="bg-BG"/>
        </w:rPr>
      </w:pPr>
      <w:r w:rsidRPr="00936B67">
        <w:rPr>
          <w:rFonts w:ascii="Times New Roman" w:hAnsi="Times New Roman" w:cs="Times New Roman"/>
          <w:i/>
          <w:iCs/>
          <w:sz w:val="28"/>
          <w:szCs w:val="28"/>
          <w:lang w:val="bg-BG"/>
        </w:rPr>
        <w:t>Създава се § 122а:</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i/>
          <w:iCs/>
          <w:sz w:val="28"/>
          <w:szCs w:val="28"/>
          <w:lang w:val="bg-BG"/>
        </w:rPr>
      </w:pPr>
      <w:r w:rsidRPr="00936B67">
        <w:rPr>
          <w:rFonts w:ascii="Times New Roman" w:hAnsi="Times New Roman" w:cs="Times New Roman"/>
          <w:i/>
          <w:iCs/>
          <w:sz w:val="28"/>
          <w:szCs w:val="28"/>
          <w:lang w:val="bg-BG"/>
        </w:rPr>
        <w:t>§ 122а. В</w:t>
      </w:r>
      <w:r w:rsidRPr="00936B67">
        <w:rPr>
          <w:rFonts w:ascii="Times New Roman" w:hAnsi="Times New Roman" w:cs="Times New Roman"/>
          <w:i/>
          <w:iCs/>
          <w:sz w:val="28"/>
          <w:szCs w:val="28"/>
          <w:lang w:val="en-US"/>
        </w:rPr>
        <w:t xml:space="preserve"> чл. 337</w:t>
      </w:r>
      <w:r w:rsidRPr="00936B67">
        <w:rPr>
          <w:rFonts w:ascii="Times New Roman" w:hAnsi="Times New Roman" w:cs="Times New Roman"/>
          <w:i/>
          <w:iCs/>
          <w:sz w:val="28"/>
          <w:szCs w:val="28"/>
          <w:lang w:val="bg-BG"/>
        </w:rPr>
        <w:t xml:space="preserve"> се правят следните изменения:</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i/>
          <w:iCs/>
          <w:sz w:val="28"/>
          <w:szCs w:val="28"/>
          <w:lang w:val="en-US"/>
        </w:rPr>
      </w:pPr>
      <w:r w:rsidRPr="00936B67">
        <w:rPr>
          <w:rFonts w:ascii="Times New Roman" w:hAnsi="Times New Roman" w:cs="Times New Roman"/>
          <w:i/>
          <w:iCs/>
          <w:sz w:val="28"/>
          <w:szCs w:val="28"/>
          <w:lang w:val="bg-BG"/>
        </w:rPr>
        <w:t xml:space="preserve">В </w:t>
      </w:r>
      <w:r w:rsidRPr="00936B67">
        <w:rPr>
          <w:rFonts w:ascii="Times New Roman" w:hAnsi="Times New Roman" w:cs="Times New Roman"/>
          <w:i/>
          <w:iCs/>
          <w:sz w:val="28"/>
          <w:szCs w:val="28"/>
          <w:lang w:val="en-US"/>
        </w:rPr>
        <w:t xml:space="preserve">ал. 1 думите „Заместник-председателят на комисията има право да контролира действията на синдика“ </w:t>
      </w:r>
      <w:r w:rsidRPr="00936B67">
        <w:rPr>
          <w:rFonts w:ascii="Times New Roman" w:hAnsi="Times New Roman" w:cs="Times New Roman"/>
          <w:i/>
          <w:iCs/>
          <w:sz w:val="28"/>
          <w:szCs w:val="28"/>
          <w:lang w:val="bg-BG"/>
        </w:rPr>
        <w:t>с</w:t>
      </w:r>
      <w:r w:rsidRPr="00936B67">
        <w:rPr>
          <w:rFonts w:ascii="Times New Roman" w:hAnsi="Times New Roman" w:cs="Times New Roman"/>
          <w:i/>
          <w:iCs/>
          <w:sz w:val="28"/>
          <w:szCs w:val="28"/>
          <w:lang w:val="en-US"/>
        </w:rPr>
        <w:t>е заменят с „Комисията по предложение на заместник-председателя има право да дава задължителни предписания на синдика“.</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i/>
          <w:iCs/>
          <w:sz w:val="28"/>
          <w:szCs w:val="28"/>
          <w:lang w:val="en-US"/>
        </w:rPr>
      </w:pPr>
      <w:r w:rsidRPr="00936B67">
        <w:rPr>
          <w:rFonts w:ascii="Times New Roman" w:hAnsi="Times New Roman" w:cs="Times New Roman"/>
          <w:i/>
          <w:iCs/>
          <w:sz w:val="28"/>
          <w:szCs w:val="28"/>
          <w:lang w:val="bg-BG"/>
        </w:rPr>
        <w:t xml:space="preserve">В </w:t>
      </w:r>
      <w:r w:rsidRPr="00936B67">
        <w:rPr>
          <w:rFonts w:ascii="Times New Roman" w:hAnsi="Times New Roman" w:cs="Times New Roman"/>
          <w:i/>
          <w:iCs/>
          <w:sz w:val="28"/>
          <w:szCs w:val="28"/>
          <w:lang w:val="en-US"/>
        </w:rPr>
        <w:t>ал. 2 думите „заместник-председателя на“</w:t>
      </w:r>
      <w:r w:rsidRPr="00936B67">
        <w:rPr>
          <w:rFonts w:ascii="Times New Roman" w:hAnsi="Times New Roman" w:cs="Times New Roman"/>
          <w:i/>
          <w:iCs/>
          <w:sz w:val="28"/>
          <w:szCs w:val="28"/>
          <w:lang w:val="bg-BG"/>
        </w:rPr>
        <w:t xml:space="preserve"> се заличават</w:t>
      </w:r>
      <w:r w:rsidRPr="00936B67">
        <w:rPr>
          <w:rFonts w:ascii="Times New Roman" w:hAnsi="Times New Roman" w:cs="Times New Roman"/>
          <w:i/>
          <w:iCs/>
          <w:sz w:val="28"/>
          <w:szCs w:val="28"/>
          <w:lang w:val="en-US"/>
        </w:rPr>
        <w:t>.</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r w:rsidRPr="00E24705">
        <w:rPr>
          <w:rFonts w:ascii="Times New Roman" w:hAnsi="Times New Roman" w:cs="Times New Roman"/>
          <w:b/>
          <w:bCs/>
          <w:sz w:val="28"/>
          <w:szCs w:val="28"/>
          <w:u w:val="single"/>
          <w:lang w:val="bg-BG"/>
        </w:rPr>
        <w:t>Работната група подкрепя предложението</w:t>
      </w:r>
      <w:r>
        <w:rPr>
          <w:rFonts w:ascii="Times New Roman" w:hAnsi="Times New Roman" w:cs="Times New Roman"/>
          <w:b/>
          <w:bCs/>
          <w:sz w:val="28"/>
          <w:szCs w:val="28"/>
          <w:u w:val="single"/>
          <w:lang w:val="bg-BG"/>
        </w:rPr>
        <w:t>.</w:t>
      </w:r>
    </w:p>
    <w:p w:rsidR="00B436A5"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r w:rsidRPr="00E24705">
        <w:rPr>
          <w:rFonts w:ascii="Times New Roman" w:hAnsi="Times New Roman" w:cs="Times New Roman"/>
          <w:b/>
          <w:bCs/>
          <w:sz w:val="28"/>
          <w:szCs w:val="28"/>
          <w:u w:val="single"/>
          <w:lang w:val="bg-BG"/>
        </w:rPr>
        <w:t xml:space="preserve">Работната група предлага </w:t>
      </w:r>
      <w:r>
        <w:rPr>
          <w:rFonts w:ascii="Times New Roman" w:hAnsi="Times New Roman" w:cs="Times New Roman"/>
          <w:b/>
          <w:bCs/>
          <w:sz w:val="28"/>
          <w:szCs w:val="28"/>
          <w:u w:val="single"/>
          <w:lang w:val="bg-BG"/>
        </w:rPr>
        <w:t>да се създаде нов § 135:</w:t>
      </w:r>
    </w:p>
    <w:p w:rsidR="00B436A5" w:rsidRDefault="00B436A5" w:rsidP="004C053D">
      <w:pPr>
        <w:pStyle w:val="NoSpacing"/>
        <w:tabs>
          <w:tab w:val="left" w:pos="7655"/>
          <w:tab w:val="left" w:pos="8222"/>
          <w:tab w:val="left" w:pos="9072"/>
        </w:tabs>
        <w:ind w:firstLine="567"/>
        <w:jc w:val="both"/>
        <w:rPr>
          <w:rFonts w:ascii="Times New Roman" w:hAnsi="Times New Roman" w:cs="Times New Roman"/>
          <w:b/>
          <w:bCs/>
          <w:sz w:val="28"/>
          <w:szCs w:val="28"/>
          <w:lang w:val="bg-BG"/>
        </w:rPr>
      </w:pPr>
      <w:r w:rsidRPr="00442869">
        <w:rPr>
          <w:rFonts w:ascii="Times New Roman" w:hAnsi="Times New Roman" w:cs="Times New Roman"/>
          <w:b/>
          <w:bCs/>
          <w:sz w:val="28"/>
          <w:szCs w:val="28"/>
          <w:lang w:val="bg-BG"/>
        </w:rPr>
        <w:t>§ 1</w:t>
      </w:r>
      <w:r>
        <w:rPr>
          <w:rFonts w:ascii="Times New Roman" w:hAnsi="Times New Roman" w:cs="Times New Roman"/>
          <w:b/>
          <w:bCs/>
          <w:sz w:val="28"/>
          <w:szCs w:val="28"/>
          <w:lang w:val="bg-BG"/>
        </w:rPr>
        <w:t>35</w:t>
      </w:r>
      <w:r w:rsidRPr="00442869">
        <w:rPr>
          <w:rFonts w:ascii="Times New Roman" w:hAnsi="Times New Roman" w:cs="Times New Roman"/>
          <w:b/>
          <w:bCs/>
          <w:sz w:val="28"/>
          <w:szCs w:val="28"/>
          <w:lang w:val="bg-BG"/>
        </w:rPr>
        <w:t>. В</w:t>
      </w:r>
      <w:r w:rsidRPr="00442869">
        <w:rPr>
          <w:rFonts w:ascii="Times New Roman" w:hAnsi="Times New Roman" w:cs="Times New Roman"/>
          <w:b/>
          <w:bCs/>
          <w:sz w:val="28"/>
          <w:szCs w:val="28"/>
          <w:lang w:val="en-US"/>
        </w:rPr>
        <w:t xml:space="preserve"> чл. 337</w:t>
      </w:r>
      <w:r w:rsidRPr="00442869">
        <w:rPr>
          <w:rFonts w:ascii="Times New Roman" w:hAnsi="Times New Roman" w:cs="Times New Roman"/>
          <w:b/>
          <w:bCs/>
          <w:sz w:val="28"/>
          <w:szCs w:val="28"/>
          <w:lang w:val="bg-BG"/>
        </w:rPr>
        <w:t xml:space="preserve"> се правят следните изменения:</w:t>
      </w:r>
    </w:p>
    <w:p w:rsidR="00B436A5" w:rsidRDefault="00B436A5" w:rsidP="00677565">
      <w:pPr>
        <w:pStyle w:val="NoSpacing"/>
        <w:tabs>
          <w:tab w:val="left" w:pos="7655"/>
          <w:tab w:val="left" w:pos="8222"/>
          <w:tab w:val="left" w:pos="9072"/>
        </w:tabs>
        <w:ind w:firstLine="567"/>
        <w:jc w:val="both"/>
        <w:rPr>
          <w:rFonts w:ascii="Times New Roman" w:hAnsi="Times New Roman" w:cs="Times New Roman"/>
          <w:b/>
          <w:bCs/>
          <w:sz w:val="28"/>
          <w:szCs w:val="28"/>
          <w:lang w:val="bg-BG"/>
        </w:rPr>
      </w:pPr>
      <w:r>
        <w:rPr>
          <w:rFonts w:ascii="Times New Roman" w:hAnsi="Times New Roman" w:cs="Times New Roman"/>
          <w:b/>
          <w:bCs/>
          <w:sz w:val="28"/>
          <w:szCs w:val="28"/>
          <w:lang w:val="bg-BG"/>
        </w:rPr>
        <w:t xml:space="preserve">1. </w:t>
      </w:r>
      <w:r w:rsidRPr="00442869">
        <w:rPr>
          <w:rFonts w:ascii="Times New Roman" w:hAnsi="Times New Roman" w:cs="Times New Roman"/>
          <w:b/>
          <w:bCs/>
          <w:sz w:val="28"/>
          <w:szCs w:val="28"/>
          <w:lang w:val="bg-BG"/>
        </w:rPr>
        <w:t xml:space="preserve">В </w:t>
      </w:r>
      <w:r w:rsidRPr="00442869">
        <w:rPr>
          <w:rFonts w:ascii="Times New Roman" w:hAnsi="Times New Roman" w:cs="Times New Roman"/>
          <w:b/>
          <w:bCs/>
          <w:sz w:val="28"/>
          <w:szCs w:val="28"/>
          <w:lang w:val="en-US"/>
        </w:rPr>
        <w:t xml:space="preserve">ал. 1 думите „Заместник-председателят на комисията има право да контролира действията на синдика“ </w:t>
      </w:r>
      <w:r w:rsidRPr="00442869">
        <w:rPr>
          <w:rFonts w:ascii="Times New Roman" w:hAnsi="Times New Roman" w:cs="Times New Roman"/>
          <w:b/>
          <w:bCs/>
          <w:sz w:val="28"/>
          <w:szCs w:val="28"/>
          <w:lang w:val="bg-BG"/>
        </w:rPr>
        <w:t>с</w:t>
      </w:r>
      <w:r w:rsidRPr="00442869">
        <w:rPr>
          <w:rFonts w:ascii="Times New Roman" w:hAnsi="Times New Roman" w:cs="Times New Roman"/>
          <w:b/>
          <w:bCs/>
          <w:sz w:val="28"/>
          <w:szCs w:val="28"/>
          <w:lang w:val="en-US"/>
        </w:rPr>
        <w:t>е заменят с „Комисията по предложение на заместник-председателя има право да дава задължителни предписания на синдика“.</w:t>
      </w:r>
    </w:p>
    <w:p w:rsidR="00B436A5" w:rsidRPr="00677565" w:rsidRDefault="00B436A5" w:rsidP="00677565">
      <w:pPr>
        <w:pStyle w:val="NoSpacing"/>
        <w:tabs>
          <w:tab w:val="left" w:pos="7655"/>
          <w:tab w:val="left" w:pos="8222"/>
          <w:tab w:val="left" w:pos="9072"/>
        </w:tabs>
        <w:ind w:firstLine="567"/>
        <w:jc w:val="both"/>
        <w:rPr>
          <w:rFonts w:ascii="Times New Roman" w:hAnsi="Times New Roman" w:cs="Times New Roman"/>
          <w:b/>
          <w:bCs/>
          <w:sz w:val="28"/>
          <w:szCs w:val="28"/>
          <w:lang w:val="bg-BG"/>
        </w:rPr>
      </w:pPr>
      <w:r>
        <w:rPr>
          <w:rFonts w:ascii="Times New Roman" w:hAnsi="Times New Roman" w:cs="Times New Roman"/>
          <w:b/>
          <w:bCs/>
          <w:sz w:val="28"/>
          <w:szCs w:val="28"/>
          <w:lang w:val="bg-BG"/>
        </w:rPr>
        <w:t xml:space="preserve">2. </w:t>
      </w:r>
      <w:r w:rsidRPr="00442869">
        <w:rPr>
          <w:rFonts w:ascii="Times New Roman" w:hAnsi="Times New Roman" w:cs="Times New Roman"/>
          <w:b/>
          <w:bCs/>
          <w:sz w:val="28"/>
          <w:szCs w:val="28"/>
          <w:lang w:val="bg-BG"/>
        </w:rPr>
        <w:t xml:space="preserve">В </w:t>
      </w:r>
      <w:r w:rsidRPr="00442869">
        <w:rPr>
          <w:rFonts w:ascii="Times New Roman" w:hAnsi="Times New Roman" w:cs="Times New Roman"/>
          <w:b/>
          <w:bCs/>
          <w:sz w:val="28"/>
          <w:szCs w:val="28"/>
          <w:lang w:val="en-US"/>
        </w:rPr>
        <w:t>ал. 2 думите „заместник-председателя на“</w:t>
      </w:r>
      <w:r w:rsidRPr="00442869">
        <w:rPr>
          <w:rFonts w:ascii="Times New Roman" w:hAnsi="Times New Roman" w:cs="Times New Roman"/>
          <w:b/>
          <w:bCs/>
          <w:sz w:val="28"/>
          <w:szCs w:val="28"/>
          <w:lang w:val="bg-BG"/>
        </w:rPr>
        <w:t xml:space="preserve"> се заличават</w:t>
      </w:r>
      <w:r w:rsidRPr="00442869">
        <w:rPr>
          <w:rFonts w:ascii="Times New Roman" w:hAnsi="Times New Roman" w:cs="Times New Roman"/>
          <w:b/>
          <w:bCs/>
          <w:sz w:val="28"/>
          <w:szCs w:val="28"/>
          <w:lang w:val="en-US"/>
        </w:rPr>
        <w:t>.</w:t>
      </w:r>
    </w:p>
    <w:p w:rsidR="00B436A5" w:rsidRPr="00442869"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rPr>
      </w:pPr>
    </w:p>
    <w:p w:rsidR="00B436A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shd w:val="clear" w:color="auto" w:fill="FEFEFE"/>
          <w:lang w:val="bg-BG"/>
        </w:rPr>
      </w:pPr>
      <w:r w:rsidRPr="00936B67">
        <w:rPr>
          <w:rFonts w:ascii="Times New Roman" w:hAnsi="Times New Roman" w:cs="Times New Roman"/>
          <w:b/>
          <w:bCs/>
          <w:sz w:val="28"/>
          <w:szCs w:val="28"/>
        </w:rPr>
        <w:t>§ 123.</w:t>
      </w:r>
      <w:r w:rsidRPr="00936B67">
        <w:rPr>
          <w:rFonts w:ascii="Times New Roman" w:hAnsi="Times New Roman" w:cs="Times New Roman"/>
          <w:sz w:val="28"/>
          <w:szCs w:val="28"/>
        </w:rPr>
        <w:t>Създава</w:t>
      </w:r>
      <w:r w:rsidRPr="00936B67">
        <w:rPr>
          <w:rFonts w:ascii="Times New Roman" w:hAnsi="Times New Roman" w:cs="Times New Roman"/>
          <w:sz w:val="28"/>
          <w:szCs w:val="28"/>
          <w:shd w:val="clear" w:color="auto" w:fill="FEFEFE"/>
        </w:rPr>
        <w:t xml:space="preserve"> се чл. 339а:</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936B67">
        <w:rPr>
          <w:rFonts w:ascii="Times New Roman" w:hAnsi="Times New Roman" w:cs="Times New Roman"/>
          <w:sz w:val="28"/>
          <w:szCs w:val="28"/>
        </w:rPr>
        <w:t>„Принудително прекратяване в случаите по чл. 122е, ал. 1, т. 7</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color w:val="FF0000"/>
          <w:sz w:val="28"/>
          <w:szCs w:val="28"/>
        </w:rPr>
      </w:pPr>
      <w:r w:rsidRPr="00936B67">
        <w:rPr>
          <w:rFonts w:ascii="Times New Roman" w:hAnsi="Times New Roman" w:cs="Times New Roman"/>
          <w:sz w:val="28"/>
          <w:szCs w:val="28"/>
        </w:rPr>
        <w:t>Чл. 339а. (1)При отнемане на лицензията за извършване на дейност по допълнително социално осигуряване на основание чл. 122е, ал. 1, т. 7 на дружество, което не е започнало да извършва дейност по допълнително социално осигуряване, се прилага чл. 330а.</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936B67">
        <w:rPr>
          <w:rFonts w:ascii="Times New Roman" w:hAnsi="Times New Roman" w:cs="Times New Roman"/>
          <w:sz w:val="28"/>
          <w:szCs w:val="28"/>
        </w:rPr>
        <w:t>(2) При отнемане на лицензията за извършване на дейност по допълнително социално осигуряване на основание чл. 122е, ал. 1, т. 7 на дружество, което е започнало да извършва дейност по допълнително социално осигуряване, се прилагат чл. 331 и 332.”</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r w:rsidRPr="00936B67">
        <w:rPr>
          <w:rFonts w:ascii="Times New Roman" w:hAnsi="Times New Roman" w:cs="Times New Roman"/>
          <w:b/>
          <w:bCs/>
          <w:sz w:val="28"/>
          <w:szCs w:val="28"/>
          <w:u w:val="single"/>
          <w:lang w:val="bg-BG"/>
        </w:rPr>
        <w:t xml:space="preserve">Работната група подкрепя текста на вносителя </w:t>
      </w:r>
      <w:r>
        <w:rPr>
          <w:rFonts w:ascii="Times New Roman" w:hAnsi="Times New Roman" w:cs="Times New Roman"/>
          <w:b/>
          <w:bCs/>
          <w:sz w:val="28"/>
          <w:szCs w:val="28"/>
          <w:u w:val="single"/>
          <w:lang w:val="bg-BG"/>
        </w:rPr>
        <w:t>з</w:t>
      </w:r>
      <w:r w:rsidRPr="00936B67">
        <w:rPr>
          <w:rFonts w:ascii="Times New Roman" w:hAnsi="Times New Roman" w:cs="Times New Roman"/>
          <w:b/>
          <w:bCs/>
          <w:sz w:val="28"/>
          <w:szCs w:val="28"/>
          <w:u w:val="single"/>
          <w:lang w:val="bg-BG"/>
        </w:rPr>
        <w:t xml:space="preserve">а § </w:t>
      </w:r>
      <w:r>
        <w:rPr>
          <w:rFonts w:ascii="Times New Roman" w:hAnsi="Times New Roman" w:cs="Times New Roman"/>
          <w:b/>
          <w:bCs/>
          <w:sz w:val="28"/>
          <w:szCs w:val="28"/>
          <w:u w:val="single"/>
          <w:lang w:val="bg-BG"/>
        </w:rPr>
        <w:t>123, който става § 136.</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shd w:val="clear" w:color="auto" w:fill="FEFEFE"/>
        </w:rPr>
      </w:pP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color w:val="FF0000"/>
          <w:sz w:val="28"/>
          <w:szCs w:val="28"/>
        </w:rPr>
      </w:pPr>
      <w:r w:rsidRPr="00936B67">
        <w:rPr>
          <w:rFonts w:ascii="Times New Roman" w:hAnsi="Times New Roman" w:cs="Times New Roman"/>
          <w:b/>
          <w:bCs/>
          <w:sz w:val="28"/>
          <w:szCs w:val="28"/>
          <w:shd w:val="clear" w:color="auto" w:fill="FEFEFE"/>
        </w:rPr>
        <w:t>§ 124.</w:t>
      </w:r>
      <w:r w:rsidRPr="00936B67">
        <w:rPr>
          <w:rFonts w:ascii="Times New Roman" w:hAnsi="Times New Roman" w:cs="Times New Roman"/>
          <w:sz w:val="28"/>
          <w:szCs w:val="28"/>
          <w:shd w:val="clear" w:color="auto" w:fill="FEFEFE"/>
        </w:rPr>
        <w:t>В чл. 342 се правят следните изменения и допълнения:</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936B67">
        <w:rPr>
          <w:rFonts w:ascii="Times New Roman" w:hAnsi="Times New Roman" w:cs="Times New Roman"/>
          <w:sz w:val="28"/>
          <w:szCs w:val="28"/>
        </w:rPr>
        <w:t>1. Алинея 2 се изменя така:</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936B67">
        <w:rPr>
          <w:rFonts w:ascii="Times New Roman" w:hAnsi="Times New Roman" w:cs="Times New Roman"/>
          <w:sz w:val="28"/>
          <w:szCs w:val="28"/>
        </w:rPr>
        <w:t>„(2) При ликвидация на дружество за допълнително социално осигуряване съхраняваните от него документи от значение за правата на осигурените лица, на пенсионерите, на техните наследници и на другите правоимащи лица се предават на дружеството или дружествата за социално осигуряване, чиито фондове са правоприемници на прекратените фондове, управлявани от ликвидираното дружество, в случай че не е предвиден специален ред за тяхното предаване и съхранение и срокът за съхранението им не е изтекъл.”</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936B67">
        <w:rPr>
          <w:rFonts w:ascii="Times New Roman" w:hAnsi="Times New Roman" w:cs="Times New Roman"/>
          <w:sz w:val="28"/>
          <w:szCs w:val="28"/>
        </w:rPr>
        <w:t>2. Създава се ал. 3:</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936B67">
        <w:rPr>
          <w:rFonts w:ascii="Times New Roman" w:hAnsi="Times New Roman" w:cs="Times New Roman"/>
          <w:sz w:val="28"/>
          <w:szCs w:val="28"/>
        </w:rPr>
        <w:t>„(3) За архивирането на останалата документация дружеството за допълнително социално осигуряване се обръща за съдействие към органите за управление на Националния архивен фонд.”</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r w:rsidRPr="00936B67">
        <w:rPr>
          <w:rFonts w:ascii="Times New Roman" w:hAnsi="Times New Roman" w:cs="Times New Roman"/>
          <w:b/>
          <w:bCs/>
          <w:sz w:val="28"/>
          <w:szCs w:val="28"/>
          <w:u w:val="single"/>
          <w:lang w:val="bg-BG"/>
        </w:rPr>
        <w:t xml:space="preserve">Работната група подкрепя текста на вносителя </w:t>
      </w:r>
      <w:r>
        <w:rPr>
          <w:rFonts w:ascii="Times New Roman" w:hAnsi="Times New Roman" w:cs="Times New Roman"/>
          <w:b/>
          <w:bCs/>
          <w:sz w:val="28"/>
          <w:szCs w:val="28"/>
          <w:u w:val="single"/>
          <w:lang w:val="bg-BG"/>
        </w:rPr>
        <w:t>з</w:t>
      </w:r>
      <w:r w:rsidRPr="00936B67">
        <w:rPr>
          <w:rFonts w:ascii="Times New Roman" w:hAnsi="Times New Roman" w:cs="Times New Roman"/>
          <w:b/>
          <w:bCs/>
          <w:sz w:val="28"/>
          <w:szCs w:val="28"/>
          <w:u w:val="single"/>
          <w:lang w:val="bg-BG"/>
        </w:rPr>
        <w:t xml:space="preserve">а § </w:t>
      </w:r>
      <w:r>
        <w:rPr>
          <w:rFonts w:ascii="Times New Roman" w:hAnsi="Times New Roman" w:cs="Times New Roman"/>
          <w:b/>
          <w:bCs/>
          <w:sz w:val="28"/>
          <w:szCs w:val="28"/>
          <w:u w:val="single"/>
          <w:lang w:val="bg-BG"/>
        </w:rPr>
        <w:t>124, който става § 137.</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shd w:val="clear" w:color="auto" w:fill="FEFEFE"/>
        </w:rPr>
      </w:pP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color w:val="FF0000"/>
          <w:sz w:val="28"/>
          <w:szCs w:val="28"/>
        </w:rPr>
      </w:pPr>
      <w:r w:rsidRPr="00936B67">
        <w:rPr>
          <w:rFonts w:ascii="Times New Roman" w:hAnsi="Times New Roman" w:cs="Times New Roman"/>
          <w:b/>
          <w:bCs/>
          <w:sz w:val="28"/>
          <w:szCs w:val="28"/>
          <w:shd w:val="clear" w:color="auto" w:fill="FEFEFE"/>
        </w:rPr>
        <w:t xml:space="preserve">§ 125. </w:t>
      </w:r>
      <w:r w:rsidRPr="00936B67">
        <w:rPr>
          <w:rFonts w:ascii="Times New Roman" w:hAnsi="Times New Roman" w:cs="Times New Roman"/>
          <w:sz w:val="28"/>
          <w:szCs w:val="28"/>
          <w:shd w:val="clear" w:color="auto" w:fill="FEFEFE"/>
        </w:rPr>
        <w:t>В чл. 343а се правят следните изменения и допълнения:</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shd w:val="clear" w:color="auto" w:fill="FEFEFE"/>
          <w:lang w:val="bg-BG"/>
        </w:rPr>
      </w:pPr>
      <w:r w:rsidRPr="00936B67">
        <w:rPr>
          <w:rFonts w:ascii="Times New Roman" w:hAnsi="Times New Roman" w:cs="Times New Roman"/>
          <w:sz w:val="28"/>
          <w:szCs w:val="28"/>
          <w:shd w:val="clear" w:color="auto" w:fill="FEFEFE"/>
          <w:lang w:val="bg-BG"/>
        </w:rPr>
        <w:t>1. В ал. 1, т. 1 след думите „фонд „Пенсии</w:t>
      </w:r>
      <w:r w:rsidRPr="00936B67">
        <w:rPr>
          <w:rFonts w:ascii="Times New Roman" w:hAnsi="Times New Roman" w:cs="Times New Roman"/>
          <w:sz w:val="28"/>
          <w:szCs w:val="28"/>
          <w:lang w:val="bg-BG"/>
        </w:rPr>
        <w:t>”” се поставя запетая, добавя се „съответно от фонд „Пенсии за лицата по чл. 69”” и се поставя запетая.</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936B67">
        <w:rPr>
          <w:rFonts w:ascii="Times New Roman" w:hAnsi="Times New Roman" w:cs="Times New Roman"/>
          <w:sz w:val="28"/>
          <w:szCs w:val="28"/>
          <w:shd w:val="clear" w:color="auto" w:fill="FEFEFE"/>
          <w:lang w:val="bg-BG"/>
        </w:rPr>
        <w:t>2. В ал. 5 думите „</w:t>
      </w:r>
      <w:r w:rsidRPr="00936B67">
        <w:rPr>
          <w:rFonts w:ascii="Times New Roman" w:hAnsi="Times New Roman" w:cs="Times New Roman"/>
          <w:sz w:val="28"/>
          <w:szCs w:val="28"/>
          <w:lang w:val="bg-BG"/>
        </w:rPr>
        <w:t xml:space="preserve"> чл. 171, ал. 1 и 2” се заменят с „ чл. 171, ал. 1”.</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r w:rsidRPr="00936B67">
        <w:rPr>
          <w:rFonts w:ascii="Times New Roman" w:hAnsi="Times New Roman" w:cs="Times New Roman"/>
          <w:b/>
          <w:bCs/>
          <w:sz w:val="28"/>
          <w:szCs w:val="28"/>
          <w:u w:val="single"/>
          <w:lang w:val="bg-BG"/>
        </w:rPr>
        <w:t xml:space="preserve">Работната група подкрепя текста на вносителя </w:t>
      </w:r>
      <w:r>
        <w:rPr>
          <w:rFonts w:ascii="Times New Roman" w:hAnsi="Times New Roman" w:cs="Times New Roman"/>
          <w:b/>
          <w:bCs/>
          <w:sz w:val="28"/>
          <w:szCs w:val="28"/>
          <w:u w:val="single"/>
          <w:lang w:val="bg-BG"/>
        </w:rPr>
        <w:t>з</w:t>
      </w:r>
      <w:r w:rsidRPr="00936B67">
        <w:rPr>
          <w:rFonts w:ascii="Times New Roman" w:hAnsi="Times New Roman" w:cs="Times New Roman"/>
          <w:b/>
          <w:bCs/>
          <w:sz w:val="28"/>
          <w:szCs w:val="28"/>
          <w:u w:val="single"/>
          <w:lang w:val="bg-BG"/>
        </w:rPr>
        <w:t xml:space="preserve">а § </w:t>
      </w:r>
      <w:r>
        <w:rPr>
          <w:rFonts w:ascii="Times New Roman" w:hAnsi="Times New Roman" w:cs="Times New Roman"/>
          <w:b/>
          <w:bCs/>
          <w:sz w:val="28"/>
          <w:szCs w:val="28"/>
          <w:u w:val="single"/>
          <w:lang w:val="bg-BG"/>
        </w:rPr>
        <w:t>125, който става § 138.</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shd w:val="clear" w:color="auto" w:fill="FEFEFE"/>
        </w:rPr>
      </w:pP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936B67">
        <w:rPr>
          <w:rFonts w:ascii="Times New Roman" w:hAnsi="Times New Roman" w:cs="Times New Roman"/>
          <w:b/>
          <w:bCs/>
          <w:sz w:val="28"/>
          <w:szCs w:val="28"/>
          <w:shd w:val="clear" w:color="auto" w:fill="FEFEFE"/>
        </w:rPr>
        <w:t>§ 126.</w:t>
      </w:r>
      <w:r w:rsidRPr="00936B67">
        <w:rPr>
          <w:rFonts w:ascii="Times New Roman" w:hAnsi="Times New Roman" w:cs="Times New Roman"/>
          <w:sz w:val="28"/>
          <w:szCs w:val="28"/>
          <w:shd w:val="clear" w:color="auto" w:fill="FEFEFE"/>
        </w:rPr>
        <w:t>В чл. 343в, ал. 1, т. 1 след думите „във фонд „Пенсии</w:t>
      </w:r>
      <w:r w:rsidRPr="00936B67">
        <w:rPr>
          <w:rFonts w:ascii="Times New Roman" w:hAnsi="Times New Roman" w:cs="Times New Roman"/>
          <w:sz w:val="28"/>
          <w:szCs w:val="28"/>
        </w:rPr>
        <w:t>”” се поставя запетая, добавя се „съответно във фонд „Пенсии за лицата по чл. 69”” и се поставя запетая.</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r w:rsidRPr="00936B67">
        <w:rPr>
          <w:rFonts w:ascii="Times New Roman" w:hAnsi="Times New Roman" w:cs="Times New Roman"/>
          <w:b/>
          <w:bCs/>
          <w:sz w:val="28"/>
          <w:szCs w:val="28"/>
          <w:u w:val="single"/>
          <w:lang w:val="bg-BG"/>
        </w:rPr>
        <w:t xml:space="preserve">Работната група подкрепя текста на вносителя </w:t>
      </w:r>
      <w:r>
        <w:rPr>
          <w:rFonts w:ascii="Times New Roman" w:hAnsi="Times New Roman" w:cs="Times New Roman"/>
          <w:b/>
          <w:bCs/>
          <w:sz w:val="28"/>
          <w:szCs w:val="28"/>
          <w:u w:val="single"/>
          <w:lang w:val="bg-BG"/>
        </w:rPr>
        <w:t>з</w:t>
      </w:r>
      <w:r w:rsidRPr="00936B67">
        <w:rPr>
          <w:rFonts w:ascii="Times New Roman" w:hAnsi="Times New Roman" w:cs="Times New Roman"/>
          <w:b/>
          <w:bCs/>
          <w:sz w:val="28"/>
          <w:szCs w:val="28"/>
          <w:u w:val="single"/>
          <w:lang w:val="bg-BG"/>
        </w:rPr>
        <w:t xml:space="preserve">а § </w:t>
      </w:r>
      <w:r>
        <w:rPr>
          <w:rFonts w:ascii="Times New Roman" w:hAnsi="Times New Roman" w:cs="Times New Roman"/>
          <w:b/>
          <w:bCs/>
          <w:sz w:val="28"/>
          <w:szCs w:val="28"/>
          <w:u w:val="single"/>
          <w:lang w:val="bg-BG"/>
        </w:rPr>
        <w:t>126, който става § 139.</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shd w:val="clear" w:color="auto" w:fill="FEFEFE"/>
        </w:rPr>
      </w:pP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color w:val="FF0000"/>
          <w:sz w:val="28"/>
          <w:szCs w:val="28"/>
        </w:rPr>
      </w:pPr>
      <w:r w:rsidRPr="00936B67">
        <w:rPr>
          <w:rFonts w:ascii="Times New Roman" w:hAnsi="Times New Roman" w:cs="Times New Roman"/>
          <w:b/>
          <w:bCs/>
          <w:sz w:val="28"/>
          <w:szCs w:val="28"/>
          <w:shd w:val="clear" w:color="auto" w:fill="FEFEFE"/>
        </w:rPr>
        <w:t>§ 127.</w:t>
      </w:r>
      <w:r w:rsidRPr="00936B67">
        <w:rPr>
          <w:rFonts w:ascii="Times New Roman" w:hAnsi="Times New Roman" w:cs="Times New Roman"/>
          <w:sz w:val="28"/>
          <w:szCs w:val="28"/>
          <w:shd w:val="clear" w:color="auto" w:fill="FEFEFE"/>
        </w:rPr>
        <w:t>В чл. 343г, ал. 1 се правят следните допълнения:</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shd w:val="clear" w:color="auto" w:fill="FEFEFE"/>
          <w:lang w:val="bg-BG"/>
        </w:rPr>
      </w:pPr>
      <w:r w:rsidRPr="00936B67">
        <w:rPr>
          <w:rFonts w:ascii="Times New Roman" w:hAnsi="Times New Roman" w:cs="Times New Roman"/>
          <w:sz w:val="28"/>
          <w:szCs w:val="28"/>
          <w:shd w:val="clear" w:color="auto" w:fill="FEFEFE"/>
          <w:lang w:val="bg-BG"/>
        </w:rPr>
        <w:t>В т. 1 след думите „във фонд „Пенсии</w:t>
      </w:r>
      <w:r w:rsidRPr="00936B67">
        <w:rPr>
          <w:rFonts w:ascii="Times New Roman" w:hAnsi="Times New Roman" w:cs="Times New Roman"/>
          <w:sz w:val="28"/>
          <w:szCs w:val="28"/>
          <w:lang w:val="bg-BG"/>
        </w:rPr>
        <w:t>”” се поставя запетая, добавя се „съответно във фонд „Пенсии за лицата по чл. 69”” и се поставя запетая.</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shd w:val="clear" w:color="auto" w:fill="FEFEFE"/>
          <w:lang w:val="bg-BG"/>
        </w:rPr>
      </w:pPr>
      <w:r w:rsidRPr="00936B67">
        <w:rPr>
          <w:rFonts w:ascii="Times New Roman" w:hAnsi="Times New Roman" w:cs="Times New Roman"/>
          <w:sz w:val="28"/>
          <w:szCs w:val="28"/>
          <w:shd w:val="clear" w:color="auto" w:fill="FEFEFE"/>
          <w:lang w:val="bg-BG"/>
        </w:rPr>
        <w:t>В т. 2, букви „а“ и „б“ след думите „във фонд „Пенсии</w:t>
      </w:r>
      <w:r w:rsidRPr="00936B67">
        <w:rPr>
          <w:rFonts w:ascii="Times New Roman" w:hAnsi="Times New Roman" w:cs="Times New Roman"/>
          <w:sz w:val="28"/>
          <w:szCs w:val="28"/>
          <w:lang w:val="bg-BG"/>
        </w:rPr>
        <w:t>”” се поставя запетая, добавя се „съответно във фонд „Пенсии за лицата по чл. 69”” и се поставя запетая.</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r w:rsidRPr="00936B67">
        <w:rPr>
          <w:rFonts w:ascii="Times New Roman" w:hAnsi="Times New Roman" w:cs="Times New Roman"/>
          <w:b/>
          <w:bCs/>
          <w:sz w:val="28"/>
          <w:szCs w:val="28"/>
          <w:u w:val="single"/>
          <w:lang w:val="bg-BG"/>
        </w:rPr>
        <w:t xml:space="preserve">Работната група подкрепя текста на вносителя </w:t>
      </w:r>
      <w:r>
        <w:rPr>
          <w:rFonts w:ascii="Times New Roman" w:hAnsi="Times New Roman" w:cs="Times New Roman"/>
          <w:b/>
          <w:bCs/>
          <w:sz w:val="28"/>
          <w:szCs w:val="28"/>
          <w:u w:val="single"/>
          <w:lang w:val="bg-BG"/>
        </w:rPr>
        <w:t>з</w:t>
      </w:r>
      <w:r w:rsidRPr="00936B67">
        <w:rPr>
          <w:rFonts w:ascii="Times New Roman" w:hAnsi="Times New Roman" w:cs="Times New Roman"/>
          <w:b/>
          <w:bCs/>
          <w:sz w:val="28"/>
          <w:szCs w:val="28"/>
          <w:u w:val="single"/>
          <w:lang w:val="bg-BG"/>
        </w:rPr>
        <w:t xml:space="preserve">а § </w:t>
      </w:r>
      <w:r>
        <w:rPr>
          <w:rFonts w:ascii="Times New Roman" w:hAnsi="Times New Roman" w:cs="Times New Roman"/>
          <w:b/>
          <w:bCs/>
          <w:sz w:val="28"/>
          <w:szCs w:val="28"/>
          <w:u w:val="single"/>
          <w:lang w:val="bg-BG"/>
        </w:rPr>
        <w:t>127, който става § 140.</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shd w:val="clear" w:color="auto" w:fill="FEFEFE"/>
          <w:lang w:val="bg-BG"/>
        </w:rPr>
      </w:pP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shd w:val="clear" w:color="auto" w:fill="FEFEFE"/>
          <w:lang w:val="bg-BG"/>
        </w:rPr>
      </w:pPr>
      <w:r w:rsidRPr="00936B67">
        <w:rPr>
          <w:rFonts w:ascii="Times New Roman" w:hAnsi="Times New Roman" w:cs="Times New Roman"/>
          <w:b/>
          <w:bCs/>
          <w:sz w:val="28"/>
          <w:szCs w:val="28"/>
          <w:shd w:val="clear" w:color="auto" w:fill="FEFEFE"/>
          <w:lang w:val="bg-BG"/>
        </w:rPr>
        <w:t>§ 128.</w:t>
      </w:r>
      <w:r w:rsidRPr="00936B67">
        <w:rPr>
          <w:rFonts w:ascii="Times New Roman" w:hAnsi="Times New Roman" w:cs="Times New Roman"/>
          <w:sz w:val="28"/>
          <w:szCs w:val="28"/>
          <w:shd w:val="clear" w:color="auto" w:fill="FEFEFE"/>
          <w:lang w:val="bg-BG"/>
        </w:rPr>
        <w:t>В чл. 344 се правят следните изменения и допълнения:</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936B67">
        <w:rPr>
          <w:rFonts w:ascii="Times New Roman" w:hAnsi="Times New Roman" w:cs="Times New Roman"/>
          <w:sz w:val="28"/>
          <w:szCs w:val="28"/>
        </w:rPr>
        <w:t>1. В ал. 1:</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936B67">
        <w:rPr>
          <w:rFonts w:ascii="Times New Roman" w:hAnsi="Times New Roman" w:cs="Times New Roman"/>
          <w:sz w:val="28"/>
          <w:szCs w:val="28"/>
        </w:rPr>
        <w:t>а) точки 7 и 8 се отменят;</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936B67">
        <w:rPr>
          <w:rFonts w:ascii="Times New Roman" w:hAnsi="Times New Roman" w:cs="Times New Roman"/>
          <w:sz w:val="28"/>
          <w:szCs w:val="28"/>
        </w:rPr>
        <w:t>б) точки 13 и 15 се отменят;</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936B67">
        <w:rPr>
          <w:rFonts w:ascii="Times New Roman" w:hAnsi="Times New Roman" w:cs="Times New Roman"/>
          <w:sz w:val="28"/>
          <w:szCs w:val="28"/>
        </w:rPr>
        <w:t>в) създават се т. 18 и 19:</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936B67">
        <w:rPr>
          <w:rFonts w:ascii="Times New Roman" w:hAnsi="Times New Roman" w:cs="Times New Roman"/>
          <w:sz w:val="28"/>
          <w:szCs w:val="28"/>
        </w:rPr>
        <w:t>„18. да наложи временна забрана за изпълнение на функциите на член на управителния или контролния орган или на друго лице, оправомощено да управлява и/или да представлява дружеството за допълнително социално осигуряване;</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936B67">
        <w:rPr>
          <w:rFonts w:ascii="Times New Roman" w:hAnsi="Times New Roman" w:cs="Times New Roman"/>
          <w:sz w:val="28"/>
          <w:szCs w:val="28"/>
        </w:rPr>
        <w:t>19. да задължи дружеството за допълнително социално осигуряване да ограничи своите оперативни разходи, включително като процент от общите нетни приходи, когато са нарушени изискванията на чл. 121в, ал. 4, 11 и 12 или съществува непосредствена опасност от нарушаването им.”</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936B67">
        <w:rPr>
          <w:rFonts w:ascii="Times New Roman" w:hAnsi="Times New Roman" w:cs="Times New Roman"/>
          <w:sz w:val="28"/>
          <w:szCs w:val="28"/>
        </w:rPr>
        <w:t>2. В ал. 2:</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936B67">
        <w:rPr>
          <w:rFonts w:ascii="Times New Roman" w:hAnsi="Times New Roman" w:cs="Times New Roman"/>
          <w:sz w:val="28"/>
          <w:szCs w:val="28"/>
        </w:rPr>
        <w:t>а) създава се нова т. 2:</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936B67">
        <w:rPr>
          <w:rFonts w:ascii="Times New Roman" w:hAnsi="Times New Roman" w:cs="Times New Roman"/>
          <w:sz w:val="28"/>
          <w:szCs w:val="28"/>
        </w:rPr>
        <w:t>„2. да назначи за сметка на дружеството за допълнително социално осигуряване в случаите по ал. 1:</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936B67">
        <w:rPr>
          <w:rFonts w:ascii="Times New Roman" w:hAnsi="Times New Roman" w:cs="Times New Roman"/>
          <w:sz w:val="28"/>
          <w:szCs w:val="28"/>
        </w:rPr>
        <w:t>а) регистриран одитор;</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936B67">
        <w:rPr>
          <w:rFonts w:ascii="Times New Roman" w:hAnsi="Times New Roman" w:cs="Times New Roman"/>
          <w:sz w:val="28"/>
          <w:szCs w:val="28"/>
        </w:rPr>
        <w:t>б) външен независим експерт за извършването на оценка на активи на фонд за допълнително социално осигуряване и/или на дружеството за допълнително социално осигуряване;</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936B67">
        <w:rPr>
          <w:rFonts w:ascii="Times New Roman" w:hAnsi="Times New Roman" w:cs="Times New Roman"/>
          <w:sz w:val="28"/>
          <w:szCs w:val="28"/>
        </w:rPr>
        <w:t>в) външен независим експерт за извършването на оценка на риска на отделна инвестиция или на инвестиционния портфейл на фонд за допълнително социално осигуряване;</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936B67">
        <w:rPr>
          <w:rFonts w:ascii="Times New Roman" w:hAnsi="Times New Roman" w:cs="Times New Roman"/>
          <w:sz w:val="28"/>
          <w:szCs w:val="28"/>
        </w:rPr>
        <w:t>г) външен независим експерт за извършване на оценка на системата за управление на дружеството или на отделни нейни функции;</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936B67">
        <w:rPr>
          <w:rFonts w:ascii="Times New Roman" w:hAnsi="Times New Roman" w:cs="Times New Roman"/>
          <w:sz w:val="28"/>
          <w:szCs w:val="28"/>
        </w:rPr>
        <w:t>д) актюер с призната правоспособност за извършване на актюерска проверка;“</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936B67">
        <w:rPr>
          <w:rFonts w:ascii="Times New Roman" w:hAnsi="Times New Roman" w:cs="Times New Roman"/>
          <w:sz w:val="28"/>
          <w:szCs w:val="28"/>
        </w:rPr>
        <w:t>б) досегашната т. 2 става т. 3 и в нея накрая се добавя „в случаите по ал. 1”;</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936B67">
        <w:rPr>
          <w:rFonts w:ascii="Times New Roman" w:hAnsi="Times New Roman" w:cs="Times New Roman"/>
          <w:sz w:val="28"/>
          <w:szCs w:val="28"/>
        </w:rPr>
        <w:t>в) създава се т. 4:</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936B67">
        <w:rPr>
          <w:rFonts w:ascii="Times New Roman" w:hAnsi="Times New Roman" w:cs="Times New Roman"/>
          <w:sz w:val="28"/>
          <w:szCs w:val="28"/>
        </w:rPr>
        <w:t>„4. да ограничи дейността на пенсионноосигурителното дружество в случаите по ал. 1, като му забрани да извършва определени сделки, дейности и/или операции;”</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936B67">
        <w:rPr>
          <w:rFonts w:ascii="Times New Roman" w:hAnsi="Times New Roman" w:cs="Times New Roman"/>
          <w:sz w:val="28"/>
          <w:szCs w:val="28"/>
        </w:rPr>
        <w:t>г) досегашната т. 3 става т. 5 и в нея накрая се добавя „в случаите, предвидени в този кодекс”;</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936B67">
        <w:rPr>
          <w:rFonts w:ascii="Times New Roman" w:hAnsi="Times New Roman" w:cs="Times New Roman"/>
          <w:sz w:val="28"/>
          <w:szCs w:val="28"/>
        </w:rPr>
        <w:t>д) създават се т. 6 и 7:</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936B67">
        <w:rPr>
          <w:rFonts w:ascii="Times New Roman" w:hAnsi="Times New Roman" w:cs="Times New Roman"/>
          <w:sz w:val="28"/>
          <w:szCs w:val="28"/>
        </w:rPr>
        <w:t xml:space="preserve">„6. да забрани временно на акционер да упражнява правото си на глас, ако са нарушени изискванията на чл. 121ж, ал. 1-3; </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936B67">
        <w:rPr>
          <w:rFonts w:ascii="Times New Roman" w:hAnsi="Times New Roman" w:cs="Times New Roman"/>
          <w:sz w:val="28"/>
          <w:szCs w:val="28"/>
        </w:rPr>
        <w:t>7. да нареди писмено на акционер да прехвърли притежаваните от него акции в определен срок, ако са нарушени изискванията на чл. 121ж, ал. 1-3;“</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936B67">
        <w:rPr>
          <w:rFonts w:ascii="Times New Roman" w:hAnsi="Times New Roman" w:cs="Times New Roman"/>
          <w:sz w:val="28"/>
          <w:szCs w:val="28"/>
        </w:rPr>
        <w:t>3. В ал. 4 думите „лица, които изпълняват ръководни функции” се заменят с „лицата на ръководна длъжност”.</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936B67">
        <w:rPr>
          <w:rFonts w:ascii="Times New Roman" w:hAnsi="Times New Roman" w:cs="Times New Roman"/>
          <w:sz w:val="28"/>
          <w:szCs w:val="28"/>
        </w:rPr>
        <w:t>4. Създава се нова ал. 5:</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i/>
          <w:iCs/>
          <w:color w:val="FF0000"/>
          <w:sz w:val="28"/>
          <w:szCs w:val="28"/>
        </w:rPr>
      </w:pPr>
      <w:r w:rsidRPr="00936B67">
        <w:rPr>
          <w:rFonts w:ascii="Times New Roman" w:hAnsi="Times New Roman" w:cs="Times New Roman"/>
          <w:sz w:val="28"/>
          <w:szCs w:val="28"/>
        </w:rPr>
        <w:t>„(5) Мерките по ал. 1 и 2 се прилагат и в случаите на нарушение на преходна или заключителна разпоредба от закон, изменящ или допълващ този кодекс, или на акт на орган на Европейския съюз с пряко действие, с които се възлагат задължения на лицата по ал. 4 във връзка с дейността по допълнително социално осигуряване.”</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936B67">
        <w:rPr>
          <w:rFonts w:ascii="Times New Roman" w:hAnsi="Times New Roman" w:cs="Times New Roman"/>
          <w:sz w:val="28"/>
          <w:szCs w:val="28"/>
        </w:rPr>
        <w:t>5. Досегашните ал. 5-7 стават съответно ал. 6-8.</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936B67">
        <w:rPr>
          <w:rFonts w:ascii="Times New Roman" w:hAnsi="Times New Roman" w:cs="Times New Roman"/>
          <w:sz w:val="28"/>
          <w:szCs w:val="28"/>
        </w:rPr>
        <w:t>6. Създава се ал. 9:</w:t>
      </w: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936B67">
        <w:rPr>
          <w:rFonts w:ascii="Times New Roman" w:hAnsi="Times New Roman" w:cs="Times New Roman"/>
          <w:sz w:val="28"/>
          <w:szCs w:val="28"/>
        </w:rPr>
        <w:t>„(9) Редът и начинът за назначаване на лицата по ал. 2, т. 2 и изискванията към тях се определят с наредба на комисията.”</w:t>
      </w:r>
    </w:p>
    <w:p w:rsidR="00B436A5" w:rsidRDefault="00B436A5" w:rsidP="00385F4A">
      <w:pPr>
        <w:pStyle w:val="NoSpacing"/>
        <w:tabs>
          <w:tab w:val="left" w:pos="7655"/>
          <w:tab w:val="left" w:pos="8222"/>
          <w:tab w:val="left" w:pos="9072"/>
        </w:tabs>
        <w:ind w:firstLine="567"/>
        <w:jc w:val="both"/>
        <w:rPr>
          <w:rFonts w:ascii="Times New Roman" w:hAnsi="Times New Roman" w:cs="Times New Roman"/>
          <w:b/>
          <w:bCs/>
          <w:i/>
          <w:iCs/>
          <w:sz w:val="28"/>
          <w:szCs w:val="28"/>
          <w:u w:val="single"/>
          <w:lang w:val="bg-BG"/>
        </w:rPr>
      </w:pPr>
    </w:p>
    <w:p w:rsidR="00B436A5" w:rsidRPr="00936B67" w:rsidRDefault="00B436A5" w:rsidP="00385F4A">
      <w:pPr>
        <w:pStyle w:val="NoSpacing"/>
        <w:tabs>
          <w:tab w:val="left" w:pos="7655"/>
          <w:tab w:val="left" w:pos="8222"/>
          <w:tab w:val="left" w:pos="9072"/>
        </w:tabs>
        <w:ind w:firstLine="567"/>
        <w:jc w:val="both"/>
        <w:rPr>
          <w:rFonts w:ascii="Times New Roman" w:hAnsi="Times New Roman" w:cs="Times New Roman"/>
          <w:b/>
          <w:bCs/>
          <w:i/>
          <w:iCs/>
          <w:sz w:val="28"/>
          <w:szCs w:val="28"/>
          <w:u w:val="single"/>
          <w:lang w:val="bg-BG"/>
        </w:rPr>
      </w:pPr>
      <w:r w:rsidRPr="00936B67">
        <w:rPr>
          <w:rFonts w:ascii="Times New Roman" w:hAnsi="Times New Roman" w:cs="Times New Roman"/>
          <w:b/>
          <w:bCs/>
          <w:i/>
          <w:iCs/>
          <w:sz w:val="28"/>
          <w:szCs w:val="28"/>
          <w:u w:val="single"/>
          <w:lang w:val="bg-BG"/>
        </w:rPr>
        <w:t>Предложение на н.п. Менда Стоянова и група народни представители:</w:t>
      </w:r>
    </w:p>
    <w:p w:rsidR="00B436A5" w:rsidRPr="00AF3DFE" w:rsidRDefault="00B436A5" w:rsidP="00AF3DFE">
      <w:pPr>
        <w:ind w:firstLine="567"/>
        <w:jc w:val="both"/>
        <w:rPr>
          <w:rFonts w:ascii="Times New Roman" w:hAnsi="Times New Roman" w:cs="Times New Roman"/>
          <w:i/>
          <w:iCs/>
          <w:sz w:val="28"/>
          <w:szCs w:val="28"/>
          <w:lang w:val="bg-BG"/>
        </w:rPr>
      </w:pPr>
      <w:r w:rsidRPr="00AF3DFE">
        <w:rPr>
          <w:rFonts w:ascii="Times New Roman" w:hAnsi="Times New Roman" w:cs="Times New Roman"/>
          <w:i/>
          <w:iCs/>
          <w:sz w:val="28"/>
          <w:szCs w:val="28"/>
          <w:lang w:val="bg-BG"/>
        </w:rPr>
        <w:t>В § 128 в чл. 344се правят следните изменения:</w:t>
      </w:r>
    </w:p>
    <w:p w:rsidR="00B436A5" w:rsidRPr="00AF3DFE" w:rsidRDefault="00B436A5" w:rsidP="00AF3DFE">
      <w:pPr>
        <w:ind w:firstLine="567"/>
        <w:jc w:val="both"/>
        <w:rPr>
          <w:rFonts w:ascii="Times New Roman" w:hAnsi="Times New Roman" w:cs="Times New Roman"/>
          <w:i/>
          <w:iCs/>
          <w:sz w:val="28"/>
          <w:szCs w:val="28"/>
          <w:lang w:val="bg-BG"/>
        </w:rPr>
      </w:pPr>
      <w:r w:rsidRPr="00AF3DFE">
        <w:rPr>
          <w:rFonts w:ascii="Times New Roman" w:hAnsi="Times New Roman" w:cs="Times New Roman"/>
          <w:i/>
          <w:iCs/>
          <w:sz w:val="28"/>
          <w:szCs w:val="28"/>
          <w:lang w:val="bg-BG"/>
        </w:rPr>
        <w:t>1. В ал.1:</w:t>
      </w:r>
    </w:p>
    <w:p w:rsidR="00B436A5" w:rsidRPr="00AF3DFE" w:rsidRDefault="00B436A5" w:rsidP="00AF3DFE">
      <w:pPr>
        <w:ind w:firstLine="567"/>
        <w:jc w:val="both"/>
        <w:rPr>
          <w:rFonts w:ascii="Times New Roman" w:hAnsi="Times New Roman" w:cs="Times New Roman"/>
          <w:i/>
          <w:iCs/>
          <w:sz w:val="28"/>
          <w:szCs w:val="28"/>
          <w:lang w:val="bg-BG"/>
        </w:rPr>
      </w:pPr>
      <w:r w:rsidRPr="00AF3DFE">
        <w:rPr>
          <w:rFonts w:ascii="Times New Roman" w:hAnsi="Times New Roman" w:cs="Times New Roman"/>
          <w:i/>
          <w:iCs/>
          <w:sz w:val="28"/>
          <w:szCs w:val="28"/>
          <w:lang w:val="en-US"/>
        </w:rPr>
        <w:t>a</w:t>
      </w:r>
      <w:r w:rsidRPr="00AF3DFE">
        <w:rPr>
          <w:rFonts w:ascii="Times New Roman" w:hAnsi="Times New Roman" w:cs="Times New Roman"/>
          <w:i/>
          <w:iCs/>
          <w:sz w:val="28"/>
          <w:szCs w:val="28"/>
          <w:lang w:val="bg-BG"/>
        </w:rPr>
        <w:t>) точки 2-10 се отменят;</w:t>
      </w:r>
    </w:p>
    <w:p w:rsidR="00B436A5" w:rsidRPr="00AF3DFE" w:rsidRDefault="00B436A5" w:rsidP="00AF3DFE">
      <w:pPr>
        <w:ind w:firstLine="567"/>
        <w:jc w:val="both"/>
        <w:rPr>
          <w:rFonts w:ascii="Times New Roman" w:hAnsi="Times New Roman" w:cs="Times New Roman"/>
          <w:i/>
          <w:iCs/>
          <w:sz w:val="28"/>
          <w:szCs w:val="28"/>
          <w:lang w:val="bg-BG"/>
        </w:rPr>
      </w:pPr>
      <w:r w:rsidRPr="00AF3DFE">
        <w:rPr>
          <w:rFonts w:ascii="Times New Roman" w:hAnsi="Times New Roman" w:cs="Times New Roman"/>
          <w:i/>
          <w:iCs/>
          <w:sz w:val="28"/>
          <w:szCs w:val="28"/>
          <w:lang w:val="bg-BG"/>
        </w:rPr>
        <w:t xml:space="preserve">б) точки 13-17 се отменят. </w:t>
      </w:r>
    </w:p>
    <w:p w:rsidR="00B436A5" w:rsidRPr="00AF3DFE" w:rsidRDefault="00B436A5" w:rsidP="00AF3DFE">
      <w:pPr>
        <w:ind w:firstLine="567"/>
        <w:jc w:val="both"/>
        <w:rPr>
          <w:rFonts w:ascii="Times New Roman" w:hAnsi="Times New Roman" w:cs="Times New Roman"/>
          <w:i/>
          <w:iCs/>
          <w:sz w:val="28"/>
          <w:szCs w:val="28"/>
          <w:lang w:val="bg-BG"/>
        </w:rPr>
      </w:pPr>
      <w:r w:rsidRPr="00AF3DFE">
        <w:rPr>
          <w:rFonts w:ascii="Times New Roman" w:hAnsi="Times New Roman" w:cs="Times New Roman"/>
          <w:i/>
          <w:iCs/>
          <w:sz w:val="28"/>
          <w:szCs w:val="28"/>
          <w:lang w:val="bg-BG"/>
        </w:rPr>
        <w:t xml:space="preserve">2. Алинея 2 се изменя така: </w:t>
      </w:r>
    </w:p>
    <w:p w:rsidR="00B436A5" w:rsidRPr="00AF3DFE" w:rsidRDefault="00B436A5" w:rsidP="00AF3DFE">
      <w:pPr>
        <w:ind w:firstLine="567"/>
        <w:jc w:val="both"/>
        <w:rPr>
          <w:rFonts w:ascii="Times New Roman" w:hAnsi="Times New Roman" w:cs="Times New Roman"/>
          <w:i/>
          <w:iCs/>
          <w:sz w:val="28"/>
          <w:szCs w:val="28"/>
          <w:lang w:val="bg-BG"/>
        </w:rPr>
      </w:pPr>
      <w:r w:rsidRPr="00AF3DFE">
        <w:rPr>
          <w:rFonts w:ascii="Times New Roman" w:hAnsi="Times New Roman" w:cs="Times New Roman"/>
          <w:i/>
          <w:iCs/>
          <w:sz w:val="28"/>
          <w:szCs w:val="28"/>
          <w:lang w:val="bg-BG"/>
        </w:rPr>
        <w:t>„(2) Комисията по предложение на заместник-председателя на комисията може да прилага следните принудителни административни мерки:</w:t>
      </w:r>
    </w:p>
    <w:p w:rsidR="00B436A5" w:rsidRPr="00AF3DFE" w:rsidRDefault="00B436A5" w:rsidP="00AF3DFE">
      <w:pPr>
        <w:ind w:firstLine="567"/>
        <w:jc w:val="both"/>
        <w:rPr>
          <w:rFonts w:ascii="Times New Roman" w:hAnsi="Times New Roman" w:cs="Times New Roman"/>
          <w:i/>
          <w:iCs/>
          <w:sz w:val="28"/>
          <w:szCs w:val="28"/>
          <w:lang w:val="bg-BG"/>
        </w:rPr>
      </w:pPr>
      <w:r w:rsidRPr="00AF3DFE">
        <w:rPr>
          <w:rFonts w:ascii="Times New Roman" w:hAnsi="Times New Roman" w:cs="Times New Roman"/>
          <w:i/>
          <w:iCs/>
          <w:sz w:val="28"/>
          <w:szCs w:val="28"/>
          <w:lang w:val="bg-BG"/>
        </w:rPr>
        <w:t>1. да назначи квестор в случаите, предвидени в този кодекс;</w:t>
      </w:r>
    </w:p>
    <w:p w:rsidR="00B436A5" w:rsidRPr="00AF3DFE" w:rsidRDefault="00B436A5" w:rsidP="00AF3DFE">
      <w:pPr>
        <w:ind w:firstLine="567"/>
        <w:jc w:val="both"/>
        <w:rPr>
          <w:rFonts w:ascii="Times New Roman" w:hAnsi="Times New Roman" w:cs="Times New Roman"/>
          <w:i/>
          <w:iCs/>
          <w:sz w:val="28"/>
          <w:szCs w:val="28"/>
          <w:lang w:val="bg-BG"/>
        </w:rPr>
      </w:pPr>
      <w:r w:rsidRPr="00AF3DFE">
        <w:rPr>
          <w:rFonts w:ascii="Times New Roman" w:hAnsi="Times New Roman" w:cs="Times New Roman"/>
          <w:i/>
          <w:iCs/>
          <w:sz w:val="28"/>
          <w:szCs w:val="28"/>
          <w:lang w:val="bg-BG"/>
        </w:rPr>
        <w:t>2. да назначи за сметка на дружеството за допълнително социално осигуряване в случаите по ал. 1:</w:t>
      </w:r>
    </w:p>
    <w:p w:rsidR="00B436A5" w:rsidRPr="00AF3DFE" w:rsidRDefault="00B436A5" w:rsidP="00AF3DFE">
      <w:pPr>
        <w:ind w:firstLine="567"/>
        <w:jc w:val="both"/>
        <w:rPr>
          <w:rFonts w:ascii="Times New Roman" w:hAnsi="Times New Roman" w:cs="Times New Roman"/>
          <w:i/>
          <w:iCs/>
          <w:sz w:val="28"/>
          <w:szCs w:val="28"/>
          <w:lang w:val="bg-BG"/>
        </w:rPr>
      </w:pPr>
      <w:r w:rsidRPr="00AF3DFE">
        <w:rPr>
          <w:rFonts w:ascii="Times New Roman" w:hAnsi="Times New Roman" w:cs="Times New Roman"/>
          <w:i/>
          <w:iCs/>
          <w:sz w:val="28"/>
          <w:szCs w:val="28"/>
          <w:lang w:val="bg-BG"/>
        </w:rPr>
        <w:t>а) регистриран одитор;</w:t>
      </w:r>
    </w:p>
    <w:p w:rsidR="00B436A5" w:rsidRPr="00AF3DFE" w:rsidRDefault="00B436A5" w:rsidP="00AF3DFE">
      <w:pPr>
        <w:ind w:firstLine="567"/>
        <w:jc w:val="both"/>
        <w:rPr>
          <w:rFonts w:ascii="Times New Roman" w:hAnsi="Times New Roman" w:cs="Times New Roman"/>
          <w:i/>
          <w:iCs/>
          <w:sz w:val="28"/>
          <w:szCs w:val="28"/>
          <w:lang w:val="bg-BG"/>
        </w:rPr>
      </w:pPr>
      <w:r w:rsidRPr="00AF3DFE">
        <w:rPr>
          <w:rFonts w:ascii="Times New Roman" w:hAnsi="Times New Roman" w:cs="Times New Roman"/>
          <w:i/>
          <w:iCs/>
          <w:sz w:val="28"/>
          <w:szCs w:val="28"/>
          <w:lang w:val="bg-BG"/>
        </w:rPr>
        <w:t>б) външен независим експерт за извършването на оценка на активи на фонд за допълнително социално осигуряване и/или на дружеството за допълнително социално осигуряване;</w:t>
      </w:r>
    </w:p>
    <w:p w:rsidR="00B436A5" w:rsidRPr="00AF3DFE" w:rsidRDefault="00B436A5" w:rsidP="00AF3DFE">
      <w:pPr>
        <w:ind w:firstLine="567"/>
        <w:jc w:val="both"/>
        <w:rPr>
          <w:rFonts w:ascii="Times New Roman" w:hAnsi="Times New Roman" w:cs="Times New Roman"/>
          <w:i/>
          <w:iCs/>
          <w:sz w:val="28"/>
          <w:szCs w:val="28"/>
          <w:lang w:val="bg-BG"/>
        </w:rPr>
      </w:pPr>
      <w:r w:rsidRPr="00AF3DFE">
        <w:rPr>
          <w:rFonts w:ascii="Times New Roman" w:hAnsi="Times New Roman" w:cs="Times New Roman"/>
          <w:i/>
          <w:iCs/>
          <w:sz w:val="28"/>
          <w:szCs w:val="28"/>
          <w:lang w:val="bg-BG"/>
        </w:rPr>
        <w:t xml:space="preserve">в) външен независим експерт за извършване на оценка на системата за управление на дружеството или на отделни нейни функции; </w:t>
      </w:r>
    </w:p>
    <w:p w:rsidR="00B436A5" w:rsidRPr="00AF3DFE" w:rsidRDefault="00B436A5" w:rsidP="00AF3DFE">
      <w:pPr>
        <w:ind w:firstLine="567"/>
        <w:jc w:val="both"/>
        <w:rPr>
          <w:rFonts w:ascii="Times New Roman" w:hAnsi="Times New Roman" w:cs="Times New Roman"/>
          <w:i/>
          <w:iCs/>
          <w:sz w:val="28"/>
          <w:szCs w:val="28"/>
          <w:lang w:val="bg-BG"/>
        </w:rPr>
      </w:pPr>
      <w:r w:rsidRPr="00AF3DFE">
        <w:rPr>
          <w:rFonts w:ascii="Times New Roman" w:hAnsi="Times New Roman" w:cs="Times New Roman"/>
          <w:i/>
          <w:iCs/>
          <w:sz w:val="28"/>
          <w:szCs w:val="28"/>
          <w:lang w:val="bg-BG"/>
        </w:rPr>
        <w:t>г) актюер с призната правоспособност за извършване на актюерска проверка;</w:t>
      </w:r>
    </w:p>
    <w:p w:rsidR="00B436A5" w:rsidRPr="00AF3DFE" w:rsidRDefault="00B436A5" w:rsidP="00AF3DFE">
      <w:pPr>
        <w:ind w:firstLine="567"/>
        <w:jc w:val="both"/>
        <w:rPr>
          <w:rFonts w:ascii="Times New Roman" w:hAnsi="Times New Roman" w:cs="Times New Roman"/>
          <w:i/>
          <w:iCs/>
          <w:sz w:val="28"/>
          <w:szCs w:val="28"/>
          <w:lang w:val="bg-BG"/>
        </w:rPr>
      </w:pPr>
      <w:r w:rsidRPr="00AF3DFE">
        <w:rPr>
          <w:rFonts w:ascii="Times New Roman" w:hAnsi="Times New Roman" w:cs="Times New Roman"/>
          <w:i/>
          <w:iCs/>
          <w:sz w:val="28"/>
          <w:szCs w:val="28"/>
          <w:lang w:val="bg-BG"/>
        </w:rPr>
        <w:t>3. да разпореди писмено освобождаването на едно или повече лица, оправомощени да управляват и представляват дружество за допълнително социално осигуряване, в случаите по ал. 1;</w:t>
      </w:r>
    </w:p>
    <w:p w:rsidR="00B436A5" w:rsidRPr="00AF3DFE" w:rsidRDefault="00B436A5" w:rsidP="00AF3DFE">
      <w:pPr>
        <w:ind w:firstLine="567"/>
        <w:jc w:val="both"/>
        <w:rPr>
          <w:rFonts w:ascii="Times New Roman" w:hAnsi="Times New Roman" w:cs="Times New Roman"/>
          <w:i/>
          <w:iCs/>
          <w:sz w:val="28"/>
          <w:szCs w:val="28"/>
          <w:lang w:val="bg-BG"/>
        </w:rPr>
      </w:pPr>
      <w:r w:rsidRPr="00AF3DFE">
        <w:rPr>
          <w:rFonts w:ascii="Times New Roman" w:hAnsi="Times New Roman" w:cs="Times New Roman"/>
          <w:i/>
          <w:iCs/>
          <w:sz w:val="28"/>
          <w:szCs w:val="28"/>
          <w:lang w:val="bg-BG"/>
        </w:rPr>
        <w:t>4. да дава задължителни предписания за необходими промени в правилниците на фондовете за допълнително социално осигуряване и в другите вътрешни актове, приети от дружеството за допълнително социално осигуряване съгласно изискванията на този кодекс и актовете по неговото прилагане;</w:t>
      </w:r>
    </w:p>
    <w:p w:rsidR="00B436A5" w:rsidRPr="00AF3DFE" w:rsidRDefault="00B436A5" w:rsidP="00AF3DFE">
      <w:pPr>
        <w:ind w:firstLine="567"/>
        <w:jc w:val="both"/>
        <w:rPr>
          <w:rFonts w:ascii="Times New Roman" w:hAnsi="Times New Roman" w:cs="Times New Roman"/>
          <w:i/>
          <w:iCs/>
          <w:sz w:val="28"/>
          <w:szCs w:val="28"/>
          <w:lang w:val="bg-BG"/>
        </w:rPr>
      </w:pPr>
      <w:r w:rsidRPr="00AF3DFE">
        <w:rPr>
          <w:rFonts w:ascii="Times New Roman" w:hAnsi="Times New Roman" w:cs="Times New Roman"/>
          <w:i/>
          <w:iCs/>
          <w:sz w:val="28"/>
          <w:szCs w:val="28"/>
          <w:lang w:val="bg-BG"/>
        </w:rPr>
        <w:t>5. да забрани сключването на нови осигурителни договори за определен период;</w:t>
      </w:r>
    </w:p>
    <w:p w:rsidR="00B436A5" w:rsidRPr="00AF3DFE" w:rsidRDefault="00B436A5" w:rsidP="00AF3DFE">
      <w:pPr>
        <w:ind w:firstLine="567"/>
        <w:jc w:val="both"/>
        <w:rPr>
          <w:rFonts w:ascii="Times New Roman" w:hAnsi="Times New Roman" w:cs="Times New Roman"/>
          <w:i/>
          <w:iCs/>
          <w:sz w:val="28"/>
          <w:szCs w:val="28"/>
          <w:lang w:val="bg-BG"/>
        </w:rPr>
      </w:pPr>
      <w:r w:rsidRPr="00AF3DFE">
        <w:rPr>
          <w:rFonts w:ascii="Times New Roman" w:hAnsi="Times New Roman" w:cs="Times New Roman"/>
          <w:i/>
          <w:iCs/>
          <w:sz w:val="28"/>
          <w:szCs w:val="28"/>
          <w:lang w:val="bg-BG"/>
        </w:rPr>
        <w:t>6. да свика общото събрание на акционерите или да насрочи заседание на управителния и надзорния съвет (съвета на директорите) за вземане на решение за мерките, които трябва да бъдат предприети;</w:t>
      </w:r>
    </w:p>
    <w:p w:rsidR="00B436A5" w:rsidRPr="00AF3DFE" w:rsidRDefault="00B436A5" w:rsidP="00AF3DFE">
      <w:pPr>
        <w:ind w:firstLine="567"/>
        <w:jc w:val="both"/>
        <w:rPr>
          <w:rFonts w:ascii="Times New Roman" w:hAnsi="Times New Roman" w:cs="Times New Roman"/>
          <w:i/>
          <w:iCs/>
          <w:sz w:val="28"/>
          <w:szCs w:val="28"/>
          <w:lang w:val="bg-BG"/>
        </w:rPr>
      </w:pPr>
      <w:r w:rsidRPr="00AF3DFE">
        <w:rPr>
          <w:rFonts w:ascii="Times New Roman" w:hAnsi="Times New Roman" w:cs="Times New Roman"/>
          <w:i/>
          <w:iCs/>
          <w:sz w:val="28"/>
          <w:szCs w:val="28"/>
          <w:lang w:val="bg-BG"/>
        </w:rPr>
        <w:t>7. да задължи писмено пенсионноосигурителното дружество да увеличи капитала си в определен срок;</w:t>
      </w:r>
    </w:p>
    <w:p w:rsidR="00B436A5" w:rsidRPr="00AF3DFE" w:rsidRDefault="00B436A5" w:rsidP="00AF3DFE">
      <w:pPr>
        <w:ind w:firstLine="567"/>
        <w:jc w:val="both"/>
        <w:rPr>
          <w:rFonts w:ascii="Times New Roman" w:hAnsi="Times New Roman" w:cs="Times New Roman"/>
          <w:i/>
          <w:iCs/>
          <w:sz w:val="28"/>
          <w:szCs w:val="28"/>
          <w:lang w:val="bg-BG"/>
        </w:rPr>
      </w:pPr>
      <w:r w:rsidRPr="00AF3DFE">
        <w:rPr>
          <w:rFonts w:ascii="Times New Roman" w:hAnsi="Times New Roman" w:cs="Times New Roman"/>
          <w:i/>
          <w:iCs/>
          <w:sz w:val="28"/>
          <w:szCs w:val="28"/>
          <w:lang w:val="bg-BG"/>
        </w:rPr>
        <w:t>8. да забрани временно изплащането на дивиденти;</w:t>
      </w:r>
    </w:p>
    <w:p w:rsidR="00B436A5" w:rsidRPr="00AF3DFE" w:rsidRDefault="00B436A5" w:rsidP="00AF3DFE">
      <w:pPr>
        <w:ind w:firstLine="567"/>
        <w:jc w:val="both"/>
        <w:rPr>
          <w:rFonts w:ascii="Times New Roman" w:hAnsi="Times New Roman" w:cs="Times New Roman"/>
          <w:i/>
          <w:iCs/>
          <w:sz w:val="28"/>
          <w:szCs w:val="28"/>
          <w:lang w:val="bg-BG"/>
        </w:rPr>
      </w:pPr>
      <w:r w:rsidRPr="00AF3DFE">
        <w:rPr>
          <w:rFonts w:ascii="Times New Roman" w:hAnsi="Times New Roman" w:cs="Times New Roman"/>
          <w:i/>
          <w:iCs/>
          <w:sz w:val="28"/>
          <w:szCs w:val="28"/>
          <w:lang w:val="bg-BG"/>
        </w:rPr>
        <w:t>9. да задължи дружеството за допълнително социално осигуряване да прекрати договорните си отношения с банка-попечител, с инвестиционен посредник или с осигурителен посредник, ако те не отговарят на предвидените в кодекса изисквания;</w:t>
      </w:r>
    </w:p>
    <w:p w:rsidR="00B436A5" w:rsidRPr="00AF3DFE" w:rsidRDefault="00B436A5" w:rsidP="00AF3DFE">
      <w:pPr>
        <w:ind w:firstLine="567"/>
        <w:jc w:val="both"/>
        <w:rPr>
          <w:rFonts w:ascii="Times New Roman" w:hAnsi="Times New Roman" w:cs="Times New Roman"/>
          <w:i/>
          <w:iCs/>
          <w:sz w:val="28"/>
          <w:szCs w:val="28"/>
          <w:lang w:val="bg-BG"/>
        </w:rPr>
      </w:pPr>
      <w:r w:rsidRPr="00AF3DFE">
        <w:rPr>
          <w:rFonts w:ascii="Times New Roman" w:hAnsi="Times New Roman" w:cs="Times New Roman"/>
          <w:i/>
          <w:iCs/>
          <w:sz w:val="28"/>
          <w:szCs w:val="28"/>
          <w:lang w:val="bg-BG"/>
        </w:rPr>
        <w:t>10. да спре изпълнението на решение или нареждане на управителните органи на дружеството за допълнително социално осигуряване, което се отнася до дейността по допълнително социално осигуряване, ако с него се нарушават изискванията на нормативните актове по допълнително социално осигуряване;</w:t>
      </w:r>
    </w:p>
    <w:p w:rsidR="00B436A5" w:rsidRPr="00AF3DFE" w:rsidRDefault="00B436A5" w:rsidP="00AF3DFE">
      <w:pPr>
        <w:ind w:firstLine="567"/>
        <w:jc w:val="both"/>
        <w:rPr>
          <w:rFonts w:ascii="Times New Roman" w:hAnsi="Times New Roman" w:cs="Times New Roman"/>
          <w:i/>
          <w:iCs/>
          <w:sz w:val="28"/>
          <w:szCs w:val="28"/>
          <w:lang w:val="bg-BG"/>
        </w:rPr>
      </w:pPr>
      <w:r w:rsidRPr="00AF3DFE">
        <w:rPr>
          <w:rFonts w:ascii="Times New Roman" w:hAnsi="Times New Roman" w:cs="Times New Roman"/>
          <w:i/>
          <w:iCs/>
          <w:sz w:val="28"/>
          <w:szCs w:val="28"/>
          <w:lang w:val="bg-BG"/>
        </w:rPr>
        <w:t>11. да отнеме разрешение за управление на фонд за допълнително социално осигуряване;</w:t>
      </w:r>
    </w:p>
    <w:p w:rsidR="00B436A5" w:rsidRPr="00AF3DFE" w:rsidRDefault="00B436A5" w:rsidP="00AF3DFE">
      <w:pPr>
        <w:ind w:firstLine="567"/>
        <w:jc w:val="both"/>
        <w:rPr>
          <w:rFonts w:ascii="Times New Roman" w:hAnsi="Times New Roman" w:cs="Times New Roman"/>
          <w:i/>
          <w:iCs/>
          <w:sz w:val="28"/>
          <w:szCs w:val="28"/>
          <w:lang w:val="bg-BG"/>
        </w:rPr>
      </w:pPr>
      <w:r w:rsidRPr="00AF3DFE">
        <w:rPr>
          <w:rFonts w:ascii="Times New Roman" w:hAnsi="Times New Roman" w:cs="Times New Roman"/>
          <w:i/>
          <w:iCs/>
          <w:sz w:val="28"/>
          <w:szCs w:val="28"/>
          <w:lang w:val="bg-BG"/>
        </w:rPr>
        <w:t>12. да ограничи дейността на пенсионноосигурителното дружество в случаите по ал. 1, като му забрани да извършва определени сделки, дейности и/или операции;</w:t>
      </w:r>
    </w:p>
    <w:p w:rsidR="00B436A5" w:rsidRPr="00AF3DFE" w:rsidRDefault="00B436A5" w:rsidP="00AF3DFE">
      <w:pPr>
        <w:ind w:firstLine="567"/>
        <w:jc w:val="both"/>
        <w:rPr>
          <w:rFonts w:ascii="Times New Roman" w:hAnsi="Times New Roman" w:cs="Times New Roman"/>
          <w:i/>
          <w:iCs/>
          <w:sz w:val="28"/>
          <w:szCs w:val="28"/>
          <w:lang w:val="bg-BG"/>
        </w:rPr>
      </w:pPr>
      <w:r w:rsidRPr="00AF3DFE">
        <w:rPr>
          <w:rFonts w:ascii="Times New Roman" w:hAnsi="Times New Roman" w:cs="Times New Roman"/>
          <w:i/>
          <w:iCs/>
          <w:sz w:val="28"/>
          <w:szCs w:val="28"/>
          <w:lang w:val="bg-BG"/>
        </w:rPr>
        <w:t>13. да отнеме лицензия за допълнително социално осигуряване в случаите, предвидени в този кодекс.</w:t>
      </w:r>
    </w:p>
    <w:p w:rsidR="00B436A5" w:rsidRPr="00AF3DFE" w:rsidRDefault="00B436A5" w:rsidP="00AF3DFE">
      <w:pPr>
        <w:ind w:firstLine="567"/>
        <w:jc w:val="both"/>
        <w:rPr>
          <w:rFonts w:ascii="Times New Roman" w:hAnsi="Times New Roman" w:cs="Times New Roman"/>
          <w:i/>
          <w:iCs/>
          <w:sz w:val="28"/>
          <w:szCs w:val="28"/>
          <w:lang w:val="bg-BG"/>
        </w:rPr>
      </w:pPr>
      <w:r w:rsidRPr="00AF3DFE">
        <w:rPr>
          <w:rFonts w:ascii="Times New Roman" w:hAnsi="Times New Roman" w:cs="Times New Roman"/>
          <w:i/>
          <w:iCs/>
          <w:sz w:val="28"/>
          <w:szCs w:val="28"/>
          <w:lang w:val="bg-BG"/>
        </w:rPr>
        <w:t xml:space="preserve">14. да забрани временно на акционер да упражнява правото си на глас, ако са нарушени изискванията на чл. 121ж, ал. 1-3; </w:t>
      </w:r>
    </w:p>
    <w:p w:rsidR="00B436A5" w:rsidRPr="00AF3DFE" w:rsidRDefault="00B436A5" w:rsidP="00AF3DFE">
      <w:pPr>
        <w:ind w:firstLine="567"/>
        <w:jc w:val="both"/>
        <w:rPr>
          <w:rFonts w:ascii="Times New Roman" w:hAnsi="Times New Roman" w:cs="Times New Roman"/>
          <w:i/>
          <w:iCs/>
          <w:sz w:val="28"/>
          <w:szCs w:val="28"/>
          <w:lang w:val="bg-BG"/>
        </w:rPr>
      </w:pPr>
      <w:r w:rsidRPr="00AF3DFE">
        <w:rPr>
          <w:rFonts w:ascii="Times New Roman" w:hAnsi="Times New Roman" w:cs="Times New Roman"/>
          <w:i/>
          <w:iCs/>
          <w:sz w:val="28"/>
          <w:szCs w:val="28"/>
          <w:lang w:val="bg-BG"/>
        </w:rPr>
        <w:t>15. да нареди писмено на акционер да прехвърли притежаваните от него акции в определен срок, ако са нарушени изискванията на чл. 121ж, ал. 1-3;</w:t>
      </w:r>
    </w:p>
    <w:p w:rsidR="00B436A5" w:rsidRPr="00AF3DFE" w:rsidRDefault="00B436A5" w:rsidP="00AF3DFE">
      <w:pPr>
        <w:ind w:firstLine="567"/>
        <w:jc w:val="both"/>
        <w:rPr>
          <w:rFonts w:ascii="Times New Roman" w:hAnsi="Times New Roman" w:cs="Times New Roman"/>
          <w:i/>
          <w:iCs/>
          <w:sz w:val="28"/>
          <w:szCs w:val="28"/>
          <w:lang w:val="bg-BG"/>
        </w:rPr>
      </w:pPr>
      <w:r w:rsidRPr="00AF3DFE">
        <w:rPr>
          <w:rFonts w:ascii="Times New Roman" w:hAnsi="Times New Roman" w:cs="Times New Roman"/>
          <w:i/>
          <w:iCs/>
          <w:sz w:val="28"/>
          <w:szCs w:val="28"/>
          <w:lang w:val="bg-BG"/>
        </w:rPr>
        <w:t>16. да забрани на пенсионноосигурителното дружество да приема и управлява средства по съответна професионална схема;</w:t>
      </w:r>
    </w:p>
    <w:p w:rsidR="00B436A5" w:rsidRPr="00AF3DFE" w:rsidRDefault="00B436A5" w:rsidP="00AF3DFE">
      <w:pPr>
        <w:ind w:firstLine="567"/>
        <w:jc w:val="both"/>
        <w:rPr>
          <w:rFonts w:ascii="Times New Roman" w:hAnsi="Times New Roman" w:cs="Times New Roman"/>
          <w:i/>
          <w:iCs/>
          <w:sz w:val="28"/>
          <w:szCs w:val="28"/>
          <w:lang w:val="bg-BG"/>
        </w:rPr>
      </w:pPr>
      <w:r w:rsidRPr="00AF3DFE">
        <w:rPr>
          <w:rFonts w:ascii="Times New Roman" w:hAnsi="Times New Roman" w:cs="Times New Roman"/>
          <w:i/>
          <w:iCs/>
          <w:sz w:val="28"/>
          <w:szCs w:val="28"/>
          <w:lang w:val="bg-BG"/>
        </w:rPr>
        <w:t>17. да забрани или ограничи дейността на пенсионноосигурителното дружество в чужбина;</w:t>
      </w:r>
    </w:p>
    <w:p w:rsidR="00B436A5" w:rsidRPr="00AF3DFE" w:rsidRDefault="00B436A5" w:rsidP="00AF3DFE">
      <w:pPr>
        <w:ind w:firstLine="567"/>
        <w:jc w:val="both"/>
        <w:rPr>
          <w:rFonts w:ascii="Times New Roman" w:hAnsi="Times New Roman" w:cs="Times New Roman"/>
          <w:i/>
          <w:iCs/>
          <w:sz w:val="28"/>
          <w:szCs w:val="28"/>
          <w:lang w:val="bg-BG"/>
        </w:rPr>
      </w:pPr>
      <w:r w:rsidRPr="00AF3DFE">
        <w:rPr>
          <w:rFonts w:ascii="Times New Roman" w:hAnsi="Times New Roman" w:cs="Times New Roman"/>
          <w:i/>
          <w:iCs/>
          <w:sz w:val="28"/>
          <w:szCs w:val="28"/>
          <w:lang w:val="bg-BG"/>
        </w:rPr>
        <w:t>18. да наложи временна забрана за изпълнение на функциите на член на управителния или контролния орган или на друго лице, оправомощено да управлява и/или да представлява дружеството за допълнително социално осигуряване;</w:t>
      </w:r>
    </w:p>
    <w:p w:rsidR="00B436A5" w:rsidRPr="00AF3DFE" w:rsidRDefault="00B436A5" w:rsidP="00AF3DFE">
      <w:pPr>
        <w:ind w:firstLine="567"/>
        <w:jc w:val="both"/>
        <w:rPr>
          <w:rFonts w:ascii="Times New Roman" w:hAnsi="Times New Roman" w:cs="Times New Roman"/>
          <w:i/>
          <w:iCs/>
          <w:sz w:val="28"/>
          <w:szCs w:val="28"/>
          <w:lang w:val="bg-BG"/>
        </w:rPr>
      </w:pPr>
      <w:r w:rsidRPr="00AF3DFE">
        <w:rPr>
          <w:rFonts w:ascii="Times New Roman" w:hAnsi="Times New Roman" w:cs="Times New Roman"/>
          <w:i/>
          <w:iCs/>
          <w:sz w:val="28"/>
          <w:szCs w:val="28"/>
          <w:lang w:val="bg-BG"/>
        </w:rPr>
        <w:t>19. да задължи дружеството за допълнително социално осигуряване да ограничи своите оперативни разходи, включително като процент от общите нетни приходи, когато са нарушени изискванията на чл. 121в, ал. 4, 11 и 12 или съществува непосредствена опасност от нарушаването им;</w:t>
      </w:r>
    </w:p>
    <w:p w:rsidR="00B436A5" w:rsidRPr="00AF3DFE" w:rsidRDefault="00B436A5" w:rsidP="00AF3DFE">
      <w:pPr>
        <w:ind w:firstLine="567"/>
        <w:jc w:val="both"/>
        <w:rPr>
          <w:rFonts w:ascii="Times New Roman" w:hAnsi="Times New Roman" w:cs="Times New Roman"/>
          <w:i/>
          <w:iCs/>
          <w:sz w:val="28"/>
          <w:szCs w:val="28"/>
          <w:highlight w:val="yellow"/>
          <w:lang w:val="bg-BG"/>
        </w:rPr>
      </w:pPr>
      <w:r w:rsidRPr="00AF3DFE">
        <w:rPr>
          <w:rFonts w:ascii="Times New Roman" w:hAnsi="Times New Roman" w:cs="Times New Roman"/>
          <w:i/>
          <w:iCs/>
          <w:sz w:val="28"/>
          <w:szCs w:val="28"/>
          <w:lang w:val="bg-BG"/>
        </w:rPr>
        <w:t>20. да забрани на чуждестранната институция да управлява професионална схема на съответния осигурител.“</w:t>
      </w:r>
    </w:p>
    <w:p w:rsidR="00B436A5" w:rsidRPr="00AF3DFE" w:rsidRDefault="00B436A5" w:rsidP="00AF3DFE">
      <w:pPr>
        <w:ind w:firstLine="567"/>
        <w:jc w:val="both"/>
        <w:rPr>
          <w:rFonts w:ascii="Times New Roman" w:hAnsi="Times New Roman" w:cs="Times New Roman"/>
          <w:i/>
          <w:iCs/>
          <w:sz w:val="28"/>
          <w:szCs w:val="28"/>
          <w:lang w:val="bg-BG"/>
        </w:rPr>
      </w:pPr>
      <w:r w:rsidRPr="00AF3DFE">
        <w:rPr>
          <w:rFonts w:ascii="Times New Roman" w:hAnsi="Times New Roman" w:cs="Times New Roman"/>
          <w:i/>
          <w:iCs/>
          <w:sz w:val="28"/>
          <w:szCs w:val="28"/>
          <w:lang w:val="bg-BG"/>
        </w:rPr>
        <w:t>3. Досегашната ал.5 става съответно ал.6.</w:t>
      </w:r>
    </w:p>
    <w:p w:rsidR="00B436A5" w:rsidRPr="00AF3DFE" w:rsidRDefault="00B436A5" w:rsidP="00AF3DFE">
      <w:pPr>
        <w:ind w:firstLine="567"/>
        <w:jc w:val="both"/>
        <w:rPr>
          <w:rFonts w:ascii="Times New Roman" w:hAnsi="Times New Roman" w:cs="Times New Roman"/>
          <w:i/>
          <w:iCs/>
          <w:color w:val="00B050"/>
          <w:sz w:val="28"/>
          <w:szCs w:val="28"/>
          <w:lang w:val="bg-BG"/>
        </w:rPr>
      </w:pPr>
      <w:r w:rsidRPr="00AF3DFE">
        <w:rPr>
          <w:rFonts w:ascii="Times New Roman" w:hAnsi="Times New Roman" w:cs="Times New Roman"/>
          <w:i/>
          <w:iCs/>
          <w:sz w:val="28"/>
          <w:szCs w:val="28"/>
          <w:lang w:val="bg-BG"/>
        </w:rPr>
        <w:t>4. Досегашната ал. 6 става съответно ал. 7 и в нея в изречение първо думите „Заместник-председателят на комисията“ се заменят с „Комисията“, а в изречение второ  думите „заместник-председателят на“ се заличават.</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r w:rsidRPr="00E24705">
        <w:rPr>
          <w:rFonts w:ascii="Times New Roman" w:hAnsi="Times New Roman" w:cs="Times New Roman"/>
          <w:b/>
          <w:bCs/>
          <w:sz w:val="28"/>
          <w:szCs w:val="28"/>
          <w:u w:val="single"/>
          <w:lang w:val="bg-BG"/>
        </w:rPr>
        <w:t>Работната група подкрепя предложението</w:t>
      </w:r>
      <w:r>
        <w:rPr>
          <w:rFonts w:ascii="Times New Roman" w:hAnsi="Times New Roman" w:cs="Times New Roman"/>
          <w:b/>
          <w:bCs/>
          <w:sz w:val="28"/>
          <w:szCs w:val="28"/>
          <w:u w:val="single"/>
          <w:lang w:val="bg-BG"/>
        </w:rPr>
        <w:t>.</w:t>
      </w:r>
    </w:p>
    <w:p w:rsidR="00B436A5"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p>
    <w:p w:rsidR="00B436A5" w:rsidRDefault="00B436A5" w:rsidP="00F16B22">
      <w:pPr>
        <w:pStyle w:val="NoSpacing"/>
        <w:tabs>
          <w:tab w:val="left" w:pos="7655"/>
          <w:tab w:val="left" w:pos="8222"/>
          <w:tab w:val="left" w:pos="9072"/>
        </w:tabs>
        <w:ind w:firstLine="567"/>
        <w:jc w:val="both"/>
        <w:rPr>
          <w:rFonts w:ascii="Times New Roman" w:hAnsi="Times New Roman" w:cs="Times New Roman"/>
          <w:b/>
          <w:bCs/>
          <w:i/>
          <w:iCs/>
          <w:sz w:val="28"/>
          <w:szCs w:val="28"/>
          <w:u w:val="single"/>
          <w:lang w:val="bg-BG"/>
        </w:rPr>
      </w:pPr>
      <w:r w:rsidRPr="00F16B22">
        <w:rPr>
          <w:rFonts w:ascii="Times New Roman" w:hAnsi="Times New Roman" w:cs="Times New Roman"/>
          <w:b/>
          <w:bCs/>
          <w:i/>
          <w:iCs/>
          <w:sz w:val="28"/>
          <w:szCs w:val="28"/>
          <w:u w:val="single"/>
          <w:lang w:val="bg-BG"/>
        </w:rPr>
        <w:t>Предложение на работната група:</w:t>
      </w:r>
    </w:p>
    <w:p w:rsidR="00B436A5" w:rsidRDefault="00B436A5" w:rsidP="009546B2">
      <w:pPr>
        <w:pStyle w:val="NoSpacing"/>
        <w:tabs>
          <w:tab w:val="left" w:pos="7655"/>
          <w:tab w:val="left" w:pos="8222"/>
          <w:tab w:val="left" w:pos="9072"/>
        </w:tabs>
        <w:ind w:firstLine="567"/>
        <w:jc w:val="both"/>
        <w:rPr>
          <w:rFonts w:ascii="Times New Roman" w:hAnsi="Times New Roman" w:cs="Times New Roman"/>
          <w:i/>
          <w:iCs/>
          <w:sz w:val="28"/>
          <w:szCs w:val="28"/>
          <w:lang w:val="bg-BG"/>
        </w:rPr>
      </w:pPr>
      <w:r w:rsidRPr="00F16B22">
        <w:rPr>
          <w:rFonts w:ascii="Times New Roman" w:hAnsi="Times New Roman" w:cs="Times New Roman"/>
          <w:i/>
          <w:iCs/>
          <w:sz w:val="28"/>
          <w:szCs w:val="28"/>
          <w:lang w:val="bg-BG"/>
        </w:rPr>
        <w:t>В § 128 относно чл.344</w:t>
      </w:r>
      <w:r>
        <w:rPr>
          <w:rFonts w:ascii="Times New Roman" w:hAnsi="Times New Roman" w:cs="Times New Roman"/>
          <w:i/>
          <w:iCs/>
          <w:sz w:val="28"/>
          <w:szCs w:val="28"/>
          <w:lang w:val="bg-BG"/>
        </w:rPr>
        <w:t>:</w:t>
      </w:r>
    </w:p>
    <w:p w:rsidR="00B436A5" w:rsidRDefault="00B436A5" w:rsidP="009546B2">
      <w:pPr>
        <w:pStyle w:val="NoSpacing"/>
        <w:tabs>
          <w:tab w:val="left" w:pos="7655"/>
          <w:tab w:val="left" w:pos="8222"/>
          <w:tab w:val="left" w:pos="9072"/>
        </w:tabs>
        <w:ind w:firstLine="567"/>
        <w:jc w:val="both"/>
        <w:rPr>
          <w:rFonts w:ascii="Times New Roman" w:hAnsi="Times New Roman" w:cs="Times New Roman"/>
          <w:i/>
          <w:iCs/>
          <w:sz w:val="28"/>
          <w:szCs w:val="28"/>
          <w:lang w:val="bg-BG"/>
        </w:rPr>
      </w:pPr>
      <w:r>
        <w:rPr>
          <w:rFonts w:ascii="Times New Roman" w:hAnsi="Times New Roman" w:cs="Times New Roman"/>
          <w:i/>
          <w:iCs/>
          <w:sz w:val="28"/>
          <w:szCs w:val="28"/>
          <w:lang w:val="en-US"/>
        </w:rPr>
        <w:t>1</w:t>
      </w:r>
      <w:r>
        <w:rPr>
          <w:rFonts w:ascii="Times New Roman" w:hAnsi="Times New Roman" w:cs="Times New Roman"/>
          <w:i/>
          <w:iCs/>
          <w:sz w:val="28"/>
          <w:szCs w:val="28"/>
          <w:lang w:val="bg-BG"/>
        </w:rPr>
        <w:t>.</w:t>
      </w:r>
      <w:r w:rsidRPr="009546B2">
        <w:rPr>
          <w:rFonts w:ascii="Times New Roman" w:hAnsi="Times New Roman" w:cs="Times New Roman"/>
          <w:i/>
          <w:iCs/>
          <w:sz w:val="28"/>
          <w:szCs w:val="28"/>
          <w:lang w:val="bg-BG"/>
        </w:rPr>
        <w:t>В</w:t>
      </w:r>
      <w:r w:rsidRPr="009546B2">
        <w:rPr>
          <w:rFonts w:ascii="Times New Roman" w:hAnsi="Times New Roman" w:cs="Times New Roman"/>
          <w:i/>
          <w:iCs/>
          <w:sz w:val="28"/>
          <w:szCs w:val="28"/>
          <w:lang w:val="en-US"/>
        </w:rPr>
        <w:t xml:space="preserve"> ал. 2в основния текст накрая, преди т. 1 да се добави : „в случаите по ал. 1“, а от точки 2 и 3 да отпадне„в случаите по ал. 1“</w:t>
      </w:r>
      <w:r w:rsidRPr="009546B2">
        <w:rPr>
          <w:rFonts w:ascii="Times New Roman" w:hAnsi="Times New Roman" w:cs="Times New Roman"/>
          <w:i/>
          <w:iCs/>
          <w:sz w:val="28"/>
          <w:szCs w:val="28"/>
          <w:lang w:val="bg-BG"/>
        </w:rPr>
        <w:t>.</w:t>
      </w:r>
    </w:p>
    <w:p w:rsidR="00B436A5" w:rsidRPr="009546B2" w:rsidRDefault="00B436A5" w:rsidP="009546B2">
      <w:pPr>
        <w:pStyle w:val="NoSpacing"/>
        <w:tabs>
          <w:tab w:val="left" w:pos="7655"/>
          <w:tab w:val="left" w:pos="8222"/>
          <w:tab w:val="left" w:pos="9072"/>
        </w:tabs>
        <w:ind w:firstLine="567"/>
        <w:jc w:val="both"/>
        <w:rPr>
          <w:rFonts w:ascii="Times New Roman" w:hAnsi="Times New Roman" w:cs="Times New Roman"/>
          <w:i/>
          <w:iCs/>
          <w:sz w:val="28"/>
          <w:szCs w:val="28"/>
          <w:u w:val="single"/>
          <w:lang w:val="en-US"/>
        </w:rPr>
      </w:pPr>
      <w:r>
        <w:rPr>
          <w:rFonts w:ascii="Times New Roman" w:hAnsi="Times New Roman" w:cs="Times New Roman"/>
          <w:i/>
          <w:iCs/>
          <w:sz w:val="28"/>
          <w:szCs w:val="28"/>
          <w:lang w:val="bg-BG"/>
        </w:rPr>
        <w:t xml:space="preserve">2. </w:t>
      </w:r>
      <w:r w:rsidRPr="009546B2">
        <w:rPr>
          <w:rFonts w:ascii="Times New Roman" w:hAnsi="Times New Roman" w:cs="Times New Roman"/>
          <w:i/>
          <w:iCs/>
          <w:sz w:val="28"/>
          <w:szCs w:val="28"/>
          <w:lang w:val="bg-BG"/>
        </w:rPr>
        <w:t>В новосъздадената ал. 5 думите „</w:t>
      </w:r>
      <w:r w:rsidRPr="009546B2">
        <w:rPr>
          <w:rFonts w:ascii="Times New Roman" w:hAnsi="Times New Roman" w:cs="Times New Roman"/>
          <w:i/>
          <w:iCs/>
          <w:sz w:val="28"/>
          <w:szCs w:val="28"/>
        </w:rPr>
        <w:t>на преходна или заключителна разпоредба от закон, изменящ или допълващ този кодекс, или</w:t>
      </w:r>
      <w:r w:rsidRPr="009546B2">
        <w:rPr>
          <w:rFonts w:ascii="Times New Roman" w:hAnsi="Times New Roman" w:cs="Times New Roman"/>
          <w:i/>
          <w:iCs/>
          <w:sz w:val="28"/>
          <w:szCs w:val="28"/>
          <w:lang w:val="bg-BG"/>
        </w:rPr>
        <w:t>“ се заличават.</w:t>
      </w:r>
    </w:p>
    <w:p w:rsidR="00B436A5" w:rsidRPr="00E24705" w:rsidRDefault="00B436A5" w:rsidP="00F16B22">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r w:rsidRPr="00E24705">
        <w:rPr>
          <w:rFonts w:ascii="Times New Roman" w:hAnsi="Times New Roman" w:cs="Times New Roman"/>
          <w:b/>
          <w:bCs/>
          <w:sz w:val="28"/>
          <w:szCs w:val="28"/>
          <w:u w:val="single"/>
          <w:lang w:val="bg-BG"/>
        </w:rPr>
        <w:t>Работната група подкрепя предложението</w:t>
      </w:r>
      <w:r>
        <w:rPr>
          <w:rFonts w:ascii="Times New Roman" w:hAnsi="Times New Roman" w:cs="Times New Roman"/>
          <w:b/>
          <w:bCs/>
          <w:sz w:val="28"/>
          <w:szCs w:val="28"/>
          <w:u w:val="single"/>
          <w:lang w:val="bg-BG"/>
        </w:rPr>
        <w:t>.</w:t>
      </w:r>
    </w:p>
    <w:p w:rsidR="00B436A5"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r w:rsidRPr="00E24705">
        <w:rPr>
          <w:rFonts w:ascii="Times New Roman" w:hAnsi="Times New Roman" w:cs="Times New Roman"/>
          <w:b/>
          <w:bCs/>
          <w:sz w:val="28"/>
          <w:szCs w:val="28"/>
          <w:u w:val="single"/>
          <w:lang w:val="bg-BG"/>
        </w:rPr>
        <w:t xml:space="preserve">Работната група подкрепя по принцип текста на вносителя и предлага следната редакция </w:t>
      </w:r>
      <w:r>
        <w:rPr>
          <w:rFonts w:ascii="Times New Roman" w:hAnsi="Times New Roman" w:cs="Times New Roman"/>
          <w:b/>
          <w:bCs/>
          <w:sz w:val="28"/>
          <w:szCs w:val="28"/>
          <w:u w:val="single"/>
          <w:lang w:val="bg-BG"/>
        </w:rPr>
        <w:t>з</w:t>
      </w:r>
      <w:r w:rsidRPr="00E24705">
        <w:rPr>
          <w:rFonts w:ascii="Times New Roman" w:hAnsi="Times New Roman" w:cs="Times New Roman"/>
          <w:b/>
          <w:bCs/>
          <w:sz w:val="28"/>
          <w:szCs w:val="28"/>
          <w:u w:val="single"/>
          <w:lang w:val="bg-BG"/>
        </w:rPr>
        <w:t xml:space="preserve">а </w:t>
      </w:r>
      <w:r>
        <w:rPr>
          <w:rFonts w:ascii="Times New Roman" w:hAnsi="Times New Roman" w:cs="Times New Roman"/>
          <w:b/>
          <w:bCs/>
          <w:sz w:val="28"/>
          <w:szCs w:val="28"/>
          <w:u w:val="single"/>
          <w:lang w:val="bg-BG"/>
        </w:rPr>
        <w:t>§ 128, който става § 141:</w:t>
      </w:r>
    </w:p>
    <w:p w:rsidR="00B436A5" w:rsidRPr="008D4D69"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shd w:val="clear" w:color="auto" w:fill="FEFEFE"/>
          <w:lang w:val="bg-BG"/>
        </w:rPr>
      </w:pPr>
      <w:r w:rsidRPr="008D4D69">
        <w:rPr>
          <w:rFonts w:ascii="Times New Roman" w:hAnsi="Times New Roman" w:cs="Times New Roman"/>
          <w:b/>
          <w:bCs/>
          <w:sz w:val="28"/>
          <w:szCs w:val="28"/>
          <w:shd w:val="clear" w:color="auto" w:fill="FEFEFE"/>
          <w:lang w:val="bg-BG"/>
        </w:rPr>
        <w:t>§ 1</w:t>
      </w:r>
      <w:r>
        <w:rPr>
          <w:rFonts w:ascii="Times New Roman" w:hAnsi="Times New Roman" w:cs="Times New Roman"/>
          <w:b/>
          <w:bCs/>
          <w:sz w:val="28"/>
          <w:szCs w:val="28"/>
          <w:shd w:val="clear" w:color="auto" w:fill="FEFEFE"/>
          <w:lang w:val="bg-BG"/>
        </w:rPr>
        <w:t>41</w:t>
      </w:r>
      <w:r w:rsidRPr="008D4D69">
        <w:rPr>
          <w:rFonts w:ascii="Times New Roman" w:hAnsi="Times New Roman" w:cs="Times New Roman"/>
          <w:b/>
          <w:bCs/>
          <w:sz w:val="28"/>
          <w:szCs w:val="28"/>
          <w:shd w:val="clear" w:color="auto" w:fill="FEFEFE"/>
          <w:lang w:val="bg-BG"/>
        </w:rPr>
        <w:t>. В чл. 344 се правят следните изменения и допълнения:</w:t>
      </w:r>
    </w:p>
    <w:p w:rsidR="00B436A5" w:rsidRPr="008D4D69"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rPr>
      </w:pPr>
      <w:r w:rsidRPr="008D4D69">
        <w:rPr>
          <w:rFonts w:ascii="Times New Roman" w:hAnsi="Times New Roman" w:cs="Times New Roman"/>
          <w:b/>
          <w:bCs/>
          <w:sz w:val="28"/>
          <w:szCs w:val="28"/>
        </w:rPr>
        <w:t>1. В ал. 1:</w:t>
      </w:r>
    </w:p>
    <w:p w:rsidR="00B436A5" w:rsidRPr="008D4D69"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rPr>
      </w:pPr>
      <w:r w:rsidRPr="008D4D69">
        <w:rPr>
          <w:rFonts w:ascii="Times New Roman" w:hAnsi="Times New Roman" w:cs="Times New Roman"/>
          <w:b/>
          <w:bCs/>
          <w:sz w:val="28"/>
          <w:szCs w:val="28"/>
        </w:rPr>
        <w:t xml:space="preserve">а) точки </w:t>
      </w:r>
      <w:r>
        <w:rPr>
          <w:rFonts w:ascii="Times New Roman" w:hAnsi="Times New Roman" w:cs="Times New Roman"/>
          <w:b/>
          <w:bCs/>
          <w:sz w:val="28"/>
          <w:szCs w:val="28"/>
          <w:lang w:val="bg-BG"/>
        </w:rPr>
        <w:t>2 - 10</w:t>
      </w:r>
      <w:r w:rsidRPr="008D4D69">
        <w:rPr>
          <w:rFonts w:ascii="Times New Roman" w:hAnsi="Times New Roman" w:cs="Times New Roman"/>
          <w:b/>
          <w:bCs/>
          <w:sz w:val="28"/>
          <w:szCs w:val="28"/>
        </w:rPr>
        <w:t xml:space="preserve"> се отменят;</w:t>
      </w:r>
    </w:p>
    <w:p w:rsidR="00B436A5" w:rsidRPr="008D4D69"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rPr>
      </w:pPr>
      <w:r w:rsidRPr="008D4D69">
        <w:rPr>
          <w:rFonts w:ascii="Times New Roman" w:hAnsi="Times New Roman" w:cs="Times New Roman"/>
          <w:b/>
          <w:bCs/>
          <w:sz w:val="28"/>
          <w:szCs w:val="28"/>
        </w:rPr>
        <w:t xml:space="preserve">б) точки 13 </w:t>
      </w:r>
      <w:r>
        <w:rPr>
          <w:rFonts w:ascii="Times New Roman" w:hAnsi="Times New Roman" w:cs="Times New Roman"/>
          <w:b/>
          <w:bCs/>
          <w:sz w:val="28"/>
          <w:szCs w:val="28"/>
          <w:lang w:val="bg-BG"/>
        </w:rPr>
        <w:t xml:space="preserve">- </w:t>
      </w:r>
      <w:r w:rsidRPr="008D4D69">
        <w:rPr>
          <w:rFonts w:ascii="Times New Roman" w:hAnsi="Times New Roman" w:cs="Times New Roman"/>
          <w:b/>
          <w:bCs/>
          <w:sz w:val="28"/>
          <w:szCs w:val="28"/>
        </w:rPr>
        <w:t>1</w:t>
      </w:r>
      <w:r>
        <w:rPr>
          <w:rFonts w:ascii="Times New Roman" w:hAnsi="Times New Roman" w:cs="Times New Roman"/>
          <w:b/>
          <w:bCs/>
          <w:sz w:val="28"/>
          <w:szCs w:val="28"/>
          <w:lang w:val="bg-BG"/>
        </w:rPr>
        <w:t>7</w:t>
      </w:r>
      <w:r w:rsidRPr="008D4D69">
        <w:rPr>
          <w:rFonts w:ascii="Times New Roman" w:hAnsi="Times New Roman" w:cs="Times New Roman"/>
          <w:b/>
          <w:bCs/>
          <w:sz w:val="28"/>
          <w:szCs w:val="28"/>
        </w:rPr>
        <w:t xml:space="preserve"> се отменят;</w:t>
      </w:r>
    </w:p>
    <w:p w:rsidR="00B436A5" w:rsidRPr="008D4D69"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rPr>
      </w:pPr>
      <w:r w:rsidRPr="008D4D69">
        <w:rPr>
          <w:rFonts w:ascii="Times New Roman" w:hAnsi="Times New Roman" w:cs="Times New Roman"/>
          <w:b/>
          <w:bCs/>
          <w:sz w:val="28"/>
          <w:szCs w:val="28"/>
        </w:rPr>
        <w:t>в) създават се т. 18 и 19:</w:t>
      </w:r>
    </w:p>
    <w:p w:rsidR="00B436A5" w:rsidRPr="008D4D69"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rPr>
      </w:pPr>
      <w:r w:rsidRPr="008D4D69">
        <w:rPr>
          <w:rFonts w:ascii="Times New Roman" w:hAnsi="Times New Roman" w:cs="Times New Roman"/>
          <w:b/>
          <w:bCs/>
          <w:sz w:val="28"/>
          <w:szCs w:val="28"/>
        </w:rPr>
        <w:t>„18. да наложи временна забрана за изпълнение на функциите на член на управителния или контролния орган или на друго лице, оправомощено да управлява и/или да представлява дружеството за допълнително социално осигуряване;</w:t>
      </w:r>
    </w:p>
    <w:p w:rsidR="00B436A5" w:rsidRPr="008D4D69"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rPr>
      </w:pPr>
      <w:r w:rsidRPr="008D4D69">
        <w:rPr>
          <w:rFonts w:ascii="Times New Roman" w:hAnsi="Times New Roman" w:cs="Times New Roman"/>
          <w:b/>
          <w:bCs/>
          <w:sz w:val="28"/>
          <w:szCs w:val="28"/>
        </w:rPr>
        <w:t>19. да задължи дружеството за допълнително социално осигуряване да ограничи своите оперативни разходи, включително като процент от общите нетни приходи, когато са нарушени изискванията на чл. 121в, ал. 4, 11 и 12 или съществува непосредствена опасност от нарушаването им.”</w:t>
      </w:r>
    </w:p>
    <w:p w:rsidR="00B436A5" w:rsidRPr="008D4D69"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rPr>
      </w:pPr>
      <w:r w:rsidRPr="008D4D69">
        <w:rPr>
          <w:rFonts w:ascii="Times New Roman" w:hAnsi="Times New Roman" w:cs="Times New Roman"/>
          <w:b/>
          <w:bCs/>
          <w:sz w:val="28"/>
          <w:szCs w:val="28"/>
        </w:rPr>
        <w:t xml:space="preserve">2. </w:t>
      </w:r>
      <w:r>
        <w:rPr>
          <w:rFonts w:ascii="Times New Roman" w:hAnsi="Times New Roman" w:cs="Times New Roman"/>
          <w:b/>
          <w:bCs/>
          <w:sz w:val="28"/>
          <w:szCs w:val="28"/>
          <w:lang w:val="bg-BG"/>
        </w:rPr>
        <w:t xml:space="preserve">Алинея </w:t>
      </w:r>
      <w:r w:rsidRPr="008D4D69">
        <w:rPr>
          <w:rFonts w:ascii="Times New Roman" w:hAnsi="Times New Roman" w:cs="Times New Roman"/>
          <w:b/>
          <w:bCs/>
          <w:sz w:val="28"/>
          <w:szCs w:val="28"/>
        </w:rPr>
        <w:t>2</w:t>
      </w:r>
      <w:r>
        <w:rPr>
          <w:rFonts w:ascii="Times New Roman" w:hAnsi="Times New Roman" w:cs="Times New Roman"/>
          <w:b/>
          <w:bCs/>
          <w:sz w:val="28"/>
          <w:szCs w:val="28"/>
          <w:lang w:val="bg-BG"/>
        </w:rPr>
        <w:t xml:space="preserve"> се изменя така</w:t>
      </w:r>
      <w:r w:rsidRPr="008D4D69">
        <w:rPr>
          <w:rFonts w:ascii="Times New Roman" w:hAnsi="Times New Roman" w:cs="Times New Roman"/>
          <w:b/>
          <w:bCs/>
          <w:sz w:val="28"/>
          <w:szCs w:val="28"/>
        </w:rPr>
        <w:t>:</w:t>
      </w:r>
    </w:p>
    <w:p w:rsidR="00B436A5" w:rsidRPr="005B6878"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lang w:val="en-US"/>
        </w:rPr>
      </w:pPr>
      <w:r w:rsidRPr="005B6878">
        <w:rPr>
          <w:rFonts w:ascii="Times New Roman" w:hAnsi="Times New Roman" w:cs="Times New Roman"/>
          <w:b/>
          <w:bCs/>
          <w:sz w:val="28"/>
          <w:szCs w:val="28"/>
          <w:lang w:val="en-US"/>
        </w:rPr>
        <w:t>„(2) Комисията по предложение на заместник-председателя на комисията може да прилага следните принудителни административни мерки:</w:t>
      </w:r>
    </w:p>
    <w:p w:rsidR="00B436A5" w:rsidRPr="005B6878"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lang w:val="en-US"/>
        </w:rPr>
      </w:pPr>
      <w:r w:rsidRPr="005B6878">
        <w:rPr>
          <w:rFonts w:ascii="Times New Roman" w:hAnsi="Times New Roman" w:cs="Times New Roman"/>
          <w:b/>
          <w:bCs/>
          <w:sz w:val="28"/>
          <w:szCs w:val="28"/>
          <w:lang w:val="en-US"/>
        </w:rPr>
        <w:t>1. да назначи квестор в случаите, предвидени в този кодекс;</w:t>
      </w:r>
    </w:p>
    <w:p w:rsidR="00B436A5" w:rsidRPr="005B6878"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lang w:val="en-US"/>
        </w:rPr>
      </w:pPr>
      <w:r w:rsidRPr="005B6878">
        <w:rPr>
          <w:rFonts w:ascii="Times New Roman" w:hAnsi="Times New Roman" w:cs="Times New Roman"/>
          <w:b/>
          <w:bCs/>
          <w:sz w:val="28"/>
          <w:szCs w:val="28"/>
          <w:lang w:val="en-US"/>
        </w:rPr>
        <w:t>2. да назначи за сметка на дружеството за допълнително социално осигуряване в случаите по ал. 1:</w:t>
      </w:r>
    </w:p>
    <w:p w:rsidR="00B436A5" w:rsidRPr="005B6878"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lang w:val="en-US"/>
        </w:rPr>
      </w:pPr>
      <w:r w:rsidRPr="005B6878">
        <w:rPr>
          <w:rFonts w:ascii="Times New Roman" w:hAnsi="Times New Roman" w:cs="Times New Roman"/>
          <w:b/>
          <w:bCs/>
          <w:sz w:val="28"/>
          <w:szCs w:val="28"/>
          <w:lang w:val="en-US"/>
        </w:rPr>
        <w:t>а) регистриран одитор;</w:t>
      </w:r>
    </w:p>
    <w:p w:rsidR="00B436A5" w:rsidRPr="005B6878"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lang w:val="en-US"/>
        </w:rPr>
      </w:pPr>
      <w:r w:rsidRPr="005B6878">
        <w:rPr>
          <w:rFonts w:ascii="Times New Roman" w:hAnsi="Times New Roman" w:cs="Times New Roman"/>
          <w:b/>
          <w:bCs/>
          <w:sz w:val="28"/>
          <w:szCs w:val="28"/>
          <w:lang w:val="en-US"/>
        </w:rPr>
        <w:t>б) външен независим експерт за извършването на оценка на активи на фонд за допълнително социално осигуряване и/или на дружеството за допълнително социално осигуряване;</w:t>
      </w:r>
    </w:p>
    <w:p w:rsidR="00B436A5" w:rsidRPr="005B6878"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lang w:val="en-US"/>
        </w:rPr>
      </w:pPr>
      <w:r>
        <w:rPr>
          <w:rFonts w:ascii="Times New Roman" w:hAnsi="Times New Roman" w:cs="Times New Roman"/>
          <w:b/>
          <w:bCs/>
          <w:sz w:val="28"/>
          <w:szCs w:val="28"/>
          <w:lang w:val="bg-BG"/>
        </w:rPr>
        <w:t>в</w:t>
      </w:r>
      <w:r w:rsidRPr="005B6878">
        <w:rPr>
          <w:rFonts w:ascii="Times New Roman" w:hAnsi="Times New Roman" w:cs="Times New Roman"/>
          <w:b/>
          <w:bCs/>
          <w:sz w:val="28"/>
          <w:szCs w:val="28"/>
          <w:lang w:val="en-US"/>
        </w:rPr>
        <w:t>) външен независим експерт за извършване на оценка на системата за управление на дружеството или на отделни нейни функции;</w:t>
      </w:r>
    </w:p>
    <w:p w:rsidR="00B436A5" w:rsidRPr="005B6878"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lang w:val="en-US"/>
        </w:rPr>
      </w:pPr>
      <w:r>
        <w:rPr>
          <w:rFonts w:ascii="Times New Roman" w:hAnsi="Times New Roman" w:cs="Times New Roman"/>
          <w:b/>
          <w:bCs/>
          <w:sz w:val="28"/>
          <w:szCs w:val="28"/>
          <w:lang w:val="bg-BG"/>
        </w:rPr>
        <w:t>г</w:t>
      </w:r>
      <w:r w:rsidRPr="005B6878">
        <w:rPr>
          <w:rFonts w:ascii="Times New Roman" w:hAnsi="Times New Roman" w:cs="Times New Roman"/>
          <w:b/>
          <w:bCs/>
          <w:sz w:val="28"/>
          <w:szCs w:val="28"/>
          <w:lang w:val="en-US"/>
        </w:rPr>
        <w:t>) актюер с призната правоспособност за извършване на актюерска проверка;</w:t>
      </w:r>
    </w:p>
    <w:p w:rsidR="00B436A5" w:rsidRPr="005B6878"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lang w:val="en-US"/>
        </w:rPr>
      </w:pPr>
      <w:r w:rsidRPr="005B6878">
        <w:rPr>
          <w:rFonts w:ascii="Times New Roman" w:hAnsi="Times New Roman" w:cs="Times New Roman"/>
          <w:b/>
          <w:bCs/>
          <w:sz w:val="28"/>
          <w:szCs w:val="28"/>
          <w:lang w:val="en-US"/>
        </w:rPr>
        <w:t>3. да разпореди писмено освобождаването на едно или повече лица, оправомощени да управляват и представляват дружество за допълнително социално осигуряване, в случаите по ал. 1;</w:t>
      </w:r>
    </w:p>
    <w:p w:rsidR="00B436A5" w:rsidRPr="005B6878"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lang w:val="en-US"/>
        </w:rPr>
      </w:pPr>
      <w:r w:rsidRPr="005B6878">
        <w:rPr>
          <w:rFonts w:ascii="Times New Roman" w:hAnsi="Times New Roman" w:cs="Times New Roman"/>
          <w:b/>
          <w:bCs/>
          <w:sz w:val="28"/>
          <w:szCs w:val="28"/>
          <w:lang w:val="en-US"/>
        </w:rPr>
        <w:t>4. да дава задължителни предписания за необходими промени в правилниците на фондовете за допълнително социално осигуряване и в другите вътрешни актове, приети от дружеството за допълнително социално осигуряване съгласно изискванията на този кодекс и актовете по неговото прилагане;</w:t>
      </w:r>
    </w:p>
    <w:p w:rsidR="00B436A5" w:rsidRPr="005B6878"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lang w:val="en-US"/>
        </w:rPr>
      </w:pPr>
      <w:r w:rsidRPr="005B6878">
        <w:rPr>
          <w:rFonts w:ascii="Times New Roman" w:hAnsi="Times New Roman" w:cs="Times New Roman"/>
          <w:b/>
          <w:bCs/>
          <w:sz w:val="28"/>
          <w:szCs w:val="28"/>
          <w:lang w:val="en-US"/>
        </w:rPr>
        <w:t>5. да забрани сключването на нови осигурителни договори за определен период;</w:t>
      </w:r>
    </w:p>
    <w:p w:rsidR="00B436A5" w:rsidRPr="005B6878"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lang w:val="en-US"/>
        </w:rPr>
      </w:pPr>
      <w:r w:rsidRPr="005B6878">
        <w:rPr>
          <w:rFonts w:ascii="Times New Roman" w:hAnsi="Times New Roman" w:cs="Times New Roman"/>
          <w:b/>
          <w:bCs/>
          <w:sz w:val="28"/>
          <w:szCs w:val="28"/>
          <w:lang w:val="en-US"/>
        </w:rPr>
        <w:t>6. да свика общото събрание на акционерите или да насрочи заседание на управителния и надзорния съвет (съвета на директорите) за вземане на решение за мерките, които трябва да бъдат предприети;</w:t>
      </w:r>
    </w:p>
    <w:p w:rsidR="00B436A5" w:rsidRPr="005B6878"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lang w:val="en-US"/>
        </w:rPr>
      </w:pPr>
      <w:r w:rsidRPr="005B6878">
        <w:rPr>
          <w:rFonts w:ascii="Times New Roman" w:hAnsi="Times New Roman" w:cs="Times New Roman"/>
          <w:b/>
          <w:bCs/>
          <w:sz w:val="28"/>
          <w:szCs w:val="28"/>
          <w:lang w:val="en-US"/>
        </w:rPr>
        <w:t>7. да задължи писмено пенсионноосигурителното дружество да увеличи капитала си в определен срок;</w:t>
      </w:r>
    </w:p>
    <w:p w:rsidR="00B436A5" w:rsidRPr="005B6878"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lang w:val="en-US"/>
        </w:rPr>
      </w:pPr>
      <w:r w:rsidRPr="005B6878">
        <w:rPr>
          <w:rFonts w:ascii="Times New Roman" w:hAnsi="Times New Roman" w:cs="Times New Roman"/>
          <w:b/>
          <w:bCs/>
          <w:sz w:val="28"/>
          <w:szCs w:val="28"/>
          <w:lang w:val="en-US"/>
        </w:rPr>
        <w:t>8. да забрани временно изплащането на дивиденти;</w:t>
      </w:r>
    </w:p>
    <w:p w:rsidR="00B436A5" w:rsidRPr="005B6878"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lang w:val="en-US"/>
        </w:rPr>
      </w:pPr>
      <w:r w:rsidRPr="005B6878">
        <w:rPr>
          <w:rFonts w:ascii="Times New Roman" w:hAnsi="Times New Roman" w:cs="Times New Roman"/>
          <w:b/>
          <w:bCs/>
          <w:sz w:val="28"/>
          <w:szCs w:val="28"/>
          <w:lang w:val="en-US"/>
        </w:rPr>
        <w:t>9. да задължи дружеството за допълнително социално осигуряване да прекрати договорните си отношения с банка-попечител, с инвестиционен посредник или с осигурителен посредник, ако те не отговарят на предвидените в кодекса изисквания;</w:t>
      </w:r>
    </w:p>
    <w:p w:rsidR="00B436A5" w:rsidRPr="005B6878"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lang w:val="en-US"/>
        </w:rPr>
      </w:pPr>
      <w:r w:rsidRPr="005B6878">
        <w:rPr>
          <w:rFonts w:ascii="Times New Roman" w:hAnsi="Times New Roman" w:cs="Times New Roman"/>
          <w:b/>
          <w:bCs/>
          <w:sz w:val="28"/>
          <w:szCs w:val="28"/>
          <w:lang w:val="en-US"/>
        </w:rPr>
        <w:t>10. да спре изпълнението на решение или нареждане на управителните органи на дружеството за допълнително социално осигуряване, което се отнася до дейността по допълнително социално осигуряване, ако с него се нарушават изискванията на нормативните актове по допълнително социално осигуряване;</w:t>
      </w:r>
    </w:p>
    <w:p w:rsidR="00B436A5" w:rsidRPr="005B6878"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lang w:val="en-US"/>
        </w:rPr>
      </w:pPr>
      <w:r w:rsidRPr="005B6878">
        <w:rPr>
          <w:rFonts w:ascii="Times New Roman" w:hAnsi="Times New Roman" w:cs="Times New Roman"/>
          <w:b/>
          <w:bCs/>
          <w:sz w:val="28"/>
          <w:szCs w:val="28"/>
          <w:lang w:val="en-US"/>
        </w:rPr>
        <w:t>11. да отнеме разрешение за управление на фонд за допълнително социално осигуряване;</w:t>
      </w:r>
    </w:p>
    <w:p w:rsidR="00B436A5" w:rsidRPr="005B6878"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lang w:val="en-US"/>
        </w:rPr>
      </w:pPr>
      <w:r w:rsidRPr="005B6878">
        <w:rPr>
          <w:rFonts w:ascii="Times New Roman" w:hAnsi="Times New Roman" w:cs="Times New Roman"/>
          <w:b/>
          <w:bCs/>
          <w:sz w:val="28"/>
          <w:szCs w:val="28"/>
          <w:lang w:val="en-US"/>
        </w:rPr>
        <w:t>12. да ограничи дейността на пенсионноосигурителното дружество в случаите по ал. 1, като му забрани да извършва определени сделки, дейности и/или операции;</w:t>
      </w:r>
    </w:p>
    <w:p w:rsidR="00B436A5" w:rsidRPr="005B6878"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lang w:val="en-US"/>
        </w:rPr>
      </w:pPr>
      <w:r w:rsidRPr="005B6878">
        <w:rPr>
          <w:rFonts w:ascii="Times New Roman" w:hAnsi="Times New Roman" w:cs="Times New Roman"/>
          <w:b/>
          <w:bCs/>
          <w:sz w:val="28"/>
          <w:szCs w:val="28"/>
          <w:lang w:val="en-US"/>
        </w:rPr>
        <w:t>13. да отнеме лицензия за допълнително социално осигуряване в случаите, предвидени в този кодекс.</w:t>
      </w:r>
    </w:p>
    <w:p w:rsidR="00B436A5" w:rsidRPr="005B6878"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lang w:val="en-US"/>
        </w:rPr>
      </w:pPr>
      <w:r w:rsidRPr="005B6878">
        <w:rPr>
          <w:rFonts w:ascii="Times New Roman" w:hAnsi="Times New Roman" w:cs="Times New Roman"/>
          <w:b/>
          <w:bCs/>
          <w:sz w:val="28"/>
          <w:szCs w:val="28"/>
          <w:lang w:val="en-US"/>
        </w:rPr>
        <w:t xml:space="preserve">14. да забрани временно на акционер да упражнява правото си на глас, ако са нарушени изискванията на чл. 121ж, ал. 1-3; </w:t>
      </w:r>
    </w:p>
    <w:p w:rsidR="00B436A5" w:rsidRPr="005B6878"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lang w:val="en-US"/>
        </w:rPr>
      </w:pPr>
      <w:r w:rsidRPr="005B6878">
        <w:rPr>
          <w:rFonts w:ascii="Times New Roman" w:hAnsi="Times New Roman" w:cs="Times New Roman"/>
          <w:b/>
          <w:bCs/>
          <w:sz w:val="28"/>
          <w:szCs w:val="28"/>
          <w:lang w:val="en-US"/>
        </w:rPr>
        <w:t>15. да нареди писмено на акционер да прехвърли притежаваните от него акции в определен срок, ако са нарушени изискванията на чл. 121ж, ал. 1-3;</w:t>
      </w:r>
    </w:p>
    <w:p w:rsidR="00B436A5" w:rsidRPr="005B6878"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lang w:val="en-US"/>
        </w:rPr>
      </w:pPr>
      <w:r w:rsidRPr="005B6878">
        <w:rPr>
          <w:rFonts w:ascii="Times New Roman" w:hAnsi="Times New Roman" w:cs="Times New Roman"/>
          <w:b/>
          <w:bCs/>
          <w:sz w:val="28"/>
          <w:szCs w:val="28"/>
          <w:lang w:val="en-US"/>
        </w:rPr>
        <w:t>16. да забрани на пенсионноосигурителното дружество да приема и управлява средства по съответна професионална схема;</w:t>
      </w:r>
    </w:p>
    <w:p w:rsidR="00B436A5" w:rsidRPr="005B6878"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lang w:val="en-US"/>
        </w:rPr>
      </w:pPr>
      <w:r w:rsidRPr="005B6878">
        <w:rPr>
          <w:rFonts w:ascii="Times New Roman" w:hAnsi="Times New Roman" w:cs="Times New Roman"/>
          <w:b/>
          <w:bCs/>
          <w:sz w:val="28"/>
          <w:szCs w:val="28"/>
          <w:lang w:val="en-US"/>
        </w:rPr>
        <w:t>17. да забрани или ограничи дейността на пенсионноосигурителното дружество в чужбина;</w:t>
      </w:r>
    </w:p>
    <w:p w:rsidR="00B436A5" w:rsidRPr="005B6878"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lang w:val="en-US"/>
        </w:rPr>
      </w:pPr>
      <w:r w:rsidRPr="005B6878">
        <w:rPr>
          <w:rFonts w:ascii="Times New Roman" w:hAnsi="Times New Roman" w:cs="Times New Roman"/>
          <w:b/>
          <w:bCs/>
          <w:sz w:val="28"/>
          <w:szCs w:val="28"/>
          <w:lang w:val="en-US"/>
        </w:rPr>
        <w:t>18. да наложи временна забрана за изпълнение на функциите на член на управителния или контролния орган или на друго лице, оправомощено да управлява и/или да представлява дружеството за допълнително социално осигуряване;</w:t>
      </w:r>
    </w:p>
    <w:p w:rsidR="00B436A5" w:rsidRPr="005B6878"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lang w:val="en-US"/>
        </w:rPr>
      </w:pPr>
      <w:r w:rsidRPr="005B6878">
        <w:rPr>
          <w:rFonts w:ascii="Times New Roman" w:hAnsi="Times New Roman" w:cs="Times New Roman"/>
          <w:b/>
          <w:bCs/>
          <w:sz w:val="28"/>
          <w:szCs w:val="28"/>
          <w:lang w:val="en-US"/>
        </w:rPr>
        <w:t>19. да задължи дружеството за допълнително социално осигуряване да ограничи своите оперативни разходи, включително като процент от общите нетни приходи, когато са нарушени изискванията на чл. 121в, ал. 4, 11 и 12 или съществува непосредствена опасност от нарушаването им;</w:t>
      </w:r>
    </w:p>
    <w:p w:rsidR="00B436A5" w:rsidRPr="005B6878"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highlight w:val="yellow"/>
          <w:lang w:val="en-US"/>
        </w:rPr>
      </w:pPr>
      <w:r w:rsidRPr="005B6878">
        <w:rPr>
          <w:rFonts w:ascii="Times New Roman" w:hAnsi="Times New Roman" w:cs="Times New Roman"/>
          <w:b/>
          <w:bCs/>
          <w:sz w:val="28"/>
          <w:szCs w:val="28"/>
          <w:lang w:val="en-US"/>
        </w:rPr>
        <w:t>20. да забрани на чуждестранната институция да управлява професионална схема на съответния осигурител.“</w:t>
      </w:r>
    </w:p>
    <w:p w:rsidR="00B436A5" w:rsidRPr="008D4D69"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rPr>
      </w:pPr>
      <w:r w:rsidRPr="008D4D69">
        <w:rPr>
          <w:rFonts w:ascii="Times New Roman" w:hAnsi="Times New Roman" w:cs="Times New Roman"/>
          <w:b/>
          <w:bCs/>
          <w:sz w:val="28"/>
          <w:szCs w:val="28"/>
        </w:rPr>
        <w:t>3. В ал. 4 думите „лица, които изпълняват ръководни функции” се заменят с „лицата на ръководна длъжност”.</w:t>
      </w:r>
    </w:p>
    <w:p w:rsidR="00B436A5" w:rsidRPr="008D4D69"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rPr>
      </w:pPr>
      <w:r w:rsidRPr="008D4D69">
        <w:rPr>
          <w:rFonts w:ascii="Times New Roman" w:hAnsi="Times New Roman" w:cs="Times New Roman"/>
          <w:b/>
          <w:bCs/>
          <w:sz w:val="28"/>
          <w:szCs w:val="28"/>
        </w:rPr>
        <w:t>4. Създава се нова ал. 5:</w:t>
      </w:r>
    </w:p>
    <w:p w:rsidR="00B436A5" w:rsidRDefault="00B436A5" w:rsidP="00AF3DFE">
      <w:pPr>
        <w:pStyle w:val="NoSpacing"/>
        <w:tabs>
          <w:tab w:val="left" w:pos="7655"/>
          <w:tab w:val="left" w:pos="8222"/>
          <w:tab w:val="left" w:pos="9072"/>
        </w:tabs>
        <w:ind w:firstLine="567"/>
        <w:jc w:val="both"/>
        <w:rPr>
          <w:rFonts w:ascii="Times New Roman" w:hAnsi="Times New Roman" w:cs="Times New Roman"/>
          <w:b/>
          <w:bCs/>
          <w:sz w:val="28"/>
          <w:szCs w:val="28"/>
          <w:lang w:val="bg-BG"/>
        </w:rPr>
      </w:pPr>
      <w:r w:rsidRPr="008D4D69">
        <w:rPr>
          <w:rFonts w:ascii="Times New Roman" w:hAnsi="Times New Roman" w:cs="Times New Roman"/>
          <w:b/>
          <w:bCs/>
          <w:sz w:val="28"/>
          <w:szCs w:val="28"/>
        </w:rPr>
        <w:t>„(5) Мерките по ал. 1 и 2 се прилагат и в случаите на нарушение на акт на орган на Европейския съюз с пряко действие, с които се възлагат задължения на лицата по ал. 4 във връзка с дейността по допълнително социално осигуряване.”</w:t>
      </w:r>
    </w:p>
    <w:p w:rsidR="00B436A5" w:rsidRDefault="00B436A5" w:rsidP="00AF3DFE">
      <w:pPr>
        <w:pStyle w:val="NoSpacing"/>
        <w:tabs>
          <w:tab w:val="left" w:pos="7655"/>
          <w:tab w:val="left" w:pos="8222"/>
          <w:tab w:val="left" w:pos="9072"/>
        </w:tabs>
        <w:ind w:firstLine="567"/>
        <w:jc w:val="both"/>
        <w:rPr>
          <w:rFonts w:ascii="Times New Roman" w:hAnsi="Times New Roman" w:cs="Times New Roman"/>
          <w:b/>
          <w:bCs/>
          <w:i/>
          <w:iCs/>
          <w:color w:val="FF0000"/>
          <w:sz w:val="28"/>
          <w:szCs w:val="28"/>
          <w:lang w:val="bg-BG"/>
        </w:rPr>
      </w:pPr>
      <w:r w:rsidRPr="00B97770">
        <w:rPr>
          <w:rFonts w:ascii="Times New Roman" w:hAnsi="Times New Roman" w:cs="Times New Roman"/>
          <w:b/>
          <w:bCs/>
          <w:sz w:val="28"/>
          <w:szCs w:val="28"/>
          <w:lang w:val="bg-BG"/>
        </w:rPr>
        <w:t>5.</w:t>
      </w:r>
      <w:r w:rsidRPr="008D4D69">
        <w:rPr>
          <w:rFonts w:ascii="Times New Roman" w:hAnsi="Times New Roman" w:cs="Times New Roman"/>
          <w:b/>
          <w:bCs/>
          <w:sz w:val="28"/>
          <w:szCs w:val="28"/>
        </w:rPr>
        <w:t>Досегашн</w:t>
      </w:r>
      <w:r>
        <w:rPr>
          <w:rFonts w:ascii="Times New Roman" w:hAnsi="Times New Roman" w:cs="Times New Roman"/>
          <w:b/>
          <w:bCs/>
          <w:sz w:val="28"/>
          <w:szCs w:val="28"/>
          <w:lang w:val="bg-BG"/>
        </w:rPr>
        <w:t>ната ал. 5 става съответно ал. 6.</w:t>
      </w:r>
    </w:p>
    <w:p w:rsidR="00B436A5" w:rsidRDefault="00B436A5" w:rsidP="00AF3DFE">
      <w:pPr>
        <w:pStyle w:val="NoSpacing"/>
        <w:tabs>
          <w:tab w:val="left" w:pos="7655"/>
          <w:tab w:val="left" w:pos="8222"/>
          <w:tab w:val="left" w:pos="9072"/>
        </w:tabs>
        <w:ind w:firstLine="567"/>
        <w:jc w:val="both"/>
        <w:rPr>
          <w:rFonts w:ascii="Times New Roman" w:hAnsi="Times New Roman" w:cs="Times New Roman"/>
          <w:b/>
          <w:bCs/>
          <w:i/>
          <w:iCs/>
          <w:color w:val="FF0000"/>
          <w:sz w:val="28"/>
          <w:szCs w:val="28"/>
          <w:lang w:val="bg-BG"/>
        </w:rPr>
      </w:pPr>
      <w:r w:rsidRPr="00B97770">
        <w:rPr>
          <w:rFonts w:ascii="Times New Roman" w:hAnsi="Times New Roman" w:cs="Times New Roman"/>
          <w:b/>
          <w:bCs/>
          <w:color w:val="000000"/>
          <w:sz w:val="28"/>
          <w:szCs w:val="28"/>
          <w:lang w:val="bg-BG"/>
        </w:rPr>
        <w:t>6.</w:t>
      </w:r>
      <w:r w:rsidRPr="00AF3DFE">
        <w:rPr>
          <w:rFonts w:ascii="Times New Roman" w:hAnsi="Times New Roman" w:cs="Times New Roman"/>
          <w:b/>
          <w:bCs/>
          <w:sz w:val="28"/>
          <w:szCs w:val="28"/>
          <w:lang w:val="bg-BG"/>
        </w:rPr>
        <w:t xml:space="preserve">Досегашната ал.6 става съответно ал.7 и в нея </w:t>
      </w:r>
      <w:r w:rsidRPr="00AF3DFE">
        <w:rPr>
          <w:rFonts w:ascii="Times New Roman" w:hAnsi="Times New Roman" w:cs="Times New Roman"/>
          <w:b/>
          <w:bCs/>
          <w:sz w:val="28"/>
          <w:szCs w:val="28"/>
          <w:lang w:val="en-US"/>
        </w:rPr>
        <w:t xml:space="preserve">в изречение първо думите „Заместник-председателят на комисията“ </w:t>
      </w:r>
      <w:r w:rsidRPr="00AF3DFE">
        <w:rPr>
          <w:rFonts w:ascii="Times New Roman" w:hAnsi="Times New Roman" w:cs="Times New Roman"/>
          <w:b/>
          <w:bCs/>
          <w:sz w:val="28"/>
          <w:szCs w:val="28"/>
          <w:lang w:val="bg-BG"/>
        </w:rPr>
        <w:t>с</w:t>
      </w:r>
      <w:r w:rsidRPr="00AF3DFE">
        <w:rPr>
          <w:rFonts w:ascii="Times New Roman" w:hAnsi="Times New Roman" w:cs="Times New Roman"/>
          <w:b/>
          <w:bCs/>
          <w:sz w:val="28"/>
          <w:szCs w:val="28"/>
          <w:lang w:val="en-US"/>
        </w:rPr>
        <w:t>е заменят с „Комисията“</w:t>
      </w:r>
      <w:r w:rsidRPr="00AF3DFE">
        <w:rPr>
          <w:rFonts w:ascii="Times New Roman" w:hAnsi="Times New Roman" w:cs="Times New Roman"/>
          <w:b/>
          <w:bCs/>
          <w:sz w:val="28"/>
          <w:szCs w:val="28"/>
          <w:lang w:val="bg-BG"/>
        </w:rPr>
        <w:t>, а в</w:t>
      </w:r>
      <w:r w:rsidRPr="00AF3DFE">
        <w:rPr>
          <w:rFonts w:ascii="Times New Roman" w:hAnsi="Times New Roman" w:cs="Times New Roman"/>
          <w:b/>
          <w:bCs/>
          <w:sz w:val="28"/>
          <w:szCs w:val="28"/>
          <w:lang w:val="en-US"/>
        </w:rPr>
        <w:t xml:space="preserve"> изречение второ  думите „заместник-председателят на“</w:t>
      </w:r>
      <w:r w:rsidRPr="00AF3DFE">
        <w:rPr>
          <w:rFonts w:ascii="Times New Roman" w:hAnsi="Times New Roman" w:cs="Times New Roman"/>
          <w:b/>
          <w:bCs/>
          <w:sz w:val="28"/>
          <w:szCs w:val="28"/>
          <w:lang w:val="bg-BG"/>
        </w:rPr>
        <w:t xml:space="preserve"> се заличават</w:t>
      </w:r>
      <w:r w:rsidRPr="00AF3DFE">
        <w:rPr>
          <w:rFonts w:ascii="Times New Roman" w:hAnsi="Times New Roman" w:cs="Times New Roman"/>
          <w:b/>
          <w:bCs/>
          <w:sz w:val="28"/>
          <w:szCs w:val="28"/>
          <w:lang w:val="en-US"/>
        </w:rPr>
        <w:t>.</w:t>
      </w:r>
    </w:p>
    <w:p w:rsidR="00B436A5" w:rsidRPr="00AF3DFE" w:rsidRDefault="00B436A5" w:rsidP="00AF3DFE">
      <w:pPr>
        <w:pStyle w:val="NoSpacing"/>
        <w:tabs>
          <w:tab w:val="left" w:pos="7655"/>
          <w:tab w:val="left" w:pos="8222"/>
          <w:tab w:val="left" w:pos="9072"/>
        </w:tabs>
        <w:ind w:firstLine="567"/>
        <w:jc w:val="both"/>
        <w:rPr>
          <w:rFonts w:ascii="Times New Roman" w:hAnsi="Times New Roman" w:cs="Times New Roman"/>
          <w:b/>
          <w:bCs/>
          <w:i/>
          <w:iCs/>
          <w:color w:val="FF0000"/>
          <w:sz w:val="28"/>
          <w:szCs w:val="28"/>
          <w:lang w:val="bg-BG"/>
        </w:rPr>
      </w:pPr>
      <w:r w:rsidRPr="00B97770">
        <w:rPr>
          <w:rFonts w:ascii="Times New Roman" w:hAnsi="Times New Roman" w:cs="Times New Roman"/>
          <w:b/>
          <w:bCs/>
          <w:color w:val="000000"/>
          <w:sz w:val="28"/>
          <w:szCs w:val="28"/>
          <w:lang w:val="bg-BG"/>
        </w:rPr>
        <w:t>7.</w:t>
      </w:r>
      <w:r>
        <w:rPr>
          <w:rFonts w:ascii="Times New Roman" w:hAnsi="Times New Roman" w:cs="Times New Roman"/>
          <w:b/>
          <w:bCs/>
          <w:sz w:val="28"/>
          <w:szCs w:val="28"/>
          <w:lang w:val="bg-BG"/>
        </w:rPr>
        <w:t xml:space="preserve">Досегашната ал. </w:t>
      </w:r>
      <w:r w:rsidRPr="008D4D69">
        <w:rPr>
          <w:rFonts w:ascii="Times New Roman" w:hAnsi="Times New Roman" w:cs="Times New Roman"/>
          <w:b/>
          <w:bCs/>
          <w:sz w:val="28"/>
          <w:szCs w:val="28"/>
        </w:rPr>
        <w:t>7 става съответно ал. 8.</w:t>
      </w:r>
    </w:p>
    <w:p w:rsidR="00B436A5" w:rsidRPr="008D4D69"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rPr>
      </w:pPr>
      <w:r>
        <w:rPr>
          <w:rFonts w:ascii="Times New Roman" w:hAnsi="Times New Roman" w:cs="Times New Roman"/>
          <w:b/>
          <w:bCs/>
          <w:sz w:val="28"/>
          <w:szCs w:val="28"/>
          <w:lang w:val="bg-BG"/>
        </w:rPr>
        <w:t>8</w:t>
      </w:r>
      <w:r w:rsidRPr="008D4D69">
        <w:rPr>
          <w:rFonts w:ascii="Times New Roman" w:hAnsi="Times New Roman" w:cs="Times New Roman"/>
          <w:b/>
          <w:bCs/>
          <w:sz w:val="28"/>
          <w:szCs w:val="28"/>
        </w:rPr>
        <w:t>. Създава се ал. 9:</w:t>
      </w:r>
    </w:p>
    <w:p w:rsidR="00B436A5" w:rsidRPr="008D4D69"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rPr>
      </w:pPr>
      <w:r w:rsidRPr="008D4D69">
        <w:rPr>
          <w:rFonts w:ascii="Times New Roman" w:hAnsi="Times New Roman" w:cs="Times New Roman"/>
          <w:b/>
          <w:bCs/>
          <w:sz w:val="28"/>
          <w:szCs w:val="28"/>
        </w:rPr>
        <w:t>„(9) Редът и начинът за назначаване на лицата по ал. 2, т. 2 и изискванията към тях се определят с наредба на комисията.”</w:t>
      </w:r>
    </w:p>
    <w:p w:rsidR="00B436A5" w:rsidRPr="008D4D69"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shd w:val="clear" w:color="auto" w:fill="FEFEFE"/>
        </w:rPr>
      </w:pPr>
    </w:p>
    <w:p w:rsidR="00B436A5" w:rsidRPr="00E527B1" w:rsidRDefault="00B436A5" w:rsidP="00385F4A">
      <w:pPr>
        <w:pStyle w:val="NoSpacing"/>
        <w:tabs>
          <w:tab w:val="left" w:pos="7655"/>
          <w:tab w:val="left" w:pos="8222"/>
          <w:tab w:val="left" w:pos="9072"/>
        </w:tabs>
        <w:ind w:firstLine="567"/>
        <w:jc w:val="both"/>
        <w:rPr>
          <w:rFonts w:ascii="Times New Roman" w:hAnsi="Times New Roman" w:cs="Times New Roman"/>
          <w:sz w:val="28"/>
          <w:szCs w:val="28"/>
          <w:shd w:val="clear" w:color="auto" w:fill="FEFEFE"/>
        </w:rPr>
      </w:pPr>
      <w:r w:rsidRPr="00E527B1">
        <w:rPr>
          <w:rFonts w:ascii="Times New Roman" w:hAnsi="Times New Roman" w:cs="Times New Roman"/>
          <w:b/>
          <w:bCs/>
          <w:sz w:val="28"/>
          <w:szCs w:val="28"/>
          <w:shd w:val="clear" w:color="auto" w:fill="FEFEFE"/>
        </w:rPr>
        <w:t>§ 129</w:t>
      </w:r>
      <w:r w:rsidRPr="00E527B1">
        <w:rPr>
          <w:rFonts w:ascii="Times New Roman" w:hAnsi="Times New Roman" w:cs="Times New Roman"/>
          <w:sz w:val="28"/>
          <w:szCs w:val="28"/>
          <w:shd w:val="clear" w:color="auto" w:fill="FEFEFE"/>
        </w:rPr>
        <w:t>.В чл. 345, ал. 1 след думите „по чл. 344, ал. 1” се поставя запетая и се добавя „чл. 346а, ал. 1 и чл. 346б, ал. 1”.</w:t>
      </w:r>
    </w:p>
    <w:p w:rsidR="00B436A5" w:rsidRDefault="00B436A5" w:rsidP="00385F4A">
      <w:pPr>
        <w:pStyle w:val="NoSpacing"/>
        <w:tabs>
          <w:tab w:val="left" w:pos="7655"/>
          <w:tab w:val="left" w:pos="8222"/>
          <w:tab w:val="left" w:pos="9072"/>
        </w:tabs>
        <w:ind w:firstLine="567"/>
        <w:jc w:val="both"/>
        <w:rPr>
          <w:rFonts w:ascii="Times New Roman" w:hAnsi="Times New Roman" w:cs="Times New Roman"/>
          <w:b/>
          <w:bCs/>
          <w:i/>
          <w:iCs/>
          <w:sz w:val="28"/>
          <w:szCs w:val="28"/>
          <w:u w:val="single"/>
          <w:lang w:val="bg-BG"/>
        </w:rPr>
      </w:pPr>
    </w:p>
    <w:p w:rsidR="00B436A5" w:rsidRPr="00E527B1" w:rsidRDefault="00B436A5" w:rsidP="00385F4A">
      <w:pPr>
        <w:pStyle w:val="NoSpacing"/>
        <w:tabs>
          <w:tab w:val="left" w:pos="7655"/>
          <w:tab w:val="left" w:pos="8222"/>
          <w:tab w:val="left" w:pos="9072"/>
        </w:tabs>
        <w:ind w:firstLine="567"/>
        <w:jc w:val="both"/>
        <w:rPr>
          <w:rFonts w:ascii="Times New Roman" w:hAnsi="Times New Roman" w:cs="Times New Roman"/>
          <w:b/>
          <w:bCs/>
          <w:i/>
          <w:iCs/>
          <w:sz w:val="28"/>
          <w:szCs w:val="28"/>
          <w:u w:val="single"/>
          <w:lang w:val="bg-BG"/>
        </w:rPr>
      </w:pPr>
      <w:r w:rsidRPr="00E527B1">
        <w:rPr>
          <w:rFonts w:ascii="Times New Roman" w:hAnsi="Times New Roman" w:cs="Times New Roman"/>
          <w:b/>
          <w:bCs/>
          <w:i/>
          <w:iCs/>
          <w:sz w:val="28"/>
          <w:szCs w:val="28"/>
          <w:u w:val="single"/>
          <w:lang w:val="bg-BG"/>
        </w:rPr>
        <w:t>Предложение на н.п. Менда Стоянова и група народни представители:</w:t>
      </w:r>
    </w:p>
    <w:p w:rsidR="00B436A5" w:rsidRPr="00E527B1" w:rsidRDefault="00B436A5" w:rsidP="00385F4A">
      <w:pPr>
        <w:pStyle w:val="NoSpacing"/>
        <w:tabs>
          <w:tab w:val="left" w:pos="7655"/>
          <w:tab w:val="left" w:pos="8222"/>
          <w:tab w:val="left" w:pos="9072"/>
        </w:tabs>
        <w:ind w:firstLine="567"/>
        <w:jc w:val="both"/>
        <w:rPr>
          <w:rFonts w:ascii="Times New Roman" w:hAnsi="Times New Roman" w:cs="Times New Roman"/>
          <w:b/>
          <w:bCs/>
          <w:i/>
          <w:iCs/>
          <w:sz w:val="28"/>
          <w:szCs w:val="28"/>
          <w:u w:val="single"/>
          <w:lang w:val="bg-BG"/>
        </w:rPr>
      </w:pPr>
      <w:r w:rsidRPr="00E527B1">
        <w:rPr>
          <w:rFonts w:ascii="Times New Roman" w:hAnsi="Times New Roman" w:cs="Times New Roman"/>
          <w:i/>
          <w:iCs/>
          <w:sz w:val="28"/>
          <w:szCs w:val="28"/>
          <w:lang w:val="bg-BG"/>
        </w:rPr>
        <w:t>В</w:t>
      </w:r>
      <w:r w:rsidRPr="00E527B1">
        <w:rPr>
          <w:rFonts w:ascii="Times New Roman" w:hAnsi="Times New Roman" w:cs="Times New Roman"/>
          <w:i/>
          <w:iCs/>
          <w:sz w:val="28"/>
          <w:szCs w:val="28"/>
          <w:lang w:val="en-US"/>
        </w:rPr>
        <w:t xml:space="preserve"> § 129</w:t>
      </w:r>
      <w:r w:rsidRPr="00E527B1">
        <w:rPr>
          <w:rFonts w:ascii="Times New Roman" w:hAnsi="Times New Roman" w:cs="Times New Roman"/>
          <w:i/>
          <w:iCs/>
          <w:sz w:val="28"/>
          <w:szCs w:val="28"/>
          <w:lang w:val="bg-BG"/>
        </w:rPr>
        <w:t xml:space="preserve"> в чл. 345 ал.1 след думите „ по чл. 344, ал.1“ се поставя запетая и се добавя „</w:t>
      </w:r>
      <w:r w:rsidRPr="00E527B1">
        <w:rPr>
          <w:rFonts w:ascii="Times New Roman" w:hAnsi="Times New Roman" w:cs="Times New Roman"/>
          <w:i/>
          <w:iCs/>
          <w:sz w:val="28"/>
          <w:szCs w:val="28"/>
          <w:lang w:val="en-US"/>
        </w:rPr>
        <w:t>чл. 346</w:t>
      </w:r>
      <w:r w:rsidRPr="00E527B1">
        <w:rPr>
          <w:rFonts w:ascii="Times New Roman" w:hAnsi="Times New Roman" w:cs="Times New Roman"/>
          <w:i/>
          <w:iCs/>
          <w:sz w:val="28"/>
          <w:szCs w:val="28"/>
          <w:lang w:val="bg-BG"/>
        </w:rPr>
        <w:t>а</w:t>
      </w:r>
      <w:r w:rsidRPr="00E527B1">
        <w:rPr>
          <w:rFonts w:ascii="Times New Roman" w:hAnsi="Times New Roman" w:cs="Times New Roman"/>
          <w:i/>
          <w:iCs/>
          <w:sz w:val="28"/>
          <w:szCs w:val="28"/>
          <w:lang w:val="en-US"/>
        </w:rPr>
        <w:t>, ал. 1</w:t>
      </w:r>
      <w:r w:rsidRPr="00E527B1">
        <w:rPr>
          <w:rFonts w:ascii="Times New Roman" w:hAnsi="Times New Roman" w:cs="Times New Roman"/>
          <w:i/>
          <w:iCs/>
          <w:sz w:val="28"/>
          <w:szCs w:val="28"/>
          <w:lang w:val="bg-BG"/>
        </w:rPr>
        <w:t xml:space="preserve">“. </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r w:rsidRPr="00E24705">
        <w:rPr>
          <w:rFonts w:ascii="Times New Roman" w:hAnsi="Times New Roman" w:cs="Times New Roman"/>
          <w:b/>
          <w:bCs/>
          <w:sz w:val="28"/>
          <w:szCs w:val="28"/>
          <w:u w:val="single"/>
          <w:lang w:val="bg-BG"/>
        </w:rPr>
        <w:t>Работната група подкрепя предложението</w:t>
      </w:r>
      <w:r>
        <w:rPr>
          <w:rFonts w:ascii="Times New Roman" w:hAnsi="Times New Roman" w:cs="Times New Roman"/>
          <w:b/>
          <w:bCs/>
          <w:sz w:val="28"/>
          <w:szCs w:val="28"/>
          <w:u w:val="single"/>
          <w:lang w:val="bg-BG"/>
        </w:rPr>
        <w:t>.</w:t>
      </w:r>
    </w:p>
    <w:p w:rsidR="00B436A5" w:rsidRPr="00E24705"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r w:rsidRPr="00E24705">
        <w:rPr>
          <w:rFonts w:ascii="Times New Roman" w:hAnsi="Times New Roman" w:cs="Times New Roman"/>
          <w:b/>
          <w:bCs/>
          <w:sz w:val="28"/>
          <w:szCs w:val="28"/>
          <w:u w:val="single"/>
          <w:lang w:val="bg-BG"/>
        </w:rPr>
        <w:t xml:space="preserve">Работната група подкрепя по принцип текста на вносителя и предлага следната редакция </w:t>
      </w:r>
      <w:r>
        <w:rPr>
          <w:rFonts w:ascii="Times New Roman" w:hAnsi="Times New Roman" w:cs="Times New Roman"/>
          <w:b/>
          <w:bCs/>
          <w:sz w:val="28"/>
          <w:szCs w:val="28"/>
          <w:u w:val="single"/>
          <w:lang w:val="bg-BG"/>
        </w:rPr>
        <w:t>з</w:t>
      </w:r>
      <w:r w:rsidRPr="00E24705">
        <w:rPr>
          <w:rFonts w:ascii="Times New Roman" w:hAnsi="Times New Roman" w:cs="Times New Roman"/>
          <w:b/>
          <w:bCs/>
          <w:sz w:val="28"/>
          <w:szCs w:val="28"/>
          <w:u w:val="single"/>
          <w:lang w:val="bg-BG"/>
        </w:rPr>
        <w:t xml:space="preserve">а </w:t>
      </w:r>
      <w:r>
        <w:rPr>
          <w:rFonts w:ascii="Times New Roman" w:hAnsi="Times New Roman" w:cs="Times New Roman"/>
          <w:b/>
          <w:bCs/>
          <w:sz w:val="28"/>
          <w:szCs w:val="28"/>
          <w:u w:val="single"/>
          <w:lang w:val="bg-BG"/>
        </w:rPr>
        <w:t>§ 129, който става § 142:</w:t>
      </w:r>
    </w:p>
    <w:p w:rsidR="00B436A5" w:rsidRPr="00280904"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shd w:val="clear" w:color="auto" w:fill="FEFEFE"/>
        </w:rPr>
      </w:pPr>
      <w:r w:rsidRPr="00E527B1">
        <w:rPr>
          <w:rFonts w:ascii="Times New Roman" w:hAnsi="Times New Roman" w:cs="Times New Roman"/>
          <w:b/>
          <w:bCs/>
          <w:sz w:val="28"/>
          <w:szCs w:val="28"/>
          <w:shd w:val="clear" w:color="auto" w:fill="FEFEFE"/>
        </w:rPr>
        <w:t>§ 1</w:t>
      </w:r>
      <w:r>
        <w:rPr>
          <w:rFonts w:ascii="Times New Roman" w:hAnsi="Times New Roman" w:cs="Times New Roman"/>
          <w:b/>
          <w:bCs/>
          <w:sz w:val="28"/>
          <w:szCs w:val="28"/>
          <w:shd w:val="clear" w:color="auto" w:fill="FEFEFE"/>
          <w:lang w:val="bg-BG"/>
        </w:rPr>
        <w:t>4</w:t>
      </w:r>
      <w:r w:rsidRPr="00E527B1">
        <w:rPr>
          <w:rFonts w:ascii="Times New Roman" w:hAnsi="Times New Roman" w:cs="Times New Roman"/>
          <w:b/>
          <w:bCs/>
          <w:sz w:val="28"/>
          <w:szCs w:val="28"/>
          <w:shd w:val="clear" w:color="auto" w:fill="FEFEFE"/>
        </w:rPr>
        <w:t>2</w:t>
      </w:r>
      <w:r w:rsidRPr="00E527B1">
        <w:rPr>
          <w:rFonts w:ascii="Times New Roman" w:hAnsi="Times New Roman" w:cs="Times New Roman"/>
          <w:sz w:val="28"/>
          <w:szCs w:val="28"/>
          <w:shd w:val="clear" w:color="auto" w:fill="FEFEFE"/>
        </w:rPr>
        <w:t xml:space="preserve">. </w:t>
      </w:r>
      <w:r w:rsidRPr="00280904">
        <w:rPr>
          <w:rFonts w:ascii="Times New Roman" w:hAnsi="Times New Roman" w:cs="Times New Roman"/>
          <w:b/>
          <w:bCs/>
          <w:sz w:val="28"/>
          <w:szCs w:val="28"/>
          <w:shd w:val="clear" w:color="auto" w:fill="FEFEFE"/>
        </w:rPr>
        <w:t>В чл. 345, ал. 1 след думите „по чл. 344, ал. 1” се поставя запетая и се добавя „чл. 346а, ал. 1”.</w:t>
      </w:r>
    </w:p>
    <w:p w:rsidR="00B436A5"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shd w:val="clear" w:color="auto" w:fill="FEFEFE"/>
          <w:lang w:val="bg-BG"/>
        </w:rPr>
      </w:pPr>
    </w:p>
    <w:p w:rsidR="00B436A5" w:rsidRPr="008728CD" w:rsidRDefault="00B436A5" w:rsidP="00385F4A">
      <w:pPr>
        <w:pStyle w:val="NoSpacing"/>
        <w:tabs>
          <w:tab w:val="left" w:pos="7655"/>
          <w:tab w:val="left" w:pos="8222"/>
          <w:tab w:val="left" w:pos="9072"/>
        </w:tabs>
        <w:ind w:firstLine="567"/>
        <w:jc w:val="both"/>
        <w:rPr>
          <w:rFonts w:ascii="Times New Roman" w:hAnsi="Times New Roman" w:cs="Times New Roman"/>
          <w:sz w:val="28"/>
          <w:szCs w:val="28"/>
          <w:shd w:val="clear" w:color="auto" w:fill="FEFEFE"/>
        </w:rPr>
      </w:pPr>
      <w:r w:rsidRPr="008728CD">
        <w:rPr>
          <w:rFonts w:ascii="Times New Roman" w:hAnsi="Times New Roman" w:cs="Times New Roman"/>
          <w:b/>
          <w:bCs/>
          <w:sz w:val="28"/>
          <w:szCs w:val="28"/>
          <w:shd w:val="clear" w:color="auto" w:fill="FEFEFE"/>
        </w:rPr>
        <w:t>§ 130.</w:t>
      </w:r>
      <w:r w:rsidRPr="008728CD">
        <w:rPr>
          <w:rFonts w:ascii="Times New Roman" w:hAnsi="Times New Roman" w:cs="Times New Roman"/>
          <w:sz w:val="28"/>
          <w:szCs w:val="28"/>
          <w:shd w:val="clear" w:color="auto" w:fill="FEFEFE"/>
        </w:rPr>
        <w:t>Член 346а се изменя така:</w:t>
      </w:r>
    </w:p>
    <w:p w:rsidR="00B436A5" w:rsidRPr="002E0B55" w:rsidRDefault="00B436A5" w:rsidP="002E0B55">
      <w:pPr>
        <w:pStyle w:val="NoSpacing"/>
        <w:tabs>
          <w:tab w:val="left" w:pos="7655"/>
          <w:tab w:val="left" w:pos="8222"/>
          <w:tab w:val="left" w:pos="9072"/>
        </w:tabs>
        <w:ind w:firstLine="567"/>
        <w:jc w:val="both"/>
        <w:rPr>
          <w:rFonts w:ascii="Times New Roman" w:hAnsi="Times New Roman" w:cs="Times New Roman"/>
          <w:sz w:val="28"/>
          <w:szCs w:val="28"/>
        </w:rPr>
      </w:pPr>
      <w:r w:rsidRPr="002E0B55">
        <w:rPr>
          <w:rFonts w:ascii="Times New Roman" w:hAnsi="Times New Roman" w:cs="Times New Roman"/>
          <w:sz w:val="28"/>
          <w:szCs w:val="28"/>
          <w:shd w:val="clear" w:color="auto" w:fill="FEFEFE"/>
        </w:rPr>
        <w:t>Принудителни административни мерки спрямо чуждестранна институция</w:t>
      </w:r>
    </w:p>
    <w:p w:rsidR="00B436A5" w:rsidRPr="008728CD" w:rsidRDefault="00B436A5" w:rsidP="00385F4A">
      <w:pPr>
        <w:pStyle w:val="NoSpacing"/>
        <w:tabs>
          <w:tab w:val="left" w:pos="7655"/>
          <w:tab w:val="left" w:pos="8222"/>
          <w:tab w:val="left" w:pos="9072"/>
        </w:tabs>
        <w:ind w:firstLine="567"/>
        <w:jc w:val="both"/>
        <w:rPr>
          <w:rFonts w:ascii="Times New Roman" w:hAnsi="Times New Roman" w:cs="Times New Roman"/>
          <w:sz w:val="28"/>
          <w:szCs w:val="28"/>
          <w:shd w:val="clear" w:color="auto" w:fill="FEFEFE"/>
          <w:lang w:val="bg-BG"/>
        </w:rPr>
      </w:pPr>
      <w:r w:rsidRPr="008728CD">
        <w:rPr>
          <w:rFonts w:ascii="Times New Roman" w:hAnsi="Times New Roman" w:cs="Times New Roman"/>
          <w:sz w:val="28"/>
          <w:szCs w:val="28"/>
          <w:shd w:val="clear" w:color="auto" w:fill="FEFEFE"/>
          <w:lang w:val="bg-BG"/>
        </w:rPr>
        <w:t>„Чл. 346а. (1) При неспазване на относимите към професионална схема разпоредби на българското трудово и социално законодателство, включително на тези, свързани с инвестиционната дейност и разкриването на информация, заместник-председателят на комисията може да разпорежда писмено на чуждестранната институция, управляваща схемата, да се преустановят и отстранят в определен срок допуснатите нарушения и вредните последици от тях.</w:t>
      </w:r>
    </w:p>
    <w:p w:rsidR="00B436A5" w:rsidRPr="008728CD" w:rsidRDefault="00B436A5" w:rsidP="00385F4A">
      <w:pPr>
        <w:pStyle w:val="NoSpacing"/>
        <w:tabs>
          <w:tab w:val="left" w:pos="7655"/>
          <w:tab w:val="left" w:pos="8222"/>
          <w:tab w:val="left" w:pos="9072"/>
        </w:tabs>
        <w:ind w:firstLine="567"/>
        <w:jc w:val="both"/>
        <w:rPr>
          <w:rFonts w:ascii="Times New Roman" w:hAnsi="Times New Roman" w:cs="Times New Roman"/>
          <w:sz w:val="28"/>
          <w:szCs w:val="28"/>
          <w:shd w:val="clear" w:color="auto" w:fill="FEFEFE"/>
          <w:lang w:val="bg-BG"/>
        </w:rPr>
      </w:pPr>
      <w:r w:rsidRPr="008728CD">
        <w:rPr>
          <w:rFonts w:ascii="Times New Roman" w:hAnsi="Times New Roman" w:cs="Times New Roman"/>
          <w:sz w:val="28"/>
          <w:szCs w:val="28"/>
          <w:shd w:val="clear" w:color="auto" w:fill="FEFEFE"/>
          <w:lang w:val="bg-BG"/>
        </w:rPr>
        <w:t>(2) В случаите по ал. 1 комисията може да забрани на институцията да управлява професионалната схема.</w:t>
      </w:r>
    </w:p>
    <w:p w:rsidR="00B436A5" w:rsidRPr="008728CD" w:rsidRDefault="00B436A5" w:rsidP="00385F4A">
      <w:pPr>
        <w:pStyle w:val="NoSpacing"/>
        <w:tabs>
          <w:tab w:val="left" w:pos="7655"/>
          <w:tab w:val="left" w:pos="8222"/>
          <w:tab w:val="left" w:pos="9072"/>
        </w:tabs>
        <w:ind w:firstLine="567"/>
        <w:jc w:val="both"/>
        <w:rPr>
          <w:rFonts w:ascii="Times New Roman" w:hAnsi="Times New Roman" w:cs="Times New Roman"/>
          <w:sz w:val="28"/>
          <w:szCs w:val="28"/>
          <w:shd w:val="clear" w:color="auto" w:fill="FEFEFE"/>
          <w:lang w:val="bg-BG"/>
        </w:rPr>
      </w:pPr>
      <w:r w:rsidRPr="008728CD">
        <w:rPr>
          <w:rFonts w:ascii="Times New Roman" w:hAnsi="Times New Roman" w:cs="Times New Roman"/>
          <w:sz w:val="28"/>
          <w:szCs w:val="28"/>
          <w:shd w:val="clear" w:color="auto" w:fill="FEFEFE"/>
          <w:lang w:val="bg-BG"/>
        </w:rPr>
        <w:t>(3) Мерките по ал. 1 и 2 се прилагат при наличие на обстоятелствата по чл. 229г, ал. 3 и 4.“</w:t>
      </w:r>
    </w:p>
    <w:p w:rsidR="00B436A5" w:rsidRDefault="00B436A5" w:rsidP="00385F4A">
      <w:pPr>
        <w:pStyle w:val="NoSpacing"/>
        <w:tabs>
          <w:tab w:val="left" w:pos="7655"/>
          <w:tab w:val="left" w:pos="8222"/>
          <w:tab w:val="left" w:pos="9072"/>
        </w:tabs>
        <w:ind w:firstLine="567"/>
        <w:jc w:val="both"/>
        <w:rPr>
          <w:rFonts w:ascii="Times New Roman" w:hAnsi="Times New Roman" w:cs="Times New Roman"/>
          <w:b/>
          <w:bCs/>
          <w:i/>
          <w:iCs/>
          <w:sz w:val="28"/>
          <w:szCs w:val="28"/>
          <w:u w:val="single"/>
          <w:lang w:val="bg-BG"/>
        </w:rPr>
      </w:pPr>
    </w:p>
    <w:p w:rsidR="00B436A5" w:rsidRPr="008728CD" w:rsidRDefault="00B436A5" w:rsidP="00385F4A">
      <w:pPr>
        <w:pStyle w:val="NoSpacing"/>
        <w:tabs>
          <w:tab w:val="left" w:pos="7655"/>
          <w:tab w:val="left" w:pos="8222"/>
          <w:tab w:val="left" w:pos="9072"/>
        </w:tabs>
        <w:ind w:firstLine="567"/>
        <w:jc w:val="both"/>
        <w:rPr>
          <w:rFonts w:ascii="Times New Roman" w:hAnsi="Times New Roman" w:cs="Times New Roman"/>
          <w:b/>
          <w:bCs/>
          <w:i/>
          <w:iCs/>
          <w:sz w:val="28"/>
          <w:szCs w:val="28"/>
          <w:u w:val="single"/>
          <w:lang w:val="bg-BG"/>
        </w:rPr>
      </w:pPr>
      <w:r w:rsidRPr="008728CD">
        <w:rPr>
          <w:rFonts w:ascii="Times New Roman" w:hAnsi="Times New Roman" w:cs="Times New Roman"/>
          <w:b/>
          <w:bCs/>
          <w:i/>
          <w:iCs/>
          <w:sz w:val="28"/>
          <w:szCs w:val="28"/>
          <w:u w:val="single"/>
          <w:lang w:val="bg-BG"/>
        </w:rPr>
        <w:t>Предложение на н.п. Менда Стоянова и група народни представители:</w:t>
      </w:r>
    </w:p>
    <w:p w:rsidR="00B436A5" w:rsidRPr="00F51C29" w:rsidRDefault="00B436A5" w:rsidP="00385F4A">
      <w:pPr>
        <w:pStyle w:val="NoSpacing"/>
        <w:tabs>
          <w:tab w:val="left" w:pos="7655"/>
          <w:tab w:val="left" w:pos="8222"/>
          <w:tab w:val="left" w:pos="9072"/>
        </w:tabs>
        <w:ind w:firstLine="567"/>
        <w:jc w:val="both"/>
        <w:rPr>
          <w:rFonts w:ascii="Times New Roman" w:hAnsi="Times New Roman" w:cs="Times New Roman"/>
          <w:b/>
          <w:bCs/>
          <w:i/>
          <w:iCs/>
          <w:sz w:val="28"/>
          <w:szCs w:val="28"/>
          <w:u w:val="single"/>
          <w:lang w:val="bg-BG"/>
        </w:rPr>
      </w:pPr>
      <w:r w:rsidRPr="00F51C29">
        <w:rPr>
          <w:rFonts w:ascii="Times New Roman" w:hAnsi="Times New Roman" w:cs="Times New Roman"/>
          <w:i/>
          <w:iCs/>
          <w:sz w:val="28"/>
          <w:szCs w:val="28"/>
          <w:lang w:val="bg-BG"/>
        </w:rPr>
        <w:t>В § 130 в чл. 346а, ал.1 думите „заместник - председателя на“ се заличават.</w:t>
      </w:r>
    </w:p>
    <w:p w:rsidR="00B436A5" w:rsidRPr="008728CD"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r w:rsidRPr="008728CD">
        <w:rPr>
          <w:rFonts w:ascii="Times New Roman" w:hAnsi="Times New Roman" w:cs="Times New Roman"/>
          <w:b/>
          <w:bCs/>
          <w:sz w:val="28"/>
          <w:szCs w:val="28"/>
          <w:u w:val="single"/>
          <w:lang w:val="bg-BG"/>
        </w:rPr>
        <w:t>Работната група подкрепя предложението.</w:t>
      </w:r>
    </w:p>
    <w:p w:rsidR="00B436A5" w:rsidRPr="002E0B55"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r w:rsidRPr="008728CD">
        <w:rPr>
          <w:rFonts w:ascii="Times New Roman" w:hAnsi="Times New Roman" w:cs="Times New Roman"/>
          <w:b/>
          <w:bCs/>
          <w:sz w:val="28"/>
          <w:szCs w:val="28"/>
          <w:u w:val="single"/>
          <w:lang w:val="bg-BG"/>
        </w:rPr>
        <w:t xml:space="preserve">Работната група подкрепя текста на вносителя </w:t>
      </w:r>
      <w:r>
        <w:rPr>
          <w:rFonts w:ascii="Times New Roman" w:hAnsi="Times New Roman" w:cs="Times New Roman"/>
          <w:b/>
          <w:bCs/>
          <w:sz w:val="28"/>
          <w:szCs w:val="28"/>
          <w:u w:val="single"/>
          <w:lang w:val="bg-BG"/>
        </w:rPr>
        <w:t>з</w:t>
      </w:r>
      <w:r w:rsidRPr="008728CD">
        <w:rPr>
          <w:rFonts w:ascii="Times New Roman" w:hAnsi="Times New Roman" w:cs="Times New Roman"/>
          <w:b/>
          <w:bCs/>
          <w:sz w:val="28"/>
          <w:szCs w:val="28"/>
          <w:u w:val="single"/>
          <w:lang w:val="bg-BG"/>
        </w:rPr>
        <w:t xml:space="preserve">а </w:t>
      </w:r>
      <w:r>
        <w:rPr>
          <w:rFonts w:ascii="Times New Roman" w:hAnsi="Times New Roman" w:cs="Times New Roman"/>
          <w:b/>
          <w:bCs/>
          <w:sz w:val="28"/>
          <w:szCs w:val="28"/>
          <w:u w:val="single"/>
          <w:lang w:val="bg-BG"/>
        </w:rPr>
        <w:t xml:space="preserve">§ 130, който става § 143, като в </w:t>
      </w:r>
      <w:r w:rsidRPr="002E0B55">
        <w:rPr>
          <w:rFonts w:ascii="Times New Roman" w:hAnsi="Times New Roman" w:cs="Times New Roman"/>
          <w:b/>
          <w:bCs/>
          <w:sz w:val="28"/>
          <w:szCs w:val="28"/>
          <w:u w:val="single"/>
          <w:lang w:val="bg-BG"/>
        </w:rPr>
        <w:t>ал.1 думите „заместник - председателя на“ се заличават.</w:t>
      </w:r>
    </w:p>
    <w:p w:rsidR="00B436A5" w:rsidRPr="008728CD" w:rsidRDefault="00B436A5" w:rsidP="00385F4A">
      <w:pPr>
        <w:pStyle w:val="NoSpacing"/>
        <w:tabs>
          <w:tab w:val="left" w:pos="7655"/>
          <w:tab w:val="left" w:pos="8222"/>
          <w:tab w:val="left" w:pos="9072"/>
        </w:tabs>
        <w:ind w:firstLine="567"/>
        <w:jc w:val="both"/>
        <w:rPr>
          <w:rFonts w:ascii="Times New Roman" w:hAnsi="Times New Roman" w:cs="Times New Roman"/>
          <w:b/>
          <w:bCs/>
          <w:i/>
          <w:iCs/>
          <w:sz w:val="28"/>
          <w:szCs w:val="28"/>
          <w:shd w:val="clear" w:color="auto" w:fill="FEFEFE"/>
          <w:lang w:val="bg-BG"/>
        </w:rPr>
      </w:pPr>
    </w:p>
    <w:p w:rsidR="00B436A5" w:rsidRPr="00EC11A9" w:rsidRDefault="00B436A5" w:rsidP="00385F4A">
      <w:pPr>
        <w:pStyle w:val="NoSpacing"/>
        <w:tabs>
          <w:tab w:val="left" w:pos="7655"/>
          <w:tab w:val="left" w:pos="8222"/>
          <w:tab w:val="left" w:pos="9072"/>
        </w:tabs>
        <w:ind w:firstLine="567"/>
        <w:jc w:val="both"/>
        <w:rPr>
          <w:rFonts w:ascii="Times New Roman" w:hAnsi="Times New Roman" w:cs="Times New Roman"/>
          <w:color w:val="FF0000"/>
          <w:sz w:val="28"/>
          <w:szCs w:val="28"/>
          <w:shd w:val="clear" w:color="auto" w:fill="FEFEFE"/>
          <w:lang w:val="bg-BG"/>
        </w:rPr>
      </w:pPr>
      <w:r w:rsidRPr="00EC11A9">
        <w:rPr>
          <w:rFonts w:ascii="Times New Roman" w:hAnsi="Times New Roman" w:cs="Times New Roman"/>
          <w:b/>
          <w:bCs/>
          <w:sz w:val="28"/>
          <w:szCs w:val="28"/>
          <w:shd w:val="clear" w:color="auto" w:fill="FEFEFE"/>
          <w:lang w:val="bg-BG"/>
        </w:rPr>
        <w:t>§ 131.</w:t>
      </w:r>
      <w:r w:rsidRPr="00EC11A9">
        <w:rPr>
          <w:rFonts w:ascii="Times New Roman" w:hAnsi="Times New Roman" w:cs="Times New Roman"/>
          <w:sz w:val="28"/>
          <w:szCs w:val="28"/>
          <w:shd w:val="clear" w:color="auto" w:fill="FEFEFE"/>
          <w:lang w:val="bg-BG"/>
        </w:rPr>
        <w:t>В глава тридесет и девета се създава чл. 346б:</w:t>
      </w:r>
    </w:p>
    <w:p w:rsidR="00B436A5" w:rsidRPr="00EC11A9"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EC11A9">
        <w:rPr>
          <w:rFonts w:ascii="Times New Roman" w:hAnsi="Times New Roman" w:cs="Times New Roman"/>
          <w:sz w:val="28"/>
          <w:szCs w:val="28"/>
        </w:rPr>
        <w:t>„Субсидиарно прилагане</w:t>
      </w:r>
    </w:p>
    <w:p w:rsidR="00B436A5" w:rsidRPr="00EC11A9"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EC11A9">
        <w:rPr>
          <w:rFonts w:ascii="Times New Roman" w:hAnsi="Times New Roman" w:cs="Times New Roman"/>
          <w:sz w:val="28"/>
          <w:szCs w:val="28"/>
        </w:rPr>
        <w:t>Чл. 346б. Доколкото в тази глава не са предвидени особени правила, прилагат се съответните разпоредби на Административнопроцесуалния кодекс.“</w:t>
      </w:r>
    </w:p>
    <w:p w:rsidR="00B436A5" w:rsidRPr="00EC11A9"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r w:rsidRPr="00EC11A9">
        <w:rPr>
          <w:rFonts w:ascii="Times New Roman" w:hAnsi="Times New Roman" w:cs="Times New Roman"/>
          <w:b/>
          <w:bCs/>
          <w:sz w:val="28"/>
          <w:szCs w:val="28"/>
          <w:u w:val="single"/>
          <w:lang w:val="bg-BG"/>
        </w:rPr>
        <w:t xml:space="preserve">Работната група подкрепя текста на вносителя </w:t>
      </w:r>
      <w:r>
        <w:rPr>
          <w:rFonts w:ascii="Times New Roman" w:hAnsi="Times New Roman" w:cs="Times New Roman"/>
          <w:b/>
          <w:bCs/>
          <w:sz w:val="28"/>
          <w:szCs w:val="28"/>
          <w:u w:val="single"/>
          <w:lang w:val="bg-BG"/>
        </w:rPr>
        <w:t>з</w:t>
      </w:r>
      <w:r w:rsidRPr="00EC11A9">
        <w:rPr>
          <w:rFonts w:ascii="Times New Roman" w:hAnsi="Times New Roman" w:cs="Times New Roman"/>
          <w:b/>
          <w:bCs/>
          <w:sz w:val="28"/>
          <w:szCs w:val="28"/>
          <w:u w:val="single"/>
          <w:lang w:val="bg-BG"/>
        </w:rPr>
        <w:t xml:space="preserve">а § </w:t>
      </w:r>
      <w:r>
        <w:rPr>
          <w:rFonts w:ascii="Times New Roman" w:hAnsi="Times New Roman" w:cs="Times New Roman"/>
          <w:b/>
          <w:bCs/>
          <w:sz w:val="28"/>
          <w:szCs w:val="28"/>
          <w:u w:val="single"/>
          <w:lang w:val="bg-BG"/>
        </w:rPr>
        <w:t>131, който става § 144.</w:t>
      </w:r>
    </w:p>
    <w:p w:rsidR="00B436A5" w:rsidRPr="00EC11A9"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lang w:val="bg-BG"/>
        </w:rPr>
      </w:pPr>
    </w:p>
    <w:p w:rsidR="00B436A5" w:rsidRPr="00EC11A9" w:rsidRDefault="00B436A5" w:rsidP="00385F4A">
      <w:pPr>
        <w:pStyle w:val="NoSpacing"/>
        <w:tabs>
          <w:tab w:val="left" w:pos="7655"/>
          <w:tab w:val="left" w:pos="8222"/>
          <w:tab w:val="left" w:pos="9072"/>
        </w:tabs>
        <w:ind w:firstLine="567"/>
        <w:jc w:val="both"/>
        <w:rPr>
          <w:rFonts w:ascii="Times New Roman" w:hAnsi="Times New Roman" w:cs="Times New Roman"/>
          <w:sz w:val="28"/>
          <w:szCs w:val="28"/>
          <w:shd w:val="clear" w:color="auto" w:fill="FEFEFE"/>
          <w:lang w:val="bg-BG"/>
        </w:rPr>
      </w:pPr>
      <w:r w:rsidRPr="00EC11A9">
        <w:rPr>
          <w:rFonts w:ascii="Times New Roman" w:hAnsi="Times New Roman" w:cs="Times New Roman"/>
          <w:b/>
          <w:bCs/>
          <w:sz w:val="28"/>
          <w:szCs w:val="28"/>
          <w:lang w:val="bg-BG"/>
        </w:rPr>
        <w:t xml:space="preserve">§ 132. </w:t>
      </w:r>
      <w:r w:rsidRPr="00EC11A9">
        <w:rPr>
          <w:rFonts w:ascii="Times New Roman" w:hAnsi="Times New Roman" w:cs="Times New Roman"/>
          <w:sz w:val="28"/>
          <w:szCs w:val="28"/>
          <w:shd w:val="clear" w:color="auto" w:fill="FEFEFE"/>
          <w:lang w:val="bg-BG"/>
        </w:rPr>
        <w:t>В чл. 347, ал. 2 се правят следните изменения:</w:t>
      </w:r>
    </w:p>
    <w:p w:rsidR="00B436A5" w:rsidRPr="00EC11A9"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EC11A9">
        <w:rPr>
          <w:rFonts w:ascii="Times New Roman" w:hAnsi="Times New Roman" w:cs="Times New Roman"/>
          <w:sz w:val="28"/>
          <w:szCs w:val="28"/>
        </w:rPr>
        <w:t>1. В текста преди т.1 думите „чл. 121д, ал. 2” се заменят с „чл. 121д, ал. 1 и ал. 5, т. 1-8 и 10-12”.</w:t>
      </w:r>
    </w:p>
    <w:p w:rsidR="00B436A5" w:rsidRPr="00EC11A9"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EC11A9">
        <w:rPr>
          <w:rFonts w:ascii="Times New Roman" w:hAnsi="Times New Roman" w:cs="Times New Roman"/>
          <w:sz w:val="28"/>
          <w:szCs w:val="28"/>
        </w:rPr>
        <w:t>2. Точка 2 се изменя така:</w:t>
      </w:r>
    </w:p>
    <w:p w:rsidR="00B436A5" w:rsidRPr="00EC11A9"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EC11A9">
        <w:rPr>
          <w:rFonts w:ascii="Times New Roman" w:hAnsi="Times New Roman" w:cs="Times New Roman"/>
          <w:sz w:val="28"/>
          <w:szCs w:val="28"/>
        </w:rPr>
        <w:t>„2. да не е съпруг, роднина по права или по съребрена линия до четвърта степен или по сватовство до трета степен на член на управителен или на контролен орган на дружеството за допълнително социално осигуряване, чиито правомощия са преустановени с акта на назначаване на квестора, и не се намира във фактическо съжителство с такова лице;”.</w:t>
      </w:r>
    </w:p>
    <w:p w:rsidR="00B436A5" w:rsidRPr="00EC11A9"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EC11A9">
        <w:rPr>
          <w:rFonts w:ascii="Times New Roman" w:hAnsi="Times New Roman" w:cs="Times New Roman"/>
          <w:sz w:val="28"/>
          <w:szCs w:val="28"/>
        </w:rPr>
        <w:t>3. Точка 3 се отменя.</w:t>
      </w:r>
    </w:p>
    <w:p w:rsidR="00B436A5" w:rsidRPr="00EC11A9"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r w:rsidRPr="00EC11A9">
        <w:rPr>
          <w:rFonts w:ascii="Times New Roman" w:hAnsi="Times New Roman" w:cs="Times New Roman"/>
          <w:b/>
          <w:bCs/>
          <w:sz w:val="28"/>
          <w:szCs w:val="28"/>
          <w:u w:val="single"/>
          <w:lang w:val="bg-BG"/>
        </w:rPr>
        <w:t xml:space="preserve">Работната група подкрепя текста на вносителя </w:t>
      </w:r>
      <w:r>
        <w:rPr>
          <w:rFonts w:ascii="Times New Roman" w:hAnsi="Times New Roman" w:cs="Times New Roman"/>
          <w:b/>
          <w:bCs/>
          <w:sz w:val="28"/>
          <w:szCs w:val="28"/>
          <w:u w:val="single"/>
          <w:lang w:val="bg-BG"/>
        </w:rPr>
        <w:t>з</w:t>
      </w:r>
      <w:r w:rsidRPr="00EC11A9">
        <w:rPr>
          <w:rFonts w:ascii="Times New Roman" w:hAnsi="Times New Roman" w:cs="Times New Roman"/>
          <w:b/>
          <w:bCs/>
          <w:sz w:val="28"/>
          <w:szCs w:val="28"/>
          <w:u w:val="single"/>
          <w:lang w:val="bg-BG"/>
        </w:rPr>
        <w:t xml:space="preserve">а § </w:t>
      </w:r>
      <w:r>
        <w:rPr>
          <w:rFonts w:ascii="Times New Roman" w:hAnsi="Times New Roman" w:cs="Times New Roman"/>
          <w:b/>
          <w:bCs/>
          <w:sz w:val="28"/>
          <w:szCs w:val="28"/>
          <w:u w:val="single"/>
          <w:lang w:val="bg-BG"/>
        </w:rPr>
        <w:t>132, който става § 145.</w:t>
      </w:r>
    </w:p>
    <w:p w:rsidR="00B436A5" w:rsidRPr="00EC11A9"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shd w:val="clear" w:color="auto" w:fill="FEFEFE"/>
        </w:rPr>
      </w:pPr>
    </w:p>
    <w:p w:rsidR="00B436A5" w:rsidRPr="00EC11A9"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EC11A9">
        <w:rPr>
          <w:rFonts w:ascii="Times New Roman" w:hAnsi="Times New Roman" w:cs="Times New Roman"/>
          <w:b/>
          <w:bCs/>
          <w:sz w:val="28"/>
          <w:szCs w:val="28"/>
          <w:shd w:val="clear" w:color="auto" w:fill="FEFEFE"/>
        </w:rPr>
        <w:t>§ 133.</w:t>
      </w:r>
      <w:r w:rsidRPr="00EC11A9">
        <w:rPr>
          <w:rFonts w:ascii="Times New Roman" w:hAnsi="Times New Roman" w:cs="Times New Roman"/>
          <w:sz w:val="28"/>
          <w:szCs w:val="28"/>
          <w:shd w:val="clear" w:color="auto" w:fill="FEFEFE"/>
        </w:rPr>
        <w:t>Член 351 се изменя така:</w:t>
      </w:r>
    </w:p>
    <w:p w:rsidR="00B436A5" w:rsidRPr="00EC11A9"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EC11A9">
        <w:rPr>
          <w:rFonts w:ascii="Times New Roman" w:hAnsi="Times New Roman" w:cs="Times New Roman"/>
          <w:sz w:val="28"/>
          <w:szCs w:val="28"/>
        </w:rPr>
        <w:t>„Отговорност за нарушения на нормативната уредба</w:t>
      </w:r>
    </w:p>
    <w:p w:rsidR="00B436A5" w:rsidRPr="00EC11A9"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EC11A9">
        <w:rPr>
          <w:rFonts w:ascii="Times New Roman" w:hAnsi="Times New Roman" w:cs="Times New Roman"/>
          <w:sz w:val="28"/>
          <w:szCs w:val="28"/>
        </w:rPr>
        <w:t>Чл. 351. (1) Който извърши или допусне извършване на нарушение:</w:t>
      </w:r>
    </w:p>
    <w:p w:rsidR="00B436A5" w:rsidRPr="00EC11A9"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EC11A9">
        <w:rPr>
          <w:rFonts w:ascii="Times New Roman" w:hAnsi="Times New Roman" w:cs="Times New Roman"/>
          <w:sz w:val="28"/>
          <w:szCs w:val="28"/>
        </w:rPr>
        <w:t>1. на чл. 121д, ал. 15, чл. 121з, чл. 123г, ал. 1-4 и 6-16, чл. 123з, 135, 142а, чл. 143, ал. 3, чл. 144, ал. 5, чл. 145, ал. 3, чл. 153, 154, 173, чл. 188, ал. 1 и 2, чл. 216, 216а, чл. 218, ал. 4, чл. 223, 224, чл. 229, ал. 5, чл. 229а, ал. 4, чл. 229в, чл. 230, ал. 5 и 6, чл. 231, 233, чл. 235, ал. 3, чл. 235а, чл. 236, ал. 1 и 2, чл. 237, 238, 239, 240, 248, 248а, 248б, 317, чл. 326, ал. 2, чл. 327, ал. 3, чл. 330 и чл. 331, ал. 5,  се наказва с глоба в размер от 2000 до 10 000 лв.;</w:t>
      </w:r>
    </w:p>
    <w:p w:rsidR="00B436A5" w:rsidRPr="00EC11A9"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EC11A9">
        <w:rPr>
          <w:rFonts w:ascii="Times New Roman" w:hAnsi="Times New Roman" w:cs="Times New Roman"/>
          <w:sz w:val="28"/>
          <w:szCs w:val="28"/>
        </w:rPr>
        <w:t>2. на чл. 122а, ал. 4, чл. 122и, ал. 1, чл. 122к, чл. 123, ал. 1, чл. 123в, 123е, чл.123е¹, ал. 1-9, чл. 123ж, чл. 123и, ал. 1-5, чл. 123и¹, чл. 129, ал. 1-8 и 10-11, чл. 131, 139, 142, 169, 169а, 169б, 170, 175, 175а, 176, 177, 177а, 178, 179, 179а, чл. 179б, ал. 1 и 2, чл. 179в, чл. 180, ал. 1, чл. 180а, 180в, чл. 181, ал. 1, чл. 185, ал. 1 и 2, чл. 186, 186а, 187, чл. 187а, ал. 1, чл. 190, 192, чл. 193, ал. 5-11, чл. 201, 202, 212, чл. 213, ал. 1-4, чл. 213а, ал. 1-2 и 4-5, чл. 213б, чл. 229г, ал. 1, чл. 234, ал. 1-8 и 10-13, чл. 241, 241а, 245, чл. 246, ал. 1-6, чл. 249, 251, 251а, 251б, 251в, 252, чл. 256, ал. 1, чл. 257, 258, 319, чл. 325, ал. 2, чл. 332, 336, чл. 340, ал. 1 и 2, чл. 342, чл. 347, ал. 3 и чл. 348, ал. 3-7, се наказва с глоба в размер от 4000 до 20 000 лв.;</w:t>
      </w:r>
    </w:p>
    <w:p w:rsidR="00B436A5" w:rsidRPr="00EC11A9"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EC11A9">
        <w:rPr>
          <w:rFonts w:ascii="Times New Roman" w:hAnsi="Times New Roman" w:cs="Times New Roman"/>
          <w:sz w:val="28"/>
          <w:szCs w:val="28"/>
        </w:rPr>
        <w:t>3. на чл. 121, 121а, 121б, чл. 121в, ал. 1-6, 8 и 10-14, чл. 121г, чл. 121е, ал. 2-4, чл. 121ж, ал. 3 и 5, чл. 122ж, 123а, 123б, 123д, 126, чл. 154а, ал. 1, чл. 203, чл. 209, ал. 3, чл. 226, ал. 1, чл. 259 и чл. 322, ал. 7, се наказва с глоба в размер от 10 000 до 40 000 лв.;</w:t>
      </w:r>
    </w:p>
    <w:p w:rsidR="00B436A5" w:rsidRPr="00EC11A9"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EC11A9">
        <w:rPr>
          <w:rFonts w:ascii="Times New Roman" w:hAnsi="Times New Roman" w:cs="Times New Roman"/>
          <w:sz w:val="28"/>
          <w:szCs w:val="28"/>
        </w:rPr>
        <w:t>4. във всички останали случаи на нарушения на част втора или на част втора „А” от този кодекс, при нарушения на нормативните актове по прилагането му, както и при нарушения на преходна или заключителна разпоредба от закон, изменящ или допълващ този кодекс, или на акт на орган на Европейския съюз с пряко действие, с които се възлагат задължения при осъществяването на дейността по допълнително социално осигуряване, наказанието е глоба в размер от 1000 до 10 000 лв.</w:t>
      </w:r>
    </w:p>
    <w:p w:rsidR="00B436A5" w:rsidRPr="00EC11A9"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EC11A9">
        <w:rPr>
          <w:rFonts w:ascii="Times New Roman" w:hAnsi="Times New Roman" w:cs="Times New Roman"/>
          <w:sz w:val="28"/>
          <w:szCs w:val="28"/>
        </w:rPr>
        <w:t>(2) В случай на повторно нарушение по ал. 1 виновното лице се наказва с глоба в размер, както следва:</w:t>
      </w:r>
    </w:p>
    <w:p w:rsidR="00B436A5" w:rsidRPr="00EC11A9"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EC11A9">
        <w:rPr>
          <w:rFonts w:ascii="Times New Roman" w:hAnsi="Times New Roman" w:cs="Times New Roman"/>
          <w:sz w:val="28"/>
          <w:szCs w:val="28"/>
        </w:rPr>
        <w:t>1. за нарушения по ал. 1, т. 1 – от 4000 до 20 000 лв.;</w:t>
      </w:r>
    </w:p>
    <w:p w:rsidR="00B436A5" w:rsidRPr="00EC11A9"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EC11A9">
        <w:rPr>
          <w:rFonts w:ascii="Times New Roman" w:hAnsi="Times New Roman" w:cs="Times New Roman"/>
          <w:sz w:val="28"/>
          <w:szCs w:val="28"/>
        </w:rPr>
        <w:t>2. за нарушения по ал. 1, т. 2 – от 8000 до 40 000 лв.;</w:t>
      </w:r>
    </w:p>
    <w:p w:rsidR="00B436A5" w:rsidRPr="00EC11A9"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EC11A9">
        <w:rPr>
          <w:rFonts w:ascii="Times New Roman" w:hAnsi="Times New Roman" w:cs="Times New Roman"/>
          <w:sz w:val="28"/>
          <w:szCs w:val="28"/>
        </w:rPr>
        <w:t>3. за нарушения по ал. 1, т. 3 – от 20 000 до 80 000 лв.;</w:t>
      </w:r>
    </w:p>
    <w:p w:rsidR="00B436A5" w:rsidRPr="00EC11A9"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EC11A9">
        <w:rPr>
          <w:rFonts w:ascii="Times New Roman" w:hAnsi="Times New Roman" w:cs="Times New Roman"/>
          <w:sz w:val="28"/>
          <w:szCs w:val="28"/>
        </w:rPr>
        <w:t>4. за нарушения по ал. 1, т. 4 – от 2000 до 20 000 лв.</w:t>
      </w:r>
    </w:p>
    <w:p w:rsidR="00B436A5" w:rsidRPr="00EC11A9"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EC11A9">
        <w:rPr>
          <w:rFonts w:ascii="Times New Roman" w:hAnsi="Times New Roman" w:cs="Times New Roman"/>
          <w:sz w:val="28"/>
          <w:szCs w:val="28"/>
        </w:rPr>
        <w:t>(3) За нарушения по ал. 1 на юридическите лица се налага имуществена санкция в размери, както следва:</w:t>
      </w:r>
    </w:p>
    <w:p w:rsidR="00B436A5" w:rsidRPr="00EC11A9"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EC11A9">
        <w:rPr>
          <w:rFonts w:ascii="Times New Roman" w:hAnsi="Times New Roman" w:cs="Times New Roman"/>
          <w:sz w:val="28"/>
          <w:szCs w:val="28"/>
        </w:rPr>
        <w:t>1. за нарушения по ал. 1, т. 1 – от 15 000 до 50 000 лв., а при повторно нарушение - от 40 000 до 100 000 лв.;</w:t>
      </w:r>
    </w:p>
    <w:p w:rsidR="00B436A5" w:rsidRPr="00EC11A9"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EC11A9">
        <w:rPr>
          <w:rFonts w:ascii="Times New Roman" w:hAnsi="Times New Roman" w:cs="Times New Roman"/>
          <w:sz w:val="28"/>
          <w:szCs w:val="28"/>
        </w:rPr>
        <w:t>2. за нарушения по ал. 1, т. 2 – от 40 000 до 100 000 лв., а при повторно нарушение - от  80 000 до  200 000 лв.;</w:t>
      </w:r>
    </w:p>
    <w:p w:rsidR="00B436A5" w:rsidRPr="00EC11A9"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EC11A9">
        <w:rPr>
          <w:rFonts w:ascii="Times New Roman" w:hAnsi="Times New Roman" w:cs="Times New Roman"/>
          <w:sz w:val="28"/>
          <w:szCs w:val="28"/>
        </w:rPr>
        <w:t>3. за нарушения по ал. 1, т. 3 – от 60 000 до 200 000 лв., а при повторно нарушение - от 120 000 до 400 000 лв.;</w:t>
      </w:r>
    </w:p>
    <w:p w:rsidR="00B436A5" w:rsidRPr="00EC11A9"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EC11A9">
        <w:rPr>
          <w:rFonts w:ascii="Times New Roman" w:hAnsi="Times New Roman" w:cs="Times New Roman"/>
          <w:sz w:val="28"/>
          <w:szCs w:val="28"/>
        </w:rPr>
        <w:t>4. за нарушения по ал. 1, т. 4 – от 10 000 до 50 000 лв., а при повторно нарушение - от 30 000 до 100 000 лв.</w:t>
      </w:r>
    </w:p>
    <w:p w:rsidR="00B436A5" w:rsidRPr="00EC11A9"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EC11A9">
        <w:rPr>
          <w:rFonts w:ascii="Times New Roman" w:hAnsi="Times New Roman" w:cs="Times New Roman"/>
          <w:sz w:val="28"/>
          <w:szCs w:val="28"/>
        </w:rPr>
        <w:t>(4) Който предостави или допусне да се предостави невярна информация във връзка с осъществяването на осигурителния надзор, се наказва с глоба от 10 000 до 50 000 лв., когато деянието не съставлява престъпление.</w:t>
      </w:r>
    </w:p>
    <w:p w:rsidR="00B436A5" w:rsidRPr="00EC11A9"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EC11A9">
        <w:rPr>
          <w:rFonts w:ascii="Times New Roman" w:hAnsi="Times New Roman" w:cs="Times New Roman"/>
          <w:sz w:val="28"/>
          <w:szCs w:val="28"/>
        </w:rPr>
        <w:t>(5) За нарушението по ал. 4 на пенсионноосигурителното дружество се налага имуществена санкция в размер от 20 000 до 150 000 лв.</w:t>
      </w:r>
    </w:p>
    <w:p w:rsidR="00B436A5" w:rsidRPr="00EC11A9"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EC11A9">
        <w:rPr>
          <w:rFonts w:ascii="Times New Roman" w:hAnsi="Times New Roman" w:cs="Times New Roman"/>
          <w:sz w:val="28"/>
          <w:szCs w:val="28"/>
        </w:rPr>
        <w:t>(6) На лице, което извършва дейност като осигурителен посредник без сключен договор с пенсионноосигурително дружество, се налага:</w:t>
      </w:r>
    </w:p>
    <w:p w:rsidR="00B436A5" w:rsidRPr="00EC11A9"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EC11A9">
        <w:rPr>
          <w:rFonts w:ascii="Times New Roman" w:hAnsi="Times New Roman" w:cs="Times New Roman"/>
          <w:sz w:val="28"/>
          <w:szCs w:val="28"/>
        </w:rPr>
        <w:t>1. глоба от 2000 до 10 000 лв. - за физическо лице;</w:t>
      </w:r>
    </w:p>
    <w:p w:rsidR="00B436A5" w:rsidRPr="00EC11A9"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EC11A9">
        <w:rPr>
          <w:rFonts w:ascii="Times New Roman" w:hAnsi="Times New Roman" w:cs="Times New Roman"/>
          <w:sz w:val="28"/>
          <w:szCs w:val="28"/>
        </w:rPr>
        <w:t>2. имуществена санкция от 5000 до 50 000 лв. – за юридическо лице или едноличен търговец.</w:t>
      </w:r>
    </w:p>
    <w:p w:rsidR="00B436A5" w:rsidRPr="00EC11A9"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EC11A9">
        <w:rPr>
          <w:rFonts w:ascii="Times New Roman" w:hAnsi="Times New Roman" w:cs="Times New Roman"/>
          <w:sz w:val="28"/>
          <w:szCs w:val="28"/>
        </w:rPr>
        <w:t>(7) Доходите, придобити от неправомерно извършваната дейност, се отнемат в полза на държавата в степента, в която не могат да се възстановят на увредените лица.”</w:t>
      </w:r>
    </w:p>
    <w:p w:rsidR="00B436A5" w:rsidRDefault="00B436A5" w:rsidP="00385F4A">
      <w:pPr>
        <w:pStyle w:val="NoSpacing"/>
        <w:tabs>
          <w:tab w:val="left" w:pos="7655"/>
          <w:tab w:val="left" w:pos="8222"/>
          <w:tab w:val="left" w:pos="9072"/>
        </w:tabs>
        <w:ind w:firstLine="567"/>
        <w:jc w:val="both"/>
        <w:rPr>
          <w:rFonts w:ascii="Times New Roman" w:hAnsi="Times New Roman" w:cs="Times New Roman"/>
          <w:b/>
          <w:bCs/>
          <w:i/>
          <w:iCs/>
          <w:sz w:val="28"/>
          <w:szCs w:val="28"/>
          <w:u w:val="single"/>
          <w:lang w:val="bg-BG"/>
        </w:rPr>
      </w:pPr>
    </w:p>
    <w:p w:rsidR="00B436A5" w:rsidRPr="00EC11A9" w:rsidRDefault="00B436A5" w:rsidP="00385F4A">
      <w:pPr>
        <w:pStyle w:val="NoSpacing"/>
        <w:tabs>
          <w:tab w:val="left" w:pos="7655"/>
          <w:tab w:val="left" w:pos="8222"/>
          <w:tab w:val="left" w:pos="9072"/>
        </w:tabs>
        <w:ind w:firstLine="567"/>
        <w:jc w:val="both"/>
        <w:rPr>
          <w:rFonts w:ascii="Times New Roman" w:hAnsi="Times New Roman" w:cs="Times New Roman"/>
          <w:b/>
          <w:bCs/>
          <w:i/>
          <w:iCs/>
          <w:sz w:val="28"/>
          <w:szCs w:val="28"/>
          <w:u w:val="single"/>
          <w:lang w:val="bg-BG"/>
        </w:rPr>
      </w:pPr>
      <w:r w:rsidRPr="00EC11A9">
        <w:rPr>
          <w:rFonts w:ascii="Times New Roman" w:hAnsi="Times New Roman" w:cs="Times New Roman"/>
          <w:b/>
          <w:bCs/>
          <w:i/>
          <w:iCs/>
          <w:sz w:val="28"/>
          <w:szCs w:val="28"/>
          <w:u w:val="single"/>
          <w:lang w:val="bg-BG"/>
        </w:rPr>
        <w:t>Предложение на н.п. Менда Стоянова и група народни представители:</w:t>
      </w:r>
    </w:p>
    <w:p w:rsidR="00B436A5" w:rsidRPr="008F2D77" w:rsidRDefault="00B436A5" w:rsidP="008F2D77">
      <w:pPr>
        <w:ind w:firstLine="567"/>
        <w:jc w:val="both"/>
        <w:rPr>
          <w:rFonts w:ascii="Times New Roman" w:hAnsi="Times New Roman" w:cs="Times New Roman"/>
          <w:i/>
          <w:iCs/>
          <w:sz w:val="28"/>
          <w:szCs w:val="28"/>
          <w:lang w:val="bg-BG"/>
        </w:rPr>
      </w:pPr>
      <w:r w:rsidRPr="008F2D77">
        <w:rPr>
          <w:rFonts w:ascii="Times New Roman" w:hAnsi="Times New Roman" w:cs="Times New Roman"/>
          <w:i/>
          <w:iCs/>
          <w:sz w:val="28"/>
          <w:szCs w:val="28"/>
          <w:lang w:val="bg-BG"/>
        </w:rPr>
        <w:t xml:space="preserve">В § 133 в чл.351 се правят следните изменения и допълнения: </w:t>
      </w:r>
    </w:p>
    <w:p w:rsidR="00B436A5" w:rsidRPr="008F2D77" w:rsidRDefault="00B436A5" w:rsidP="008F2D77">
      <w:pPr>
        <w:ind w:firstLine="567"/>
        <w:jc w:val="both"/>
        <w:rPr>
          <w:rFonts w:ascii="Times New Roman" w:hAnsi="Times New Roman" w:cs="Times New Roman"/>
          <w:i/>
          <w:iCs/>
          <w:sz w:val="28"/>
          <w:szCs w:val="28"/>
          <w:lang w:val="bg-BG"/>
        </w:rPr>
      </w:pPr>
      <w:r w:rsidRPr="008F2D77">
        <w:rPr>
          <w:rFonts w:ascii="Times New Roman" w:hAnsi="Times New Roman" w:cs="Times New Roman"/>
          <w:i/>
          <w:iCs/>
          <w:sz w:val="28"/>
          <w:szCs w:val="28"/>
          <w:lang w:val="bg-BG"/>
        </w:rPr>
        <w:t xml:space="preserve">1. В </w:t>
      </w:r>
      <w:r w:rsidRPr="008F2D77">
        <w:rPr>
          <w:rFonts w:ascii="Times New Roman" w:hAnsi="Times New Roman" w:cs="Times New Roman"/>
          <w:i/>
          <w:iCs/>
          <w:sz w:val="28"/>
          <w:szCs w:val="28"/>
          <w:lang w:val="bg-BG" w:eastAsia="bg-BG"/>
        </w:rPr>
        <w:t>Алинея 1:</w:t>
      </w:r>
    </w:p>
    <w:p w:rsidR="00B436A5" w:rsidRPr="008F2D77" w:rsidRDefault="00B436A5" w:rsidP="008F2D77">
      <w:pPr>
        <w:ind w:firstLine="567"/>
        <w:jc w:val="both"/>
        <w:rPr>
          <w:rFonts w:ascii="Times New Roman" w:hAnsi="Times New Roman" w:cs="Times New Roman"/>
          <w:i/>
          <w:iCs/>
          <w:sz w:val="28"/>
          <w:szCs w:val="28"/>
          <w:lang w:val="bg-BG"/>
        </w:rPr>
      </w:pPr>
      <w:r w:rsidRPr="008F2D77">
        <w:rPr>
          <w:rFonts w:ascii="Times New Roman" w:hAnsi="Times New Roman" w:cs="Times New Roman"/>
          <w:i/>
          <w:iCs/>
          <w:sz w:val="28"/>
          <w:szCs w:val="28"/>
          <w:lang w:val="bg-BG" w:eastAsia="bg-BG"/>
        </w:rPr>
        <w:t>а) в т. 1 в края на изречението думите „</w:t>
      </w:r>
      <w:r w:rsidRPr="008F2D77">
        <w:rPr>
          <w:rFonts w:ascii="Times New Roman" w:hAnsi="Times New Roman" w:cs="Times New Roman"/>
          <w:i/>
          <w:iCs/>
          <w:sz w:val="28"/>
          <w:szCs w:val="28"/>
          <w:lang w:val="bg-BG"/>
        </w:rPr>
        <w:t>от 2 000 до 10 000“ се заменят с „ от 700 до 10000“</w:t>
      </w:r>
    </w:p>
    <w:p w:rsidR="00B436A5" w:rsidRPr="008F2D77" w:rsidRDefault="00B436A5" w:rsidP="008F2D77">
      <w:pPr>
        <w:ind w:firstLine="567"/>
        <w:jc w:val="both"/>
        <w:rPr>
          <w:rFonts w:ascii="Times New Roman" w:hAnsi="Times New Roman" w:cs="Times New Roman"/>
          <w:i/>
          <w:iCs/>
          <w:sz w:val="28"/>
          <w:szCs w:val="28"/>
          <w:lang w:val="bg-BG"/>
        </w:rPr>
      </w:pPr>
      <w:r w:rsidRPr="008F2D77">
        <w:rPr>
          <w:rFonts w:ascii="Times New Roman" w:hAnsi="Times New Roman" w:cs="Times New Roman"/>
          <w:i/>
          <w:iCs/>
          <w:sz w:val="28"/>
          <w:szCs w:val="28"/>
          <w:lang w:val="bg-BG" w:eastAsia="bg-BG"/>
        </w:rPr>
        <w:t xml:space="preserve">б) в т. 2 се добавят думите </w:t>
      </w:r>
      <w:r w:rsidRPr="008F2D77">
        <w:rPr>
          <w:rFonts w:ascii="Times New Roman" w:hAnsi="Times New Roman" w:cs="Times New Roman"/>
          <w:i/>
          <w:iCs/>
          <w:sz w:val="28"/>
          <w:szCs w:val="28"/>
          <w:lang w:val="bg-BG"/>
        </w:rPr>
        <w:t xml:space="preserve">„ чл. 121е, ал. 3“, а думите „ от 4 000 до 20 000“ се заменят с „ от 1 500 до 20000“. </w:t>
      </w:r>
    </w:p>
    <w:p w:rsidR="00B436A5" w:rsidRPr="008F2D77" w:rsidRDefault="00B436A5" w:rsidP="008F2D77">
      <w:pPr>
        <w:ind w:firstLine="567"/>
        <w:jc w:val="both"/>
        <w:rPr>
          <w:rFonts w:ascii="Times New Roman" w:hAnsi="Times New Roman" w:cs="Times New Roman"/>
          <w:i/>
          <w:iCs/>
          <w:spacing w:val="-10"/>
          <w:sz w:val="28"/>
          <w:szCs w:val="28"/>
          <w:lang w:val="bg-BG"/>
        </w:rPr>
      </w:pPr>
      <w:r w:rsidRPr="008F2D77">
        <w:rPr>
          <w:rFonts w:ascii="Times New Roman" w:hAnsi="Times New Roman" w:cs="Times New Roman"/>
          <w:i/>
          <w:iCs/>
          <w:sz w:val="28"/>
          <w:szCs w:val="28"/>
          <w:lang w:val="bg-BG"/>
        </w:rPr>
        <w:t>в</w:t>
      </w:r>
      <w:r w:rsidRPr="008F2D77">
        <w:rPr>
          <w:rFonts w:ascii="Times New Roman" w:hAnsi="Times New Roman" w:cs="Times New Roman"/>
          <w:i/>
          <w:iCs/>
          <w:sz w:val="28"/>
          <w:szCs w:val="28"/>
          <w:lang w:val="bg-BG" w:eastAsia="bg-BG"/>
        </w:rPr>
        <w:t>)</w:t>
      </w:r>
      <w:r w:rsidRPr="008F2D77">
        <w:rPr>
          <w:rFonts w:ascii="Times New Roman" w:hAnsi="Times New Roman" w:cs="Times New Roman"/>
          <w:i/>
          <w:iCs/>
          <w:spacing w:val="-10"/>
          <w:sz w:val="28"/>
          <w:szCs w:val="28"/>
          <w:lang w:val="bg-BG"/>
        </w:rPr>
        <w:t xml:space="preserve"> в т. 3 </w:t>
      </w:r>
      <w:r w:rsidRPr="008F2D77">
        <w:rPr>
          <w:rFonts w:ascii="Times New Roman" w:hAnsi="Times New Roman" w:cs="Times New Roman"/>
          <w:i/>
          <w:iCs/>
          <w:sz w:val="28"/>
          <w:szCs w:val="28"/>
          <w:lang w:val="bg-BG"/>
        </w:rPr>
        <w:t>след</w:t>
      </w:r>
      <w:r w:rsidRPr="008F2D77">
        <w:rPr>
          <w:rFonts w:ascii="Times New Roman" w:hAnsi="Times New Roman" w:cs="Times New Roman"/>
          <w:i/>
          <w:iCs/>
          <w:spacing w:val="-10"/>
          <w:sz w:val="28"/>
          <w:szCs w:val="28"/>
          <w:lang w:val="bg-BG"/>
        </w:rPr>
        <w:t xml:space="preserve">думите „на чл. 121" се добавят думите „ал. 1-5“, думите „чл. 121 е, </w:t>
      </w:r>
      <w:r w:rsidRPr="008F2D77">
        <w:rPr>
          <w:rFonts w:ascii="Times New Roman" w:hAnsi="Times New Roman" w:cs="Times New Roman"/>
          <w:i/>
          <w:iCs/>
          <w:spacing w:val="-10"/>
          <w:sz w:val="28"/>
          <w:szCs w:val="28"/>
          <w:lang w:val="en-US"/>
        </w:rPr>
        <w:t>a</w:t>
      </w:r>
      <w:r w:rsidRPr="008F2D77">
        <w:rPr>
          <w:rFonts w:ascii="Times New Roman" w:hAnsi="Times New Roman" w:cs="Times New Roman"/>
          <w:i/>
          <w:iCs/>
          <w:spacing w:val="-10"/>
          <w:sz w:val="28"/>
          <w:szCs w:val="28"/>
          <w:lang w:val="bg-BG"/>
        </w:rPr>
        <w:t>л. 2 - 4 "се заменят с „ чл. 1</w:t>
      </w:r>
      <w:r w:rsidRPr="008F2D77">
        <w:rPr>
          <w:rFonts w:ascii="Times New Roman" w:hAnsi="Times New Roman" w:cs="Times New Roman"/>
          <w:i/>
          <w:iCs/>
          <w:spacing w:val="10"/>
          <w:sz w:val="28"/>
          <w:szCs w:val="28"/>
          <w:lang w:val="bg-BG"/>
        </w:rPr>
        <w:t>21</w:t>
      </w:r>
      <w:r w:rsidRPr="008F2D77">
        <w:rPr>
          <w:rFonts w:ascii="Times New Roman" w:hAnsi="Times New Roman" w:cs="Times New Roman"/>
          <w:i/>
          <w:iCs/>
          <w:spacing w:val="10"/>
          <w:sz w:val="28"/>
          <w:szCs w:val="28"/>
          <w:lang w:val="en-US"/>
        </w:rPr>
        <w:t>e</w:t>
      </w:r>
      <w:r w:rsidRPr="008F2D77">
        <w:rPr>
          <w:rFonts w:ascii="Times New Roman" w:hAnsi="Times New Roman" w:cs="Times New Roman"/>
          <w:i/>
          <w:iCs/>
          <w:spacing w:val="10"/>
          <w:sz w:val="28"/>
          <w:szCs w:val="28"/>
          <w:lang w:val="bg-BG"/>
        </w:rPr>
        <w:t>, ал.</w:t>
      </w:r>
      <w:r w:rsidRPr="008F2D77">
        <w:rPr>
          <w:rFonts w:ascii="Times New Roman" w:hAnsi="Times New Roman" w:cs="Times New Roman"/>
          <w:i/>
          <w:iCs/>
          <w:spacing w:val="-10"/>
          <w:sz w:val="28"/>
          <w:szCs w:val="28"/>
          <w:lang w:val="bg-BG"/>
        </w:rPr>
        <w:t xml:space="preserve"> 2 и 4" и в края па текста думите „ от 10 000 до 40 000'" се заменят с  „ от 3 000 до 40 000"; </w:t>
      </w:r>
    </w:p>
    <w:p w:rsidR="00B436A5" w:rsidRDefault="00B436A5" w:rsidP="00DD775F">
      <w:pPr>
        <w:tabs>
          <w:tab w:val="left" w:pos="941"/>
        </w:tabs>
        <w:autoSpaceDE w:val="0"/>
        <w:autoSpaceDN w:val="0"/>
        <w:adjustRightInd w:val="0"/>
        <w:spacing w:before="29"/>
        <w:ind w:firstLine="567"/>
        <w:rPr>
          <w:rFonts w:ascii="Times New Roman" w:hAnsi="Times New Roman" w:cs="Times New Roman"/>
          <w:i/>
          <w:iCs/>
          <w:spacing w:val="-10"/>
          <w:sz w:val="28"/>
          <w:szCs w:val="28"/>
          <w:lang w:val="bg-BG" w:eastAsia="bg-BG"/>
        </w:rPr>
      </w:pPr>
      <w:r w:rsidRPr="008F2D77">
        <w:rPr>
          <w:rFonts w:ascii="Times New Roman" w:hAnsi="Times New Roman" w:cs="Times New Roman"/>
          <w:i/>
          <w:iCs/>
          <w:spacing w:val="-10"/>
          <w:sz w:val="28"/>
          <w:szCs w:val="28"/>
          <w:lang w:val="bg-BG" w:eastAsia="bg-BG"/>
        </w:rPr>
        <w:t>2.</w:t>
      </w:r>
      <w:r w:rsidRPr="008F2D77">
        <w:rPr>
          <w:rFonts w:ascii="Times New Roman" w:hAnsi="Times New Roman" w:cs="Times New Roman"/>
          <w:i/>
          <w:iCs/>
          <w:spacing w:val="-10"/>
          <w:sz w:val="28"/>
          <w:szCs w:val="28"/>
          <w:lang w:val="bg-BG" w:eastAsia="bg-BG"/>
        </w:rPr>
        <w:tab/>
        <w:t>Алинея 2 се изменя така :</w:t>
      </w:r>
    </w:p>
    <w:p w:rsidR="00B436A5" w:rsidRPr="00DD775F" w:rsidRDefault="00B436A5" w:rsidP="00DD775F">
      <w:pPr>
        <w:tabs>
          <w:tab w:val="left" w:pos="941"/>
        </w:tabs>
        <w:autoSpaceDE w:val="0"/>
        <w:autoSpaceDN w:val="0"/>
        <w:adjustRightInd w:val="0"/>
        <w:spacing w:before="29"/>
        <w:ind w:firstLine="567"/>
        <w:rPr>
          <w:rFonts w:ascii="Times New Roman" w:hAnsi="Times New Roman" w:cs="Times New Roman"/>
          <w:i/>
          <w:iCs/>
          <w:spacing w:val="-10"/>
          <w:sz w:val="28"/>
          <w:szCs w:val="28"/>
          <w:lang w:val="bg-BG" w:eastAsia="bg-BG"/>
        </w:rPr>
      </w:pPr>
      <w:r w:rsidRPr="00DD567C">
        <w:rPr>
          <w:rFonts w:ascii="Times New Roman" w:hAnsi="Times New Roman" w:cs="Times New Roman"/>
          <w:i/>
          <w:iCs/>
          <w:sz w:val="28"/>
          <w:szCs w:val="28"/>
          <w:lang w:val="bg-BG" w:eastAsia="bg-BG"/>
        </w:rPr>
        <w:t>„(2) В случай на повторно нарушение по ал. 1 виновното лице се наказва с глоба в размер, както следва:</w:t>
      </w:r>
    </w:p>
    <w:p w:rsidR="00B436A5" w:rsidRPr="00DD567C" w:rsidRDefault="00B436A5" w:rsidP="00520AA4">
      <w:pPr>
        <w:pStyle w:val="NoSpacing"/>
        <w:numPr>
          <w:ilvl w:val="0"/>
          <w:numId w:val="39"/>
        </w:numPr>
        <w:ind w:left="0" w:firstLine="567"/>
        <w:jc w:val="both"/>
        <w:rPr>
          <w:rFonts w:ascii="Times New Roman" w:hAnsi="Times New Roman" w:cs="Times New Roman"/>
          <w:i/>
          <w:iCs/>
          <w:sz w:val="28"/>
          <w:szCs w:val="28"/>
          <w:lang w:val="bg-BG" w:eastAsia="bg-BG"/>
        </w:rPr>
      </w:pPr>
      <w:r w:rsidRPr="00DD567C">
        <w:rPr>
          <w:rFonts w:ascii="Times New Roman" w:hAnsi="Times New Roman" w:cs="Times New Roman"/>
          <w:i/>
          <w:iCs/>
          <w:sz w:val="28"/>
          <w:szCs w:val="28"/>
          <w:lang w:val="bg-BG" w:eastAsia="bg-BG"/>
        </w:rPr>
        <w:t>за нарушения по ал.1, т.1- от 2 000 до 2</w:t>
      </w:r>
      <w:r w:rsidRPr="00DD567C">
        <w:rPr>
          <w:rFonts w:ascii="Times New Roman" w:hAnsi="Times New Roman" w:cs="Times New Roman"/>
          <w:i/>
          <w:iCs/>
          <w:spacing w:val="10"/>
          <w:sz w:val="28"/>
          <w:szCs w:val="28"/>
          <w:lang w:val="bg-BG" w:eastAsia="bg-BG"/>
        </w:rPr>
        <w:t>0</w:t>
      </w:r>
      <w:r>
        <w:rPr>
          <w:rFonts w:ascii="Times New Roman" w:hAnsi="Times New Roman" w:cs="Times New Roman"/>
          <w:i/>
          <w:iCs/>
          <w:spacing w:val="10"/>
          <w:sz w:val="28"/>
          <w:szCs w:val="28"/>
          <w:lang w:val="bg-BG" w:eastAsia="bg-BG"/>
        </w:rPr>
        <w:t> </w:t>
      </w:r>
      <w:r w:rsidRPr="00DD567C">
        <w:rPr>
          <w:rFonts w:ascii="Times New Roman" w:hAnsi="Times New Roman" w:cs="Times New Roman"/>
          <w:i/>
          <w:iCs/>
          <w:sz w:val="28"/>
          <w:szCs w:val="28"/>
          <w:lang w:val="bg-BG" w:eastAsia="bg-BG"/>
        </w:rPr>
        <w:t>000лв.;</w:t>
      </w:r>
    </w:p>
    <w:p w:rsidR="00B436A5" w:rsidRPr="00DD567C" w:rsidRDefault="00B436A5" w:rsidP="00520AA4">
      <w:pPr>
        <w:pStyle w:val="NoSpacing"/>
        <w:numPr>
          <w:ilvl w:val="0"/>
          <w:numId w:val="39"/>
        </w:numPr>
        <w:ind w:left="0" w:firstLine="567"/>
        <w:jc w:val="both"/>
        <w:rPr>
          <w:rFonts w:ascii="Times New Roman" w:hAnsi="Times New Roman" w:cs="Times New Roman"/>
          <w:i/>
          <w:iCs/>
          <w:sz w:val="28"/>
          <w:szCs w:val="28"/>
          <w:lang w:val="bg-BG" w:eastAsia="bg-BG"/>
        </w:rPr>
      </w:pPr>
      <w:r w:rsidRPr="00DD567C">
        <w:rPr>
          <w:rFonts w:ascii="Times New Roman" w:hAnsi="Times New Roman" w:cs="Times New Roman"/>
          <w:i/>
          <w:iCs/>
          <w:sz w:val="28"/>
          <w:szCs w:val="28"/>
          <w:lang w:val="bg-BG" w:eastAsia="bg-BG"/>
        </w:rPr>
        <w:t>за нарушения па ал. 1</w:t>
      </w:r>
      <w:r w:rsidRPr="00DD567C">
        <w:rPr>
          <w:rFonts w:ascii="Times New Roman" w:hAnsi="Times New Roman" w:cs="Times New Roman"/>
          <w:i/>
          <w:iCs/>
          <w:spacing w:val="10"/>
          <w:sz w:val="28"/>
          <w:szCs w:val="28"/>
          <w:lang w:val="bg-BG" w:eastAsia="bg-BG"/>
        </w:rPr>
        <w:t>.</w:t>
      </w:r>
      <w:r w:rsidRPr="00DD567C">
        <w:rPr>
          <w:rFonts w:ascii="Times New Roman" w:hAnsi="Times New Roman" w:cs="Times New Roman"/>
          <w:i/>
          <w:iCs/>
          <w:spacing w:val="10"/>
          <w:sz w:val="28"/>
          <w:szCs w:val="28"/>
          <w:lang w:val="en-US" w:eastAsia="bg-BG"/>
        </w:rPr>
        <w:t>m</w:t>
      </w:r>
      <w:r w:rsidRPr="00DD567C">
        <w:rPr>
          <w:rFonts w:ascii="Times New Roman" w:hAnsi="Times New Roman" w:cs="Times New Roman"/>
          <w:i/>
          <w:iCs/>
          <w:spacing w:val="10"/>
          <w:sz w:val="28"/>
          <w:szCs w:val="28"/>
          <w:lang w:val="bg-BG" w:eastAsia="bg-BG"/>
        </w:rPr>
        <w:t>.</w:t>
      </w:r>
      <w:r w:rsidRPr="00DD567C">
        <w:rPr>
          <w:rFonts w:ascii="Times New Roman" w:hAnsi="Times New Roman" w:cs="Times New Roman"/>
          <w:i/>
          <w:iCs/>
          <w:sz w:val="28"/>
          <w:szCs w:val="28"/>
          <w:lang w:val="bg-BG" w:eastAsia="bg-BG"/>
        </w:rPr>
        <w:t xml:space="preserve"> 2 - от 4 000 до 40 000 лв.;</w:t>
      </w:r>
    </w:p>
    <w:p w:rsidR="00B436A5" w:rsidRPr="00DD567C" w:rsidRDefault="00B436A5" w:rsidP="00520AA4">
      <w:pPr>
        <w:pStyle w:val="NoSpacing"/>
        <w:numPr>
          <w:ilvl w:val="0"/>
          <w:numId w:val="39"/>
        </w:numPr>
        <w:ind w:left="0" w:firstLine="567"/>
        <w:jc w:val="both"/>
        <w:rPr>
          <w:rFonts w:ascii="Times New Roman" w:hAnsi="Times New Roman" w:cs="Times New Roman"/>
          <w:i/>
          <w:iCs/>
          <w:sz w:val="28"/>
          <w:szCs w:val="28"/>
          <w:lang w:val="bg-BG" w:eastAsia="bg-BG"/>
        </w:rPr>
      </w:pPr>
      <w:r w:rsidRPr="00DD567C">
        <w:rPr>
          <w:rFonts w:ascii="Times New Roman" w:hAnsi="Times New Roman" w:cs="Times New Roman"/>
          <w:i/>
          <w:iCs/>
          <w:sz w:val="28"/>
          <w:szCs w:val="28"/>
          <w:lang w:val="bg-BG" w:eastAsia="bg-BG"/>
        </w:rPr>
        <w:t xml:space="preserve">за нарушения по ал. 1, т. 3 </w:t>
      </w:r>
      <w:r w:rsidRPr="00DD567C">
        <w:rPr>
          <w:rFonts w:ascii="Times New Roman" w:hAnsi="Times New Roman" w:cs="Times New Roman"/>
          <w:i/>
          <w:iCs/>
          <w:spacing w:val="10"/>
          <w:sz w:val="28"/>
          <w:szCs w:val="28"/>
          <w:lang w:val="bg-BG" w:eastAsia="bg-BG"/>
        </w:rPr>
        <w:t>-от</w:t>
      </w:r>
      <w:r w:rsidRPr="00DD567C">
        <w:rPr>
          <w:rFonts w:ascii="Times New Roman" w:hAnsi="Times New Roman" w:cs="Times New Roman"/>
          <w:i/>
          <w:iCs/>
          <w:sz w:val="28"/>
          <w:szCs w:val="28"/>
          <w:lang w:val="bg-BG" w:eastAsia="bg-BG"/>
        </w:rPr>
        <w:t xml:space="preserve"> 8 000 до 80 000 лв.; </w:t>
      </w:r>
    </w:p>
    <w:p w:rsidR="00B436A5" w:rsidRPr="00DD567C" w:rsidRDefault="00B436A5" w:rsidP="00520AA4">
      <w:pPr>
        <w:pStyle w:val="NoSpacing"/>
        <w:ind w:firstLine="567"/>
        <w:jc w:val="both"/>
        <w:rPr>
          <w:rFonts w:ascii="Times New Roman" w:hAnsi="Times New Roman" w:cs="Times New Roman"/>
          <w:i/>
          <w:iCs/>
          <w:sz w:val="28"/>
          <w:szCs w:val="28"/>
          <w:lang w:val="bg-BG" w:eastAsia="bg-BG"/>
        </w:rPr>
      </w:pPr>
      <w:r>
        <w:rPr>
          <w:rFonts w:ascii="Times New Roman" w:hAnsi="Times New Roman" w:cs="Times New Roman"/>
          <w:i/>
          <w:iCs/>
          <w:sz w:val="28"/>
          <w:szCs w:val="28"/>
          <w:lang w:val="bg-BG" w:eastAsia="bg-BG"/>
        </w:rPr>
        <w:t xml:space="preserve">4. </w:t>
      </w:r>
      <w:r w:rsidRPr="00DD567C">
        <w:rPr>
          <w:rFonts w:ascii="Times New Roman" w:hAnsi="Times New Roman" w:cs="Times New Roman"/>
          <w:i/>
          <w:iCs/>
          <w:sz w:val="28"/>
          <w:szCs w:val="28"/>
          <w:lang w:val="bg-BG" w:eastAsia="bg-BG"/>
        </w:rPr>
        <w:t>за нарушения по ал.1, т.4- от 1000 до 20</w:t>
      </w:r>
      <w:r>
        <w:rPr>
          <w:rFonts w:ascii="Times New Roman" w:hAnsi="Times New Roman" w:cs="Times New Roman"/>
          <w:i/>
          <w:iCs/>
          <w:sz w:val="28"/>
          <w:szCs w:val="28"/>
          <w:lang w:val="bg-BG" w:eastAsia="bg-BG"/>
        </w:rPr>
        <w:t> </w:t>
      </w:r>
      <w:r w:rsidRPr="00DD567C">
        <w:rPr>
          <w:rFonts w:ascii="Times New Roman" w:hAnsi="Times New Roman" w:cs="Times New Roman"/>
          <w:i/>
          <w:iCs/>
          <w:sz w:val="28"/>
          <w:szCs w:val="28"/>
          <w:lang w:val="bg-BG" w:eastAsia="bg-BG"/>
        </w:rPr>
        <w:t>000лв.;</w:t>
      </w:r>
    </w:p>
    <w:p w:rsidR="00B436A5" w:rsidRPr="00DD567C" w:rsidRDefault="00B436A5" w:rsidP="00067B38">
      <w:pPr>
        <w:pStyle w:val="NoSpacing"/>
        <w:ind w:firstLine="567"/>
        <w:jc w:val="both"/>
        <w:rPr>
          <w:rFonts w:ascii="Times New Roman" w:hAnsi="Times New Roman" w:cs="Times New Roman"/>
          <w:i/>
          <w:iCs/>
          <w:sz w:val="28"/>
          <w:szCs w:val="28"/>
          <w:lang w:val="bg-BG"/>
        </w:rPr>
      </w:pPr>
      <w:r w:rsidRPr="00DD567C">
        <w:rPr>
          <w:rFonts w:ascii="Times New Roman" w:hAnsi="Times New Roman" w:cs="Times New Roman"/>
          <w:i/>
          <w:iCs/>
          <w:sz w:val="28"/>
          <w:szCs w:val="28"/>
          <w:lang w:val="bg-BG"/>
        </w:rPr>
        <w:t>3. Алинея 3 се изменя така:</w:t>
      </w:r>
    </w:p>
    <w:p w:rsidR="00B436A5" w:rsidRPr="00DD567C" w:rsidRDefault="00B436A5" w:rsidP="00067B38">
      <w:pPr>
        <w:pStyle w:val="NoSpacing"/>
        <w:ind w:firstLine="567"/>
        <w:jc w:val="both"/>
        <w:rPr>
          <w:rFonts w:ascii="Times New Roman" w:eastAsia="SimSun" w:hAnsi="Times New Roman" w:cs="Times New Roman"/>
          <w:i/>
          <w:iCs/>
          <w:sz w:val="28"/>
          <w:szCs w:val="28"/>
          <w:lang w:val="bg-BG"/>
        </w:rPr>
      </w:pPr>
      <w:r w:rsidRPr="00DD567C">
        <w:rPr>
          <w:rFonts w:ascii="Times New Roman" w:eastAsia="SimSun" w:hAnsi="Times New Roman" w:cs="Times New Roman"/>
          <w:i/>
          <w:iCs/>
          <w:sz w:val="28"/>
          <w:szCs w:val="28"/>
          <w:lang w:val="bg-BG"/>
        </w:rPr>
        <w:t>(3) За нарушения по ал. 1 на юридическите лица се налага имуществена санкция в размери, както следва:</w:t>
      </w:r>
    </w:p>
    <w:p w:rsidR="00B436A5" w:rsidRPr="00DD567C" w:rsidRDefault="00B436A5" w:rsidP="00067B38">
      <w:pPr>
        <w:pStyle w:val="NoSpacing"/>
        <w:ind w:firstLine="567"/>
        <w:jc w:val="both"/>
        <w:rPr>
          <w:rFonts w:ascii="Times New Roman" w:eastAsia="SimSun" w:hAnsi="Times New Roman" w:cs="Times New Roman"/>
          <w:i/>
          <w:iCs/>
          <w:sz w:val="28"/>
          <w:szCs w:val="28"/>
          <w:lang w:val="bg-BG"/>
        </w:rPr>
      </w:pPr>
      <w:r w:rsidRPr="00DD567C">
        <w:rPr>
          <w:rFonts w:ascii="Times New Roman" w:eastAsia="SimSun" w:hAnsi="Times New Roman" w:cs="Times New Roman"/>
          <w:i/>
          <w:iCs/>
          <w:sz w:val="28"/>
          <w:szCs w:val="28"/>
          <w:lang w:val="bg-BG"/>
        </w:rPr>
        <w:t>1. за нарушения по ал. 1, т. 1 – от 10 000 до 50 000 лв., а при повторно нарушение - от 30 000 до 100 000 лв.;</w:t>
      </w:r>
    </w:p>
    <w:p w:rsidR="00B436A5" w:rsidRPr="00DD567C" w:rsidRDefault="00B436A5" w:rsidP="00067B38">
      <w:pPr>
        <w:pStyle w:val="NoSpacing"/>
        <w:ind w:firstLine="567"/>
        <w:jc w:val="both"/>
        <w:rPr>
          <w:rFonts w:ascii="Times New Roman" w:eastAsia="SimSun" w:hAnsi="Times New Roman" w:cs="Times New Roman"/>
          <w:i/>
          <w:iCs/>
          <w:sz w:val="28"/>
          <w:szCs w:val="28"/>
          <w:lang w:val="bg-BG"/>
        </w:rPr>
      </w:pPr>
      <w:r w:rsidRPr="00DD567C">
        <w:rPr>
          <w:rFonts w:ascii="Times New Roman" w:eastAsia="SimSun" w:hAnsi="Times New Roman" w:cs="Times New Roman"/>
          <w:i/>
          <w:iCs/>
          <w:sz w:val="28"/>
          <w:szCs w:val="28"/>
          <w:lang w:val="bg-BG"/>
        </w:rPr>
        <w:t>2. за нарушения по ал. 1, т. 2 – от 20 000 до 100 000 лв., а при повторно нарушение - от  40 000 до 200 000 лв.;</w:t>
      </w:r>
    </w:p>
    <w:p w:rsidR="00B436A5" w:rsidRPr="00DD567C" w:rsidRDefault="00B436A5" w:rsidP="00067B38">
      <w:pPr>
        <w:pStyle w:val="NoSpacing"/>
        <w:ind w:firstLine="567"/>
        <w:jc w:val="both"/>
        <w:rPr>
          <w:rFonts w:ascii="Times New Roman" w:eastAsia="SimSun" w:hAnsi="Times New Roman" w:cs="Times New Roman"/>
          <w:i/>
          <w:iCs/>
          <w:sz w:val="28"/>
          <w:szCs w:val="28"/>
          <w:lang w:val="bg-BG"/>
        </w:rPr>
      </w:pPr>
      <w:r w:rsidRPr="00DD567C">
        <w:rPr>
          <w:rFonts w:ascii="Times New Roman" w:eastAsia="SimSun" w:hAnsi="Times New Roman" w:cs="Times New Roman"/>
          <w:i/>
          <w:iCs/>
          <w:sz w:val="28"/>
          <w:szCs w:val="28"/>
          <w:lang w:val="bg-BG"/>
        </w:rPr>
        <w:t>3. за нарушения по ал. 1, т. 3 – от 40 000 до 200 000 лв., а при повторно нарушение - от 80 000 до 400 000 лв.;</w:t>
      </w:r>
    </w:p>
    <w:p w:rsidR="00B436A5" w:rsidRPr="00DD567C" w:rsidRDefault="00B436A5" w:rsidP="00067B38">
      <w:pPr>
        <w:pStyle w:val="NoSpacing"/>
        <w:ind w:firstLine="567"/>
        <w:jc w:val="both"/>
        <w:rPr>
          <w:rFonts w:ascii="Times New Roman" w:eastAsia="SimSun" w:hAnsi="Times New Roman" w:cs="Times New Roman"/>
          <w:i/>
          <w:iCs/>
          <w:sz w:val="28"/>
          <w:szCs w:val="28"/>
          <w:lang w:val="bg-BG"/>
        </w:rPr>
      </w:pPr>
      <w:r w:rsidRPr="00DD567C">
        <w:rPr>
          <w:rFonts w:ascii="Times New Roman" w:eastAsia="SimSun" w:hAnsi="Times New Roman" w:cs="Times New Roman"/>
          <w:i/>
          <w:iCs/>
          <w:sz w:val="28"/>
          <w:szCs w:val="28"/>
          <w:lang w:val="bg-BG"/>
        </w:rPr>
        <w:t>4. за нарушения по ал. 1, т. 4 – от 5 000 до 50 000 лв., а при повторно нарушение - от 15000 до 100 000 лв.</w:t>
      </w:r>
    </w:p>
    <w:p w:rsidR="00B436A5" w:rsidRPr="008F2D77" w:rsidRDefault="00B436A5" w:rsidP="008F2D77">
      <w:pPr>
        <w:ind w:firstLine="567"/>
        <w:jc w:val="both"/>
        <w:rPr>
          <w:rFonts w:ascii="Times New Roman" w:hAnsi="Times New Roman" w:cs="Times New Roman"/>
          <w:i/>
          <w:iCs/>
          <w:spacing w:val="-10"/>
          <w:sz w:val="28"/>
          <w:szCs w:val="28"/>
          <w:lang w:val="en-US"/>
        </w:rPr>
      </w:pPr>
      <w:r w:rsidRPr="008F2D77">
        <w:rPr>
          <w:rFonts w:ascii="Times New Roman" w:hAnsi="Times New Roman" w:cs="Times New Roman"/>
          <w:i/>
          <w:iCs/>
          <w:spacing w:val="10"/>
          <w:sz w:val="28"/>
          <w:szCs w:val="28"/>
          <w:lang w:val="en-US"/>
        </w:rPr>
        <w:t>4.</w:t>
      </w:r>
      <w:r w:rsidRPr="008F2D77">
        <w:rPr>
          <w:rFonts w:ascii="Times New Roman" w:hAnsi="Times New Roman" w:cs="Times New Roman"/>
          <w:i/>
          <w:iCs/>
          <w:spacing w:val="-10"/>
          <w:sz w:val="28"/>
          <w:szCs w:val="28"/>
          <w:lang w:val="en-US"/>
        </w:rPr>
        <w:t xml:space="preserve"> Алинея 6 се изменя така:</w:t>
      </w:r>
    </w:p>
    <w:p w:rsidR="00B436A5" w:rsidRPr="008F2D77" w:rsidRDefault="00B436A5" w:rsidP="008F2D77">
      <w:pPr>
        <w:ind w:firstLine="567"/>
        <w:jc w:val="both"/>
        <w:rPr>
          <w:rFonts w:ascii="Times New Roman" w:hAnsi="Times New Roman" w:cs="Times New Roman"/>
          <w:i/>
          <w:iCs/>
          <w:spacing w:val="-10"/>
          <w:sz w:val="28"/>
          <w:szCs w:val="28"/>
          <w:lang w:val="en-US"/>
        </w:rPr>
      </w:pPr>
      <w:r w:rsidRPr="008F2D77">
        <w:rPr>
          <w:rFonts w:ascii="Times New Roman" w:hAnsi="Times New Roman" w:cs="Times New Roman"/>
          <w:i/>
          <w:iCs/>
          <w:spacing w:val="10"/>
          <w:sz w:val="28"/>
          <w:szCs w:val="28"/>
          <w:lang w:val="en-US"/>
        </w:rPr>
        <w:t>а)</w:t>
      </w:r>
      <w:r w:rsidRPr="008F2D77">
        <w:rPr>
          <w:rFonts w:ascii="Times New Roman" w:hAnsi="Times New Roman" w:cs="Times New Roman"/>
          <w:i/>
          <w:iCs/>
          <w:spacing w:val="-10"/>
          <w:sz w:val="28"/>
          <w:szCs w:val="28"/>
          <w:lang w:val="en-US"/>
        </w:rPr>
        <w:t xml:space="preserve"> в т. 1 </w:t>
      </w:r>
      <w:r w:rsidRPr="008F2D77">
        <w:rPr>
          <w:rFonts w:ascii="Times New Roman" w:hAnsi="Times New Roman" w:cs="Times New Roman"/>
          <w:i/>
          <w:iCs/>
          <w:spacing w:val="-10"/>
          <w:sz w:val="28"/>
          <w:szCs w:val="28"/>
          <w:lang w:val="bg-BG"/>
        </w:rPr>
        <w:t xml:space="preserve"> числото </w:t>
      </w:r>
      <w:r w:rsidRPr="008F2D77">
        <w:rPr>
          <w:rFonts w:ascii="Times New Roman" w:hAnsi="Times New Roman" w:cs="Times New Roman"/>
          <w:i/>
          <w:iCs/>
          <w:spacing w:val="-10"/>
          <w:sz w:val="28"/>
          <w:szCs w:val="28"/>
          <w:lang w:val="en-US"/>
        </w:rPr>
        <w:t>„ 2000'' се заменя с „</w:t>
      </w:r>
      <w:r w:rsidRPr="008F2D77">
        <w:rPr>
          <w:rFonts w:ascii="Times New Roman" w:hAnsi="Times New Roman" w:cs="Times New Roman"/>
          <w:i/>
          <w:iCs/>
          <w:spacing w:val="-10"/>
          <w:sz w:val="28"/>
          <w:szCs w:val="28"/>
          <w:lang w:val="bg-BG"/>
        </w:rPr>
        <w:t>1 500</w:t>
      </w:r>
      <w:r w:rsidRPr="008F2D77">
        <w:rPr>
          <w:rFonts w:ascii="Times New Roman" w:hAnsi="Times New Roman" w:cs="Times New Roman"/>
          <w:i/>
          <w:iCs/>
          <w:spacing w:val="-10"/>
          <w:sz w:val="28"/>
          <w:szCs w:val="28"/>
          <w:lang w:val="en-US"/>
        </w:rPr>
        <w:t>“</w:t>
      </w:r>
    </w:p>
    <w:p w:rsidR="00B436A5" w:rsidRPr="008F2D77" w:rsidRDefault="00B436A5" w:rsidP="008F2D77">
      <w:pPr>
        <w:ind w:firstLine="567"/>
        <w:jc w:val="both"/>
        <w:rPr>
          <w:rFonts w:ascii="Times New Roman" w:hAnsi="Times New Roman" w:cs="Times New Roman"/>
          <w:i/>
          <w:iCs/>
          <w:spacing w:val="-10"/>
          <w:sz w:val="28"/>
          <w:szCs w:val="28"/>
          <w:lang w:val="en-US"/>
        </w:rPr>
      </w:pPr>
      <w:r w:rsidRPr="008F2D77">
        <w:rPr>
          <w:rFonts w:ascii="Times New Roman" w:hAnsi="Times New Roman" w:cs="Times New Roman"/>
          <w:i/>
          <w:iCs/>
          <w:spacing w:val="-10"/>
          <w:sz w:val="28"/>
          <w:szCs w:val="28"/>
          <w:lang w:val="en-US"/>
        </w:rPr>
        <w:t>б</w:t>
      </w:r>
      <w:r w:rsidRPr="008F2D77">
        <w:rPr>
          <w:rFonts w:ascii="Times New Roman" w:hAnsi="Times New Roman" w:cs="Times New Roman"/>
          <w:i/>
          <w:iCs/>
          <w:spacing w:val="10"/>
          <w:sz w:val="28"/>
          <w:szCs w:val="28"/>
          <w:lang w:val="en-US"/>
        </w:rPr>
        <w:t>)</w:t>
      </w:r>
      <w:r w:rsidRPr="008F2D77">
        <w:rPr>
          <w:rFonts w:ascii="Times New Roman" w:hAnsi="Times New Roman" w:cs="Times New Roman"/>
          <w:i/>
          <w:iCs/>
          <w:spacing w:val="-10"/>
          <w:sz w:val="28"/>
          <w:szCs w:val="28"/>
          <w:lang w:val="en-US"/>
        </w:rPr>
        <w:t xml:space="preserve"> в т. 2 числото „ 5000 "се заменя с „</w:t>
      </w:r>
      <w:r w:rsidRPr="008F2D77">
        <w:rPr>
          <w:rFonts w:ascii="Times New Roman" w:hAnsi="Times New Roman" w:cs="Times New Roman"/>
          <w:i/>
          <w:iCs/>
          <w:spacing w:val="-10"/>
          <w:sz w:val="28"/>
          <w:szCs w:val="28"/>
          <w:lang w:val="bg-BG"/>
        </w:rPr>
        <w:t>4 000</w:t>
      </w:r>
      <w:r w:rsidRPr="008F2D77">
        <w:rPr>
          <w:rFonts w:ascii="Times New Roman" w:hAnsi="Times New Roman" w:cs="Times New Roman"/>
          <w:i/>
          <w:iCs/>
          <w:spacing w:val="-10"/>
          <w:sz w:val="28"/>
          <w:szCs w:val="28"/>
          <w:lang w:val="en-US"/>
        </w:rPr>
        <w:t xml:space="preserve"> ".</w:t>
      </w:r>
    </w:p>
    <w:p w:rsidR="00B436A5" w:rsidRPr="00EC11A9"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r w:rsidRPr="00EC11A9">
        <w:rPr>
          <w:rFonts w:ascii="Times New Roman" w:hAnsi="Times New Roman" w:cs="Times New Roman"/>
          <w:b/>
          <w:bCs/>
          <w:sz w:val="28"/>
          <w:szCs w:val="28"/>
          <w:u w:val="single"/>
          <w:lang w:val="bg-BG"/>
        </w:rPr>
        <w:t>Работната група подкрепя предложението.</w:t>
      </w:r>
    </w:p>
    <w:p w:rsidR="00B436A5"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p>
    <w:p w:rsidR="00B436A5" w:rsidRPr="00493030" w:rsidRDefault="00B436A5" w:rsidP="00385F4A">
      <w:pPr>
        <w:pStyle w:val="NoSpacing"/>
        <w:tabs>
          <w:tab w:val="left" w:pos="7655"/>
          <w:tab w:val="left" w:pos="8222"/>
          <w:tab w:val="left" w:pos="9072"/>
        </w:tabs>
        <w:ind w:firstLine="567"/>
        <w:jc w:val="both"/>
        <w:rPr>
          <w:rFonts w:ascii="Times New Roman" w:hAnsi="Times New Roman" w:cs="Times New Roman"/>
          <w:b/>
          <w:bCs/>
          <w:i/>
          <w:iCs/>
          <w:sz w:val="28"/>
          <w:szCs w:val="28"/>
          <w:u w:val="single"/>
          <w:lang w:val="bg-BG"/>
        </w:rPr>
      </w:pPr>
      <w:r w:rsidRPr="00493030">
        <w:rPr>
          <w:rFonts w:ascii="Times New Roman" w:hAnsi="Times New Roman" w:cs="Times New Roman"/>
          <w:b/>
          <w:bCs/>
          <w:i/>
          <w:iCs/>
          <w:sz w:val="28"/>
          <w:szCs w:val="28"/>
          <w:u w:val="single"/>
          <w:lang w:val="bg-BG"/>
        </w:rPr>
        <w:t>Предложение на работната група:</w:t>
      </w:r>
    </w:p>
    <w:p w:rsidR="00B436A5" w:rsidRPr="00F83C17" w:rsidRDefault="00B436A5" w:rsidP="00F83C17">
      <w:pPr>
        <w:ind w:firstLine="567"/>
        <w:jc w:val="both"/>
        <w:rPr>
          <w:rFonts w:ascii="Times New Roman" w:hAnsi="Times New Roman" w:cs="Times New Roman"/>
          <w:i/>
          <w:iCs/>
          <w:sz w:val="28"/>
          <w:szCs w:val="28"/>
          <w:lang w:val="bg-BG"/>
        </w:rPr>
      </w:pPr>
      <w:r w:rsidRPr="00F83C17">
        <w:rPr>
          <w:rFonts w:ascii="Times New Roman" w:hAnsi="Times New Roman" w:cs="Times New Roman"/>
          <w:i/>
          <w:iCs/>
          <w:sz w:val="28"/>
          <w:szCs w:val="28"/>
          <w:lang w:val="bg-BG"/>
        </w:rPr>
        <w:t xml:space="preserve">В § 133 относно чл. 351, в ал. 1, т. 4 думите </w:t>
      </w:r>
      <w:r>
        <w:rPr>
          <w:rFonts w:ascii="Times New Roman" w:hAnsi="Times New Roman" w:cs="Times New Roman"/>
          <w:i/>
          <w:iCs/>
          <w:sz w:val="28"/>
          <w:szCs w:val="28"/>
          <w:lang w:val="bg-BG"/>
        </w:rPr>
        <w:t>„</w:t>
      </w:r>
      <w:r w:rsidRPr="00E03E0F">
        <w:rPr>
          <w:rFonts w:ascii="Times New Roman" w:hAnsi="Times New Roman" w:cs="Times New Roman"/>
          <w:i/>
          <w:iCs/>
          <w:sz w:val="28"/>
          <w:szCs w:val="28"/>
        </w:rPr>
        <w:t>на преходна или заключителна разпоредба от закон, изменящ или допълващ този кодекс, или</w:t>
      </w:r>
      <w:r w:rsidRPr="00E03E0F">
        <w:rPr>
          <w:rFonts w:ascii="Times New Roman" w:hAnsi="Times New Roman" w:cs="Times New Roman"/>
          <w:i/>
          <w:iCs/>
          <w:sz w:val="28"/>
          <w:szCs w:val="28"/>
          <w:lang w:val="bg-BG"/>
        </w:rPr>
        <w:t>“</w:t>
      </w:r>
      <w:r w:rsidRPr="00F83C17">
        <w:rPr>
          <w:rFonts w:ascii="Times New Roman" w:hAnsi="Times New Roman" w:cs="Times New Roman"/>
          <w:i/>
          <w:iCs/>
          <w:sz w:val="28"/>
          <w:szCs w:val="28"/>
          <w:lang w:val="bg-BG"/>
        </w:rPr>
        <w:t xml:space="preserve"> се заличават.</w:t>
      </w:r>
    </w:p>
    <w:p w:rsidR="00B436A5" w:rsidRPr="00EC11A9" w:rsidRDefault="00B436A5" w:rsidP="00F83C17">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r w:rsidRPr="00EC11A9">
        <w:rPr>
          <w:rFonts w:ascii="Times New Roman" w:hAnsi="Times New Roman" w:cs="Times New Roman"/>
          <w:b/>
          <w:bCs/>
          <w:sz w:val="28"/>
          <w:szCs w:val="28"/>
          <w:u w:val="single"/>
          <w:lang w:val="bg-BG"/>
        </w:rPr>
        <w:t>Работната група подкрепя предложението.</w:t>
      </w:r>
    </w:p>
    <w:p w:rsidR="00B436A5"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p>
    <w:p w:rsidR="00B436A5" w:rsidRPr="00EC11A9"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r w:rsidRPr="00EC11A9">
        <w:rPr>
          <w:rFonts w:ascii="Times New Roman" w:hAnsi="Times New Roman" w:cs="Times New Roman"/>
          <w:b/>
          <w:bCs/>
          <w:sz w:val="28"/>
          <w:szCs w:val="28"/>
          <w:u w:val="single"/>
          <w:lang w:val="bg-BG"/>
        </w:rPr>
        <w:t xml:space="preserve">Работната група подкрепя по принцип текста на вносителя и предлага следната редакция </w:t>
      </w:r>
      <w:r>
        <w:rPr>
          <w:rFonts w:ascii="Times New Roman" w:hAnsi="Times New Roman" w:cs="Times New Roman"/>
          <w:b/>
          <w:bCs/>
          <w:sz w:val="28"/>
          <w:szCs w:val="28"/>
          <w:u w:val="single"/>
          <w:lang w:val="bg-BG"/>
        </w:rPr>
        <w:t>з</w:t>
      </w:r>
      <w:r w:rsidRPr="00EC11A9">
        <w:rPr>
          <w:rFonts w:ascii="Times New Roman" w:hAnsi="Times New Roman" w:cs="Times New Roman"/>
          <w:b/>
          <w:bCs/>
          <w:sz w:val="28"/>
          <w:szCs w:val="28"/>
          <w:u w:val="single"/>
          <w:lang w:val="bg-BG"/>
        </w:rPr>
        <w:t xml:space="preserve">а </w:t>
      </w:r>
      <w:r>
        <w:rPr>
          <w:rFonts w:ascii="Times New Roman" w:hAnsi="Times New Roman" w:cs="Times New Roman"/>
          <w:b/>
          <w:bCs/>
          <w:sz w:val="28"/>
          <w:szCs w:val="28"/>
          <w:u w:val="single"/>
          <w:lang w:val="bg-BG"/>
        </w:rPr>
        <w:t>§ 133, който става § 146:</w:t>
      </w:r>
    </w:p>
    <w:p w:rsidR="00B436A5" w:rsidRPr="00EC11A9"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rPr>
      </w:pPr>
      <w:r w:rsidRPr="00EC11A9">
        <w:rPr>
          <w:rFonts w:ascii="Times New Roman" w:hAnsi="Times New Roman" w:cs="Times New Roman"/>
          <w:b/>
          <w:bCs/>
          <w:sz w:val="28"/>
          <w:szCs w:val="28"/>
          <w:shd w:val="clear" w:color="auto" w:fill="FEFEFE"/>
        </w:rPr>
        <w:t>§ 1</w:t>
      </w:r>
      <w:r>
        <w:rPr>
          <w:rFonts w:ascii="Times New Roman" w:hAnsi="Times New Roman" w:cs="Times New Roman"/>
          <w:b/>
          <w:bCs/>
          <w:sz w:val="28"/>
          <w:szCs w:val="28"/>
          <w:shd w:val="clear" w:color="auto" w:fill="FEFEFE"/>
          <w:lang w:val="bg-BG"/>
        </w:rPr>
        <w:t>46</w:t>
      </w:r>
      <w:r w:rsidRPr="00EC11A9">
        <w:rPr>
          <w:rFonts w:ascii="Times New Roman" w:hAnsi="Times New Roman" w:cs="Times New Roman"/>
          <w:b/>
          <w:bCs/>
          <w:sz w:val="28"/>
          <w:szCs w:val="28"/>
          <w:shd w:val="clear" w:color="auto" w:fill="FEFEFE"/>
        </w:rPr>
        <w:t>.Член 351 се изменя така:</w:t>
      </w:r>
    </w:p>
    <w:p w:rsidR="00B436A5" w:rsidRPr="00EC11A9"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rPr>
      </w:pPr>
      <w:r w:rsidRPr="00EC11A9">
        <w:rPr>
          <w:rFonts w:ascii="Times New Roman" w:hAnsi="Times New Roman" w:cs="Times New Roman"/>
          <w:b/>
          <w:bCs/>
          <w:sz w:val="28"/>
          <w:szCs w:val="28"/>
        </w:rPr>
        <w:t>„Отговорност за нарушения на нормативната уредба</w:t>
      </w:r>
    </w:p>
    <w:p w:rsidR="00B436A5" w:rsidRPr="00EC11A9"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rPr>
      </w:pPr>
      <w:r w:rsidRPr="00EC11A9">
        <w:rPr>
          <w:rFonts w:ascii="Times New Roman" w:hAnsi="Times New Roman" w:cs="Times New Roman"/>
          <w:b/>
          <w:bCs/>
          <w:sz w:val="28"/>
          <w:szCs w:val="28"/>
        </w:rPr>
        <w:t>Чл. 351. (1) Който извърши или допусне извършване на нарушение:</w:t>
      </w:r>
    </w:p>
    <w:p w:rsidR="00B436A5" w:rsidRPr="00EC11A9"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rPr>
      </w:pPr>
      <w:r w:rsidRPr="00EC11A9">
        <w:rPr>
          <w:rFonts w:ascii="Times New Roman" w:hAnsi="Times New Roman" w:cs="Times New Roman"/>
          <w:b/>
          <w:bCs/>
          <w:sz w:val="28"/>
          <w:szCs w:val="28"/>
        </w:rPr>
        <w:t xml:space="preserve">1. на чл. 121д, ал. 15, чл. 121з, чл. 123г, ал. 1-4 и 6-16, чл. 123з, 135, 142а, чл. 143, ал. 3, чл. 144, ал. 5, чл. 145, ал. 3, чл. 153, 154, 173, чл. 188, ал. 1 и 2, чл. 216, 216а, чл. 218, ал. 4, чл. 223, 224, чл. 229, ал. 5, чл. 229а, ал. 4, чл. 229в, чл. 230, ал. 5 и 6, чл. 231, 233, чл. 235, ал. 3, чл. 235а, чл. 236, ал. 1 и 2, чл. 237, 238, 239, 240, 248, 248а, 248б, 317, чл. 326, ал. 2, чл. 327, ал. 3, чл. 330 и чл. 331, ал. 5,  се наказва с глоба в размер от </w:t>
      </w:r>
      <w:r>
        <w:rPr>
          <w:rFonts w:ascii="Times New Roman" w:hAnsi="Times New Roman" w:cs="Times New Roman"/>
          <w:b/>
          <w:bCs/>
          <w:sz w:val="28"/>
          <w:szCs w:val="28"/>
          <w:lang w:val="bg-BG"/>
        </w:rPr>
        <w:t>700</w:t>
      </w:r>
      <w:r w:rsidRPr="00EC11A9">
        <w:rPr>
          <w:rFonts w:ascii="Times New Roman" w:hAnsi="Times New Roman" w:cs="Times New Roman"/>
          <w:b/>
          <w:bCs/>
          <w:sz w:val="28"/>
          <w:szCs w:val="28"/>
        </w:rPr>
        <w:t xml:space="preserve"> до 10 000 лв.;</w:t>
      </w:r>
    </w:p>
    <w:p w:rsidR="00B436A5" w:rsidRPr="00EC11A9"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rPr>
      </w:pPr>
      <w:r w:rsidRPr="00EC11A9">
        <w:rPr>
          <w:rFonts w:ascii="Times New Roman" w:hAnsi="Times New Roman" w:cs="Times New Roman"/>
          <w:b/>
          <w:bCs/>
          <w:sz w:val="28"/>
          <w:szCs w:val="28"/>
        </w:rPr>
        <w:t xml:space="preserve">2. на </w:t>
      </w:r>
      <w:r>
        <w:rPr>
          <w:rFonts w:ascii="Times New Roman" w:hAnsi="Times New Roman" w:cs="Times New Roman"/>
          <w:b/>
          <w:bCs/>
          <w:sz w:val="28"/>
          <w:szCs w:val="28"/>
          <w:lang w:val="bg-BG"/>
        </w:rPr>
        <w:t xml:space="preserve">чл. 121е, ал.3, </w:t>
      </w:r>
      <w:r w:rsidRPr="00EC11A9">
        <w:rPr>
          <w:rFonts w:ascii="Times New Roman" w:hAnsi="Times New Roman" w:cs="Times New Roman"/>
          <w:b/>
          <w:bCs/>
          <w:sz w:val="28"/>
          <w:szCs w:val="28"/>
        </w:rPr>
        <w:t xml:space="preserve">чл. 122а, ал. 4, чл. 122и, ал. 1, чл. 122к, чл. 123, ал. 1, чл. 123в, 123е, чл.123е¹, ал. 1-9, чл. 123ж, чл. 123и, ал. 1-5, чл. 123и¹, чл. 129, ал. 1-8 и 10-11, чл. 131, 139, 142, 169, 169а, 169б, 170, 175, 175а, 176, 177, 177а, 178, 179, 179а, чл. 179б, ал. 1 и 2, чл. 179в, чл. 180, ал. 1, чл. 180а, 180в, чл. 181, ал. 1, чл. 185, ал. 1 и 2, чл. 186, 186а, 187, чл. 187а, ал. 1, чл. 190, 192, чл. 193, ал. 5-11, чл. 201, 202, 212, чл. 213, ал. 1-4, чл. 213а, ал. 1-2 и 4-5, чл. 213б, чл. 229г, ал. 1, чл. 234, ал. 1-8 и 10-13, чл. 241, 241а, 245, чл. 246, ал. 1-6, чл. 249, 251, 251а, 251б, 251в, 252, чл. 256, ал. 1, чл. 257, 258, 319, чл. 325, ал. 2, чл. 332, 336, чл. 340, ал. 1 и 2, чл. 342, чл. 347, ал. 3 и чл. 348, ал. 3-7, се наказва с глоба в размер от </w:t>
      </w:r>
      <w:r>
        <w:rPr>
          <w:rFonts w:ascii="Times New Roman" w:hAnsi="Times New Roman" w:cs="Times New Roman"/>
          <w:b/>
          <w:bCs/>
          <w:sz w:val="28"/>
          <w:szCs w:val="28"/>
          <w:lang w:val="bg-BG"/>
        </w:rPr>
        <w:t>1 500</w:t>
      </w:r>
      <w:r w:rsidRPr="00EC11A9">
        <w:rPr>
          <w:rFonts w:ascii="Times New Roman" w:hAnsi="Times New Roman" w:cs="Times New Roman"/>
          <w:b/>
          <w:bCs/>
          <w:sz w:val="28"/>
          <w:szCs w:val="28"/>
        </w:rPr>
        <w:t xml:space="preserve"> до 20 000 лв.;</w:t>
      </w:r>
    </w:p>
    <w:p w:rsidR="00B436A5" w:rsidRPr="00EC11A9"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rPr>
      </w:pPr>
      <w:r w:rsidRPr="00EC11A9">
        <w:rPr>
          <w:rFonts w:ascii="Times New Roman" w:hAnsi="Times New Roman" w:cs="Times New Roman"/>
          <w:b/>
          <w:bCs/>
          <w:sz w:val="28"/>
          <w:szCs w:val="28"/>
        </w:rPr>
        <w:t>3. на чл. 121</w:t>
      </w:r>
      <w:r>
        <w:rPr>
          <w:rFonts w:ascii="Times New Roman" w:hAnsi="Times New Roman" w:cs="Times New Roman"/>
          <w:b/>
          <w:bCs/>
          <w:sz w:val="28"/>
          <w:szCs w:val="28"/>
          <w:lang w:val="bg-BG"/>
        </w:rPr>
        <w:t>, ал. 1 - 5</w:t>
      </w:r>
      <w:r w:rsidRPr="00EC11A9">
        <w:rPr>
          <w:rFonts w:ascii="Times New Roman" w:hAnsi="Times New Roman" w:cs="Times New Roman"/>
          <w:b/>
          <w:bCs/>
          <w:sz w:val="28"/>
          <w:szCs w:val="28"/>
        </w:rPr>
        <w:t>, 121а, 121б, чл. 121в, ал. 1-6, 8 и 10-14, чл. 121г, чл. 121е, ал. 2</w:t>
      </w:r>
      <w:r>
        <w:rPr>
          <w:rFonts w:ascii="Times New Roman" w:hAnsi="Times New Roman" w:cs="Times New Roman"/>
          <w:b/>
          <w:bCs/>
          <w:sz w:val="28"/>
          <w:szCs w:val="28"/>
          <w:lang w:val="bg-BG"/>
        </w:rPr>
        <w:t xml:space="preserve"> и </w:t>
      </w:r>
      <w:r w:rsidRPr="00EC11A9">
        <w:rPr>
          <w:rFonts w:ascii="Times New Roman" w:hAnsi="Times New Roman" w:cs="Times New Roman"/>
          <w:b/>
          <w:bCs/>
          <w:sz w:val="28"/>
          <w:szCs w:val="28"/>
        </w:rPr>
        <w:t xml:space="preserve">4, чл. 121ж, ал. 3 и 5, чл. 122ж, 123а, 123б, 123д, 126, чл. 154а, ал. 1, чл. 203, чл. 209, ал. 3, чл. 226, ал. 1, чл. 259 и чл. 322, ал. 7, се наказва с глоба в размер от </w:t>
      </w:r>
      <w:r>
        <w:rPr>
          <w:rFonts w:ascii="Times New Roman" w:hAnsi="Times New Roman" w:cs="Times New Roman"/>
          <w:b/>
          <w:bCs/>
          <w:sz w:val="28"/>
          <w:szCs w:val="28"/>
          <w:lang w:val="bg-BG"/>
        </w:rPr>
        <w:t>3</w:t>
      </w:r>
      <w:r w:rsidRPr="00EC11A9">
        <w:rPr>
          <w:rFonts w:ascii="Times New Roman" w:hAnsi="Times New Roman" w:cs="Times New Roman"/>
          <w:b/>
          <w:bCs/>
          <w:sz w:val="28"/>
          <w:szCs w:val="28"/>
        </w:rPr>
        <w:t xml:space="preserve"> 000 до 40 000 лв.;</w:t>
      </w:r>
    </w:p>
    <w:p w:rsidR="00B436A5" w:rsidRPr="008F2D77" w:rsidRDefault="00B436A5" w:rsidP="008F2D77">
      <w:pPr>
        <w:pStyle w:val="NoSpacing"/>
        <w:tabs>
          <w:tab w:val="left" w:pos="7655"/>
          <w:tab w:val="left" w:pos="8222"/>
          <w:tab w:val="left" w:pos="9072"/>
        </w:tabs>
        <w:ind w:firstLine="567"/>
        <w:jc w:val="both"/>
        <w:rPr>
          <w:rFonts w:ascii="Times New Roman" w:hAnsi="Times New Roman" w:cs="Times New Roman"/>
          <w:b/>
          <w:bCs/>
          <w:sz w:val="28"/>
          <w:szCs w:val="28"/>
        </w:rPr>
      </w:pPr>
      <w:r w:rsidRPr="00EC11A9">
        <w:rPr>
          <w:rFonts w:ascii="Times New Roman" w:hAnsi="Times New Roman" w:cs="Times New Roman"/>
          <w:b/>
          <w:bCs/>
          <w:sz w:val="28"/>
          <w:szCs w:val="28"/>
        </w:rPr>
        <w:t xml:space="preserve">4. </w:t>
      </w:r>
      <w:r w:rsidRPr="008F2D77">
        <w:rPr>
          <w:rFonts w:ascii="Times New Roman" w:hAnsi="Times New Roman" w:cs="Times New Roman"/>
          <w:b/>
          <w:bCs/>
          <w:sz w:val="28"/>
          <w:szCs w:val="28"/>
        </w:rPr>
        <w:t>във всички останали случаи на нарушения на част втора или на част втора „А” от този кодекс, при нарушения на нормативните актове по прилагането му, както и при нарушения на акт на орган на Европейския съюз с пряко действие, с които се възлагат задължения при осъществяването на дейността по допълнително социално осигуряване, наказанието е глоба в размер от 1000 до 10 000 лв.</w:t>
      </w:r>
    </w:p>
    <w:p w:rsidR="00B436A5" w:rsidRDefault="00B436A5" w:rsidP="002D4223">
      <w:pPr>
        <w:pStyle w:val="NoSpacing"/>
        <w:tabs>
          <w:tab w:val="left" w:pos="7655"/>
          <w:tab w:val="left" w:pos="8222"/>
          <w:tab w:val="left" w:pos="9072"/>
        </w:tabs>
        <w:ind w:firstLine="567"/>
        <w:jc w:val="both"/>
        <w:rPr>
          <w:rFonts w:ascii="Times New Roman" w:hAnsi="Times New Roman" w:cs="Times New Roman"/>
          <w:b/>
          <w:bCs/>
          <w:sz w:val="28"/>
          <w:szCs w:val="28"/>
          <w:lang w:val="bg-BG"/>
        </w:rPr>
      </w:pPr>
      <w:r w:rsidRPr="00EC11A9">
        <w:rPr>
          <w:rFonts w:ascii="Times New Roman" w:hAnsi="Times New Roman" w:cs="Times New Roman"/>
          <w:b/>
          <w:bCs/>
          <w:sz w:val="28"/>
          <w:szCs w:val="28"/>
        </w:rPr>
        <w:t>(2) В случай на повторно нарушение по ал. 1 виновното лице се наказва с глоба в размер, както следва:</w:t>
      </w:r>
    </w:p>
    <w:p w:rsidR="00B436A5" w:rsidRDefault="00B436A5" w:rsidP="002D4223">
      <w:pPr>
        <w:pStyle w:val="NoSpacing"/>
        <w:tabs>
          <w:tab w:val="left" w:pos="7655"/>
          <w:tab w:val="left" w:pos="8222"/>
          <w:tab w:val="left" w:pos="9072"/>
        </w:tabs>
        <w:ind w:firstLine="567"/>
        <w:jc w:val="both"/>
        <w:rPr>
          <w:rStyle w:val="FontStyle56"/>
          <w:i w:val="0"/>
          <w:iCs w:val="0"/>
          <w:spacing w:val="0"/>
          <w:sz w:val="28"/>
          <w:szCs w:val="28"/>
          <w:lang w:val="bg-BG"/>
        </w:rPr>
      </w:pPr>
      <w:r>
        <w:rPr>
          <w:rFonts w:ascii="Times New Roman" w:hAnsi="Times New Roman" w:cs="Times New Roman"/>
          <w:b/>
          <w:bCs/>
          <w:sz w:val="28"/>
          <w:szCs w:val="28"/>
          <w:lang w:val="bg-BG"/>
        </w:rPr>
        <w:t xml:space="preserve">1. </w:t>
      </w:r>
      <w:r w:rsidRPr="00915EA6">
        <w:rPr>
          <w:rStyle w:val="FontStyle56"/>
          <w:i w:val="0"/>
          <w:iCs w:val="0"/>
          <w:sz w:val="28"/>
          <w:szCs w:val="28"/>
        </w:rPr>
        <w:t>за нарушения по ал.1, т.1- от 2 000 до 2</w:t>
      </w:r>
      <w:r w:rsidRPr="00915EA6">
        <w:rPr>
          <w:rStyle w:val="FontStyle56"/>
          <w:i w:val="0"/>
          <w:iCs w:val="0"/>
          <w:spacing w:val="10"/>
          <w:sz w:val="28"/>
          <w:szCs w:val="28"/>
        </w:rPr>
        <w:t>0</w:t>
      </w:r>
      <w:r w:rsidRPr="00915EA6">
        <w:rPr>
          <w:rStyle w:val="FontStyle56"/>
          <w:i w:val="0"/>
          <w:iCs w:val="0"/>
          <w:sz w:val="28"/>
          <w:szCs w:val="28"/>
        </w:rPr>
        <w:t>000</w:t>
      </w:r>
      <w:r>
        <w:rPr>
          <w:rStyle w:val="FontStyle56"/>
          <w:i w:val="0"/>
          <w:iCs w:val="0"/>
          <w:sz w:val="28"/>
          <w:szCs w:val="28"/>
          <w:lang w:val="bg-BG"/>
        </w:rPr>
        <w:t>лв</w:t>
      </w:r>
      <w:r w:rsidRPr="00915EA6">
        <w:rPr>
          <w:rStyle w:val="FontStyle56"/>
          <w:i w:val="0"/>
          <w:iCs w:val="0"/>
          <w:sz w:val="28"/>
          <w:szCs w:val="28"/>
          <w:lang w:val="en-US"/>
        </w:rPr>
        <w:t>.;</w:t>
      </w:r>
    </w:p>
    <w:p w:rsidR="00B436A5" w:rsidRDefault="00B436A5" w:rsidP="002D4223">
      <w:pPr>
        <w:pStyle w:val="NoSpacing"/>
        <w:tabs>
          <w:tab w:val="left" w:pos="7655"/>
          <w:tab w:val="left" w:pos="8222"/>
          <w:tab w:val="left" w:pos="9072"/>
        </w:tabs>
        <w:ind w:firstLine="567"/>
        <w:jc w:val="both"/>
        <w:rPr>
          <w:rStyle w:val="FontStyle56"/>
          <w:i w:val="0"/>
          <w:iCs w:val="0"/>
          <w:spacing w:val="0"/>
          <w:sz w:val="28"/>
          <w:szCs w:val="28"/>
          <w:lang w:val="bg-BG"/>
        </w:rPr>
      </w:pPr>
      <w:r>
        <w:rPr>
          <w:rStyle w:val="FontStyle56"/>
          <w:i w:val="0"/>
          <w:iCs w:val="0"/>
          <w:spacing w:val="0"/>
          <w:sz w:val="28"/>
          <w:szCs w:val="28"/>
          <w:lang w:val="bg-BG"/>
        </w:rPr>
        <w:t xml:space="preserve">2. </w:t>
      </w:r>
      <w:r w:rsidRPr="00915EA6">
        <w:rPr>
          <w:rStyle w:val="FontStyle56"/>
          <w:i w:val="0"/>
          <w:iCs w:val="0"/>
          <w:sz w:val="28"/>
          <w:szCs w:val="28"/>
        </w:rPr>
        <w:t>за нарушения па ал. 1</w:t>
      </w:r>
      <w:r w:rsidRPr="00915EA6">
        <w:rPr>
          <w:rStyle w:val="FontStyle56"/>
          <w:i w:val="0"/>
          <w:iCs w:val="0"/>
          <w:spacing w:val="10"/>
          <w:sz w:val="28"/>
          <w:szCs w:val="28"/>
          <w:lang w:val="en-US"/>
        </w:rPr>
        <w:t>.m.</w:t>
      </w:r>
      <w:r w:rsidRPr="00915EA6">
        <w:rPr>
          <w:rStyle w:val="FontStyle56"/>
          <w:i w:val="0"/>
          <w:iCs w:val="0"/>
          <w:sz w:val="28"/>
          <w:szCs w:val="28"/>
        </w:rPr>
        <w:t>2 - от 4 000  до 40 000 лв.;</w:t>
      </w:r>
    </w:p>
    <w:p w:rsidR="00B436A5" w:rsidRPr="002D4223" w:rsidRDefault="00B436A5" w:rsidP="002D4223">
      <w:pPr>
        <w:pStyle w:val="NoSpacing"/>
        <w:tabs>
          <w:tab w:val="left" w:pos="7655"/>
          <w:tab w:val="left" w:pos="8222"/>
          <w:tab w:val="left" w:pos="9072"/>
        </w:tabs>
        <w:ind w:firstLine="567"/>
        <w:jc w:val="both"/>
        <w:rPr>
          <w:rStyle w:val="FontStyle56"/>
          <w:i w:val="0"/>
          <w:iCs w:val="0"/>
          <w:spacing w:val="0"/>
          <w:sz w:val="28"/>
          <w:szCs w:val="28"/>
        </w:rPr>
      </w:pPr>
      <w:r>
        <w:rPr>
          <w:rStyle w:val="FontStyle56"/>
          <w:i w:val="0"/>
          <w:iCs w:val="0"/>
          <w:spacing w:val="0"/>
          <w:sz w:val="28"/>
          <w:szCs w:val="28"/>
          <w:lang w:val="bg-BG"/>
        </w:rPr>
        <w:t xml:space="preserve">3. </w:t>
      </w:r>
      <w:r w:rsidRPr="00915EA6">
        <w:rPr>
          <w:rStyle w:val="FontStyle56"/>
          <w:i w:val="0"/>
          <w:iCs w:val="0"/>
          <w:sz w:val="28"/>
          <w:szCs w:val="28"/>
        </w:rPr>
        <w:t xml:space="preserve">за нарушения по ал. 1, т. 3 </w:t>
      </w:r>
      <w:r w:rsidRPr="00915EA6">
        <w:rPr>
          <w:rStyle w:val="FontStyle56"/>
          <w:i w:val="0"/>
          <w:iCs w:val="0"/>
          <w:spacing w:val="10"/>
          <w:sz w:val="28"/>
          <w:szCs w:val="28"/>
        </w:rPr>
        <w:t>-от</w:t>
      </w:r>
      <w:r w:rsidRPr="00915EA6">
        <w:rPr>
          <w:rStyle w:val="FontStyle56"/>
          <w:i w:val="0"/>
          <w:iCs w:val="0"/>
          <w:sz w:val="28"/>
          <w:szCs w:val="28"/>
        </w:rPr>
        <w:t xml:space="preserve"> 8 000 до 80 000 лв.; </w:t>
      </w:r>
    </w:p>
    <w:p w:rsidR="00B436A5" w:rsidRPr="00915EA6" w:rsidRDefault="00B436A5" w:rsidP="00385F4A">
      <w:pPr>
        <w:pStyle w:val="NoSpacing"/>
        <w:tabs>
          <w:tab w:val="left" w:pos="7655"/>
          <w:tab w:val="left" w:pos="8222"/>
          <w:tab w:val="left" w:pos="9072"/>
        </w:tabs>
        <w:ind w:firstLine="567"/>
        <w:jc w:val="both"/>
        <w:rPr>
          <w:rStyle w:val="FontStyle56"/>
          <w:i w:val="0"/>
          <w:iCs w:val="0"/>
          <w:sz w:val="28"/>
          <w:szCs w:val="28"/>
        </w:rPr>
      </w:pPr>
      <w:r w:rsidRPr="00915EA6">
        <w:rPr>
          <w:rStyle w:val="FontStyle56"/>
          <w:i w:val="0"/>
          <w:iCs w:val="0"/>
          <w:sz w:val="28"/>
          <w:szCs w:val="28"/>
          <w:lang w:val="bg-BG"/>
        </w:rPr>
        <w:t xml:space="preserve">4. </w:t>
      </w:r>
      <w:r w:rsidRPr="00915EA6">
        <w:rPr>
          <w:rStyle w:val="FontStyle56"/>
          <w:i w:val="0"/>
          <w:iCs w:val="0"/>
          <w:sz w:val="28"/>
          <w:szCs w:val="28"/>
        </w:rPr>
        <w:t>за нарушения по ал.1, т.4- от 1000  до 20000лв</w:t>
      </w:r>
      <w:r w:rsidRPr="00915EA6">
        <w:rPr>
          <w:rStyle w:val="FontStyle56"/>
          <w:i w:val="0"/>
          <w:iCs w:val="0"/>
          <w:sz w:val="28"/>
          <w:szCs w:val="28"/>
          <w:lang w:val="en-US"/>
        </w:rPr>
        <w:t>.;</w:t>
      </w:r>
    </w:p>
    <w:p w:rsidR="00B436A5" w:rsidRPr="00EC11A9"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rPr>
      </w:pPr>
      <w:r w:rsidRPr="00EC11A9">
        <w:rPr>
          <w:rFonts w:ascii="Times New Roman" w:hAnsi="Times New Roman" w:cs="Times New Roman"/>
          <w:b/>
          <w:bCs/>
          <w:sz w:val="28"/>
          <w:szCs w:val="28"/>
        </w:rPr>
        <w:t>(3) За нарушения по ал. 1 на юридическите лица се налага имуществена санкция в размери, както следва:</w:t>
      </w:r>
    </w:p>
    <w:p w:rsidR="00B436A5" w:rsidRPr="00915EA6" w:rsidRDefault="00B436A5" w:rsidP="00385F4A">
      <w:pPr>
        <w:pStyle w:val="NoSpacing"/>
        <w:tabs>
          <w:tab w:val="left" w:pos="7655"/>
          <w:tab w:val="left" w:pos="8222"/>
          <w:tab w:val="left" w:pos="9072"/>
        </w:tabs>
        <w:ind w:firstLine="567"/>
        <w:jc w:val="both"/>
        <w:rPr>
          <w:rFonts w:ascii="Times New Roman" w:eastAsia="SimSun" w:hAnsi="Times New Roman" w:cs="Times New Roman"/>
          <w:b/>
          <w:bCs/>
          <w:sz w:val="28"/>
          <w:szCs w:val="28"/>
          <w:lang w:val="bg-BG"/>
        </w:rPr>
      </w:pPr>
      <w:r w:rsidRPr="00915EA6">
        <w:rPr>
          <w:rFonts w:ascii="Times New Roman" w:eastAsia="SimSun" w:hAnsi="Times New Roman" w:cs="Times New Roman"/>
          <w:b/>
          <w:bCs/>
          <w:sz w:val="28"/>
          <w:szCs w:val="28"/>
          <w:lang w:val="bg-BG"/>
        </w:rPr>
        <w:t>1. за нарушения по ал. 1, т. 1 – от 10000 до 50 000 лв., а при повторно нарушение - от 30 000 до 100 000 лв.;</w:t>
      </w:r>
    </w:p>
    <w:p w:rsidR="00B436A5" w:rsidRPr="00915EA6" w:rsidRDefault="00B436A5" w:rsidP="00385F4A">
      <w:pPr>
        <w:pStyle w:val="NoSpacing"/>
        <w:tabs>
          <w:tab w:val="left" w:pos="7655"/>
          <w:tab w:val="left" w:pos="8222"/>
          <w:tab w:val="left" w:pos="9072"/>
        </w:tabs>
        <w:ind w:firstLine="567"/>
        <w:jc w:val="both"/>
        <w:rPr>
          <w:rFonts w:ascii="Times New Roman" w:eastAsia="SimSun" w:hAnsi="Times New Roman" w:cs="Times New Roman"/>
          <w:b/>
          <w:bCs/>
          <w:sz w:val="28"/>
          <w:szCs w:val="28"/>
          <w:lang w:val="bg-BG"/>
        </w:rPr>
      </w:pPr>
      <w:r w:rsidRPr="00915EA6">
        <w:rPr>
          <w:rFonts w:ascii="Times New Roman" w:eastAsia="SimSun" w:hAnsi="Times New Roman" w:cs="Times New Roman"/>
          <w:b/>
          <w:bCs/>
          <w:sz w:val="28"/>
          <w:szCs w:val="28"/>
          <w:lang w:val="bg-BG"/>
        </w:rPr>
        <w:t>2. за нарушения по ал. 1, т. 2 – от 20 000 до 100 000 лв., а при повторно нарушение - от  40 000 до  200 000 лв.;</w:t>
      </w:r>
    </w:p>
    <w:p w:rsidR="00B436A5" w:rsidRPr="00EC11A9" w:rsidRDefault="00B436A5" w:rsidP="00385F4A">
      <w:pPr>
        <w:pStyle w:val="NoSpacing"/>
        <w:tabs>
          <w:tab w:val="left" w:pos="7655"/>
          <w:tab w:val="left" w:pos="8222"/>
          <w:tab w:val="left" w:pos="9072"/>
        </w:tabs>
        <w:ind w:firstLine="567"/>
        <w:jc w:val="both"/>
        <w:rPr>
          <w:rFonts w:ascii="Times New Roman" w:eastAsia="SimSun" w:hAnsi="Times New Roman" w:cs="Times New Roman"/>
          <w:i/>
          <w:iCs/>
          <w:sz w:val="28"/>
          <w:szCs w:val="28"/>
          <w:lang w:val="bg-BG"/>
        </w:rPr>
      </w:pPr>
      <w:r w:rsidRPr="00915EA6">
        <w:rPr>
          <w:rFonts w:ascii="Times New Roman" w:eastAsia="SimSun" w:hAnsi="Times New Roman" w:cs="Times New Roman"/>
          <w:b/>
          <w:bCs/>
          <w:sz w:val="28"/>
          <w:szCs w:val="28"/>
          <w:lang w:val="bg-BG"/>
        </w:rPr>
        <w:t>3. за нарушения по ал. 1, т. 3 – от 40 000 до 200 000 лв., а при повторно нарушение - от 80 000 до 400 000 лв</w:t>
      </w:r>
      <w:r w:rsidRPr="00EC11A9">
        <w:rPr>
          <w:rFonts w:ascii="Times New Roman" w:eastAsia="SimSun" w:hAnsi="Times New Roman" w:cs="Times New Roman"/>
          <w:i/>
          <w:iCs/>
          <w:sz w:val="28"/>
          <w:szCs w:val="28"/>
          <w:lang w:val="bg-BG"/>
        </w:rPr>
        <w:t>.;</w:t>
      </w:r>
    </w:p>
    <w:p w:rsidR="00B436A5" w:rsidRPr="00915EA6" w:rsidRDefault="00B436A5" w:rsidP="00385F4A">
      <w:pPr>
        <w:pStyle w:val="NoSpacing"/>
        <w:tabs>
          <w:tab w:val="left" w:pos="7655"/>
          <w:tab w:val="left" w:pos="8222"/>
          <w:tab w:val="left" w:pos="9072"/>
        </w:tabs>
        <w:ind w:firstLine="567"/>
        <w:jc w:val="both"/>
        <w:rPr>
          <w:rFonts w:ascii="Times New Roman" w:eastAsia="SimSun" w:hAnsi="Times New Roman" w:cs="Times New Roman"/>
          <w:b/>
          <w:bCs/>
          <w:sz w:val="28"/>
          <w:szCs w:val="28"/>
          <w:lang w:val="bg-BG"/>
        </w:rPr>
      </w:pPr>
      <w:r w:rsidRPr="00915EA6">
        <w:rPr>
          <w:rFonts w:ascii="Times New Roman" w:eastAsia="SimSun" w:hAnsi="Times New Roman" w:cs="Times New Roman"/>
          <w:b/>
          <w:bCs/>
          <w:sz w:val="28"/>
          <w:szCs w:val="28"/>
          <w:lang w:val="bg-BG"/>
        </w:rPr>
        <w:t>4. за нарушения по ал. 1, т. 4 – от 5 000 до 50 000 лв., а при повторно нарушение - от 15000 до 100 000 лв.</w:t>
      </w:r>
    </w:p>
    <w:p w:rsidR="00B436A5" w:rsidRPr="00EC11A9"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rPr>
      </w:pPr>
      <w:r w:rsidRPr="00EC11A9">
        <w:rPr>
          <w:rFonts w:ascii="Times New Roman" w:hAnsi="Times New Roman" w:cs="Times New Roman"/>
          <w:b/>
          <w:bCs/>
          <w:sz w:val="28"/>
          <w:szCs w:val="28"/>
        </w:rPr>
        <w:t>(4) Който предостави или допусне да се предостави невярна информация във връзка с осъществяването на осигурителния надзор, се наказва с глоба от 10 000 до 50 000 лв., когато деянието не съставлява престъпление.</w:t>
      </w:r>
    </w:p>
    <w:p w:rsidR="00B436A5" w:rsidRPr="00EC11A9"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rPr>
      </w:pPr>
      <w:r w:rsidRPr="00EC11A9">
        <w:rPr>
          <w:rFonts w:ascii="Times New Roman" w:hAnsi="Times New Roman" w:cs="Times New Roman"/>
          <w:b/>
          <w:bCs/>
          <w:sz w:val="28"/>
          <w:szCs w:val="28"/>
        </w:rPr>
        <w:t>(5) За нарушението по ал. 4 на пенсионноосигурителното дружество се налага имуществена санкция в размер от 20 000 до 150 000 лв.</w:t>
      </w:r>
    </w:p>
    <w:p w:rsidR="00B436A5" w:rsidRPr="00EC11A9"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rPr>
      </w:pPr>
      <w:r w:rsidRPr="00EC11A9">
        <w:rPr>
          <w:rFonts w:ascii="Times New Roman" w:hAnsi="Times New Roman" w:cs="Times New Roman"/>
          <w:b/>
          <w:bCs/>
          <w:sz w:val="28"/>
          <w:szCs w:val="28"/>
        </w:rPr>
        <w:t>(6) На лице, което извършва дейност като осигурителен посредник без сключен договор с пенсионноосигурително дружество, се налага:</w:t>
      </w:r>
    </w:p>
    <w:p w:rsidR="00B436A5" w:rsidRPr="00EC11A9"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rPr>
      </w:pPr>
      <w:r w:rsidRPr="00EC11A9">
        <w:rPr>
          <w:rFonts w:ascii="Times New Roman" w:hAnsi="Times New Roman" w:cs="Times New Roman"/>
          <w:b/>
          <w:bCs/>
          <w:sz w:val="28"/>
          <w:szCs w:val="28"/>
        </w:rPr>
        <w:t xml:space="preserve">1. глоба от </w:t>
      </w:r>
      <w:r>
        <w:rPr>
          <w:rFonts w:ascii="Times New Roman" w:hAnsi="Times New Roman" w:cs="Times New Roman"/>
          <w:b/>
          <w:bCs/>
          <w:sz w:val="28"/>
          <w:szCs w:val="28"/>
          <w:lang w:val="bg-BG"/>
        </w:rPr>
        <w:t>1 5</w:t>
      </w:r>
      <w:r w:rsidRPr="00EC11A9">
        <w:rPr>
          <w:rFonts w:ascii="Times New Roman" w:hAnsi="Times New Roman" w:cs="Times New Roman"/>
          <w:b/>
          <w:bCs/>
          <w:sz w:val="28"/>
          <w:szCs w:val="28"/>
        </w:rPr>
        <w:t>00 до 10 000 лв. - за физическо лице;</w:t>
      </w:r>
    </w:p>
    <w:p w:rsidR="00B436A5" w:rsidRPr="00EC11A9"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rPr>
      </w:pPr>
      <w:r w:rsidRPr="00EC11A9">
        <w:rPr>
          <w:rFonts w:ascii="Times New Roman" w:hAnsi="Times New Roman" w:cs="Times New Roman"/>
          <w:b/>
          <w:bCs/>
          <w:sz w:val="28"/>
          <w:szCs w:val="28"/>
        </w:rPr>
        <w:t xml:space="preserve">2. имуществена санкция от </w:t>
      </w:r>
      <w:r>
        <w:rPr>
          <w:rFonts w:ascii="Times New Roman" w:hAnsi="Times New Roman" w:cs="Times New Roman"/>
          <w:b/>
          <w:bCs/>
          <w:sz w:val="28"/>
          <w:szCs w:val="28"/>
          <w:lang w:val="bg-BG"/>
        </w:rPr>
        <w:t xml:space="preserve">4 </w:t>
      </w:r>
      <w:r w:rsidRPr="00EC11A9">
        <w:rPr>
          <w:rFonts w:ascii="Times New Roman" w:hAnsi="Times New Roman" w:cs="Times New Roman"/>
          <w:b/>
          <w:bCs/>
          <w:sz w:val="28"/>
          <w:szCs w:val="28"/>
        </w:rPr>
        <w:t>000 до 50 000 лв. – за юридическо лице или едноличен търговец.</w:t>
      </w:r>
    </w:p>
    <w:p w:rsidR="00B436A5" w:rsidRPr="00EC11A9"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rPr>
      </w:pPr>
      <w:r w:rsidRPr="00EC11A9">
        <w:rPr>
          <w:rFonts w:ascii="Times New Roman" w:hAnsi="Times New Roman" w:cs="Times New Roman"/>
          <w:b/>
          <w:bCs/>
          <w:sz w:val="28"/>
          <w:szCs w:val="28"/>
        </w:rPr>
        <w:t>(7) Доходите, придобити от неправомерно извършваната дейност, се отнемат в полза на държавата в степента, в която не могат да се възстановят на увредените лица.”</w:t>
      </w:r>
    </w:p>
    <w:p w:rsidR="00B436A5" w:rsidRPr="00EC11A9" w:rsidRDefault="00B436A5" w:rsidP="00385F4A">
      <w:pPr>
        <w:pStyle w:val="NoSpacing"/>
        <w:tabs>
          <w:tab w:val="left" w:pos="7655"/>
          <w:tab w:val="left" w:pos="8222"/>
          <w:tab w:val="left" w:pos="9072"/>
        </w:tabs>
        <w:ind w:firstLine="567"/>
        <w:jc w:val="both"/>
        <w:rPr>
          <w:rFonts w:ascii="Times New Roman" w:hAnsi="Times New Roman" w:cs="Times New Roman"/>
          <w:b/>
          <w:bCs/>
          <w:i/>
          <w:iCs/>
          <w:color w:val="FF0000"/>
          <w:sz w:val="28"/>
          <w:szCs w:val="28"/>
          <w:lang w:val="en-US"/>
        </w:rPr>
      </w:pPr>
    </w:p>
    <w:p w:rsidR="00B436A5" w:rsidRPr="00EC11A9"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EC11A9">
        <w:rPr>
          <w:rFonts w:ascii="Times New Roman" w:hAnsi="Times New Roman" w:cs="Times New Roman"/>
          <w:b/>
          <w:bCs/>
          <w:sz w:val="28"/>
          <w:szCs w:val="28"/>
          <w:shd w:val="clear" w:color="auto" w:fill="FEFEFE"/>
        </w:rPr>
        <w:t>§ 134</w:t>
      </w:r>
      <w:r w:rsidRPr="00EC11A9">
        <w:rPr>
          <w:rFonts w:ascii="Times New Roman" w:hAnsi="Times New Roman" w:cs="Times New Roman"/>
          <w:sz w:val="28"/>
          <w:szCs w:val="28"/>
          <w:shd w:val="clear" w:color="auto" w:fill="FEFEFE"/>
        </w:rPr>
        <w:t>. В чл. 352 се правят следните изменения:</w:t>
      </w:r>
    </w:p>
    <w:p w:rsidR="00B436A5" w:rsidRPr="00EC11A9"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EC11A9">
        <w:rPr>
          <w:rFonts w:ascii="Times New Roman" w:hAnsi="Times New Roman" w:cs="Times New Roman"/>
          <w:sz w:val="28"/>
          <w:szCs w:val="28"/>
        </w:rPr>
        <w:t>1. В ал. 1 думите „1000 до 10000 лв.” се заменят с „4000 до 20000 лв.”.</w:t>
      </w:r>
    </w:p>
    <w:p w:rsidR="00B436A5" w:rsidRPr="00EC11A9"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EC11A9">
        <w:rPr>
          <w:rFonts w:ascii="Times New Roman" w:hAnsi="Times New Roman" w:cs="Times New Roman"/>
          <w:sz w:val="28"/>
          <w:szCs w:val="28"/>
        </w:rPr>
        <w:t>2. В ал. 2 думите „10 000 до 50000 лв.” се заменят с „40000 до 100000 лв.”.</w:t>
      </w:r>
    </w:p>
    <w:p w:rsidR="00B436A5" w:rsidRPr="00EC11A9"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r w:rsidRPr="00EC11A9">
        <w:rPr>
          <w:rFonts w:ascii="Times New Roman" w:hAnsi="Times New Roman" w:cs="Times New Roman"/>
          <w:b/>
          <w:bCs/>
          <w:sz w:val="28"/>
          <w:szCs w:val="28"/>
          <w:u w:val="single"/>
          <w:lang w:val="bg-BG"/>
        </w:rPr>
        <w:t xml:space="preserve">Работната група подкрепя текста на вносителя </w:t>
      </w:r>
      <w:r>
        <w:rPr>
          <w:rFonts w:ascii="Times New Roman" w:hAnsi="Times New Roman" w:cs="Times New Roman"/>
          <w:b/>
          <w:bCs/>
          <w:sz w:val="28"/>
          <w:szCs w:val="28"/>
          <w:u w:val="single"/>
          <w:lang w:val="bg-BG"/>
        </w:rPr>
        <w:t>з</w:t>
      </w:r>
      <w:r w:rsidRPr="00EC11A9">
        <w:rPr>
          <w:rFonts w:ascii="Times New Roman" w:hAnsi="Times New Roman" w:cs="Times New Roman"/>
          <w:b/>
          <w:bCs/>
          <w:sz w:val="28"/>
          <w:szCs w:val="28"/>
          <w:u w:val="single"/>
          <w:lang w:val="bg-BG"/>
        </w:rPr>
        <w:t xml:space="preserve">а § </w:t>
      </w:r>
      <w:r>
        <w:rPr>
          <w:rFonts w:ascii="Times New Roman" w:hAnsi="Times New Roman" w:cs="Times New Roman"/>
          <w:b/>
          <w:bCs/>
          <w:sz w:val="28"/>
          <w:szCs w:val="28"/>
          <w:u w:val="single"/>
          <w:lang w:val="bg-BG"/>
        </w:rPr>
        <w:t>134, който става § 147.</w:t>
      </w:r>
    </w:p>
    <w:p w:rsidR="00B436A5" w:rsidRPr="00EC11A9"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shd w:val="clear" w:color="auto" w:fill="FEFEFE"/>
        </w:rPr>
      </w:pPr>
    </w:p>
    <w:p w:rsidR="00B436A5" w:rsidRPr="00EC11A9"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EC11A9">
        <w:rPr>
          <w:rFonts w:ascii="Times New Roman" w:hAnsi="Times New Roman" w:cs="Times New Roman"/>
          <w:b/>
          <w:bCs/>
          <w:sz w:val="28"/>
          <w:szCs w:val="28"/>
          <w:shd w:val="clear" w:color="auto" w:fill="FEFEFE"/>
        </w:rPr>
        <w:t>§ 135</w:t>
      </w:r>
      <w:r w:rsidRPr="00EC11A9">
        <w:rPr>
          <w:rFonts w:ascii="Times New Roman" w:hAnsi="Times New Roman" w:cs="Times New Roman"/>
          <w:sz w:val="28"/>
          <w:szCs w:val="28"/>
          <w:shd w:val="clear" w:color="auto" w:fill="FEFEFE"/>
        </w:rPr>
        <w:t>. В чл. 353 се правят следните изменения:</w:t>
      </w:r>
    </w:p>
    <w:p w:rsidR="00B436A5" w:rsidRPr="00EC11A9"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EC11A9">
        <w:rPr>
          <w:rFonts w:ascii="Times New Roman" w:hAnsi="Times New Roman" w:cs="Times New Roman"/>
          <w:sz w:val="28"/>
          <w:szCs w:val="28"/>
        </w:rPr>
        <w:t>1. В ал. 1 думите „10 000 до 100000 лв.” се заменят с „20000 до 150000 лв.”.</w:t>
      </w:r>
    </w:p>
    <w:p w:rsidR="00B436A5" w:rsidRPr="00EC11A9"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EC11A9">
        <w:rPr>
          <w:rFonts w:ascii="Times New Roman" w:hAnsi="Times New Roman" w:cs="Times New Roman"/>
          <w:sz w:val="28"/>
          <w:szCs w:val="28"/>
        </w:rPr>
        <w:t>2. В ал. 2 думите „1000 до 20000 лв.” се заменят с „5000 до 50000 лв.”</w:t>
      </w:r>
    </w:p>
    <w:p w:rsidR="00B436A5" w:rsidRPr="00EC11A9"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r w:rsidRPr="00EC11A9">
        <w:rPr>
          <w:rFonts w:ascii="Times New Roman" w:hAnsi="Times New Roman" w:cs="Times New Roman"/>
          <w:b/>
          <w:bCs/>
          <w:sz w:val="28"/>
          <w:szCs w:val="28"/>
          <w:u w:val="single"/>
          <w:lang w:val="bg-BG"/>
        </w:rPr>
        <w:t xml:space="preserve">Работната група подкрепя текста на вносителя </w:t>
      </w:r>
      <w:r>
        <w:rPr>
          <w:rFonts w:ascii="Times New Roman" w:hAnsi="Times New Roman" w:cs="Times New Roman"/>
          <w:b/>
          <w:bCs/>
          <w:sz w:val="28"/>
          <w:szCs w:val="28"/>
          <w:u w:val="single"/>
          <w:lang w:val="bg-BG"/>
        </w:rPr>
        <w:t>з</w:t>
      </w:r>
      <w:r w:rsidRPr="00EC11A9">
        <w:rPr>
          <w:rFonts w:ascii="Times New Roman" w:hAnsi="Times New Roman" w:cs="Times New Roman"/>
          <w:b/>
          <w:bCs/>
          <w:sz w:val="28"/>
          <w:szCs w:val="28"/>
          <w:u w:val="single"/>
          <w:lang w:val="bg-BG"/>
        </w:rPr>
        <w:t xml:space="preserve">а § </w:t>
      </w:r>
      <w:r>
        <w:rPr>
          <w:rFonts w:ascii="Times New Roman" w:hAnsi="Times New Roman" w:cs="Times New Roman"/>
          <w:b/>
          <w:bCs/>
          <w:sz w:val="28"/>
          <w:szCs w:val="28"/>
          <w:u w:val="single"/>
          <w:lang w:val="bg-BG"/>
        </w:rPr>
        <w:t>135, който става § 148.</w:t>
      </w:r>
    </w:p>
    <w:p w:rsidR="00B436A5" w:rsidRPr="00EC11A9"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shd w:val="clear" w:color="auto" w:fill="FEFEFE"/>
        </w:rPr>
      </w:pPr>
    </w:p>
    <w:p w:rsidR="00B436A5" w:rsidRPr="00EC11A9" w:rsidRDefault="00B436A5" w:rsidP="00385F4A">
      <w:pPr>
        <w:pStyle w:val="NoSpacing"/>
        <w:tabs>
          <w:tab w:val="left" w:pos="7655"/>
          <w:tab w:val="left" w:pos="8222"/>
          <w:tab w:val="left" w:pos="9072"/>
        </w:tabs>
        <w:ind w:firstLine="567"/>
        <w:jc w:val="both"/>
        <w:rPr>
          <w:rFonts w:ascii="Times New Roman" w:hAnsi="Times New Roman" w:cs="Times New Roman"/>
          <w:color w:val="FF0000"/>
          <w:sz w:val="28"/>
          <w:szCs w:val="28"/>
        </w:rPr>
      </w:pPr>
      <w:r w:rsidRPr="00EC11A9">
        <w:rPr>
          <w:rFonts w:ascii="Times New Roman" w:hAnsi="Times New Roman" w:cs="Times New Roman"/>
          <w:b/>
          <w:bCs/>
          <w:sz w:val="28"/>
          <w:szCs w:val="28"/>
          <w:shd w:val="clear" w:color="auto" w:fill="FEFEFE"/>
        </w:rPr>
        <w:t>§ 136.</w:t>
      </w:r>
      <w:r w:rsidRPr="00EC11A9">
        <w:rPr>
          <w:rFonts w:ascii="Times New Roman" w:hAnsi="Times New Roman" w:cs="Times New Roman"/>
          <w:sz w:val="28"/>
          <w:szCs w:val="28"/>
          <w:shd w:val="clear" w:color="auto" w:fill="FEFEFE"/>
        </w:rPr>
        <w:t>Създава се чл. 353а:</w:t>
      </w:r>
    </w:p>
    <w:p w:rsidR="00B436A5" w:rsidRPr="00EC11A9"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EC11A9">
        <w:rPr>
          <w:rFonts w:ascii="Times New Roman" w:hAnsi="Times New Roman" w:cs="Times New Roman"/>
          <w:sz w:val="28"/>
          <w:szCs w:val="28"/>
          <w:lang w:val="bg-BG"/>
        </w:rPr>
        <w:t>„Отговорност за невнасяне на имуществени санкции по наказателни постановления</w:t>
      </w:r>
    </w:p>
    <w:p w:rsidR="00B436A5" w:rsidRPr="00EC11A9"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EC11A9">
        <w:rPr>
          <w:rFonts w:ascii="Times New Roman" w:hAnsi="Times New Roman" w:cs="Times New Roman"/>
          <w:sz w:val="28"/>
          <w:szCs w:val="28"/>
          <w:lang w:val="bg-BG"/>
        </w:rPr>
        <w:t>Чл. 353а. Лице, което в едномесечен срок от влизането в сила на наказателно постановление не плати наложената му имуществена санкция, дължи лихва в размер на законната лихва за периода от датата, следваща датата на изтичане на едномесечния срок, до датата на плащането.”</w:t>
      </w:r>
    </w:p>
    <w:p w:rsidR="00B436A5" w:rsidRPr="00EC11A9"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r w:rsidRPr="00EC11A9">
        <w:rPr>
          <w:rFonts w:ascii="Times New Roman" w:hAnsi="Times New Roman" w:cs="Times New Roman"/>
          <w:b/>
          <w:bCs/>
          <w:sz w:val="28"/>
          <w:szCs w:val="28"/>
          <w:u w:val="single"/>
          <w:lang w:val="bg-BG"/>
        </w:rPr>
        <w:t xml:space="preserve">Работната група подкрепя текста на вносителя </w:t>
      </w:r>
      <w:r>
        <w:rPr>
          <w:rFonts w:ascii="Times New Roman" w:hAnsi="Times New Roman" w:cs="Times New Roman"/>
          <w:b/>
          <w:bCs/>
          <w:sz w:val="28"/>
          <w:szCs w:val="28"/>
          <w:u w:val="single"/>
          <w:lang w:val="bg-BG"/>
        </w:rPr>
        <w:t>з</w:t>
      </w:r>
      <w:r w:rsidRPr="00EC11A9">
        <w:rPr>
          <w:rFonts w:ascii="Times New Roman" w:hAnsi="Times New Roman" w:cs="Times New Roman"/>
          <w:b/>
          <w:bCs/>
          <w:sz w:val="28"/>
          <w:szCs w:val="28"/>
          <w:u w:val="single"/>
          <w:lang w:val="bg-BG"/>
        </w:rPr>
        <w:t xml:space="preserve">а § </w:t>
      </w:r>
      <w:r>
        <w:rPr>
          <w:rFonts w:ascii="Times New Roman" w:hAnsi="Times New Roman" w:cs="Times New Roman"/>
          <w:b/>
          <w:bCs/>
          <w:sz w:val="28"/>
          <w:szCs w:val="28"/>
          <w:u w:val="single"/>
          <w:lang w:val="bg-BG"/>
        </w:rPr>
        <w:t>136, който става § 149.</w:t>
      </w:r>
    </w:p>
    <w:p w:rsidR="00B436A5" w:rsidRPr="00EC11A9"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shd w:val="clear" w:color="auto" w:fill="FEFEFE"/>
          <w:lang w:val="bg-BG"/>
        </w:rPr>
      </w:pPr>
    </w:p>
    <w:p w:rsidR="00B436A5" w:rsidRPr="00AF372A" w:rsidRDefault="00B436A5" w:rsidP="00AF372A">
      <w:pPr>
        <w:pStyle w:val="NoSpacing"/>
        <w:ind w:firstLine="567"/>
        <w:jc w:val="both"/>
        <w:rPr>
          <w:rFonts w:ascii="Times New Roman" w:hAnsi="Times New Roman" w:cs="Times New Roman"/>
          <w:color w:val="FF0000"/>
          <w:sz w:val="28"/>
          <w:szCs w:val="28"/>
          <w:lang w:val="bg-BG"/>
        </w:rPr>
      </w:pPr>
      <w:r w:rsidRPr="00AF372A">
        <w:rPr>
          <w:rFonts w:ascii="Times New Roman" w:hAnsi="Times New Roman" w:cs="Times New Roman"/>
          <w:b/>
          <w:bCs/>
          <w:sz w:val="28"/>
          <w:szCs w:val="28"/>
          <w:shd w:val="clear" w:color="auto" w:fill="FEFEFE"/>
          <w:lang w:val="bg-BG"/>
        </w:rPr>
        <w:t>§ 137</w:t>
      </w:r>
      <w:r w:rsidRPr="00AF372A">
        <w:rPr>
          <w:rFonts w:ascii="Times New Roman" w:hAnsi="Times New Roman" w:cs="Times New Roman"/>
          <w:sz w:val="28"/>
          <w:szCs w:val="28"/>
          <w:shd w:val="clear" w:color="auto" w:fill="FEFEFE"/>
          <w:lang w:val="bg-BG"/>
        </w:rPr>
        <w:t>. В § 1, ал. 2 от допълнителните разпоредби се правят следните изменения и допълнения:</w:t>
      </w:r>
    </w:p>
    <w:p w:rsidR="00B436A5" w:rsidRPr="00AF372A" w:rsidRDefault="00B436A5" w:rsidP="00AF372A">
      <w:pPr>
        <w:pStyle w:val="NoSpacing"/>
        <w:ind w:firstLine="567"/>
        <w:jc w:val="both"/>
        <w:rPr>
          <w:rFonts w:ascii="Times New Roman" w:hAnsi="Times New Roman" w:cs="Times New Roman"/>
          <w:sz w:val="28"/>
          <w:szCs w:val="28"/>
        </w:rPr>
      </w:pPr>
      <w:r>
        <w:rPr>
          <w:rFonts w:ascii="Times New Roman" w:hAnsi="Times New Roman" w:cs="Times New Roman"/>
          <w:sz w:val="28"/>
          <w:szCs w:val="28"/>
          <w:lang w:val="bg-BG"/>
        </w:rPr>
        <w:t xml:space="preserve">1. </w:t>
      </w:r>
      <w:r w:rsidRPr="00AF372A">
        <w:rPr>
          <w:rFonts w:ascii="Times New Roman" w:hAnsi="Times New Roman" w:cs="Times New Roman"/>
          <w:sz w:val="28"/>
          <w:szCs w:val="28"/>
        </w:rPr>
        <w:t xml:space="preserve">В т. 3, буква „д” след думите “другото юридическо лице” се поставя точка и запетая и се добавя „в този случай общият размер на участието възлиза на сбора от пряко притежаваните гласове и гласовете, притежавани от контролираните лица”. </w:t>
      </w:r>
    </w:p>
    <w:p w:rsidR="00B436A5" w:rsidRPr="00AF372A" w:rsidRDefault="00B436A5" w:rsidP="00AF372A">
      <w:pPr>
        <w:pStyle w:val="NoSpacing"/>
        <w:ind w:firstLine="567"/>
        <w:jc w:val="both"/>
        <w:rPr>
          <w:rFonts w:ascii="Times New Roman" w:hAnsi="Times New Roman" w:cs="Times New Roman"/>
          <w:sz w:val="28"/>
          <w:szCs w:val="28"/>
        </w:rPr>
      </w:pPr>
      <w:r w:rsidRPr="00AF372A">
        <w:rPr>
          <w:rFonts w:ascii="Times New Roman" w:hAnsi="Times New Roman" w:cs="Times New Roman"/>
          <w:sz w:val="28"/>
          <w:szCs w:val="28"/>
        </w:rPr>
        <w:t xml:space="preserve">2. В т. 4: </w:t>
      </w:r>
    </w:p>
    <w:p w:rsidR="00B436A5" w:rsidRPr="00AF372A" w:rsidRDefault="00B436A5" w:rsidP="00AF372A">
      <w:pPr>
        <w:pStyle w:val="NoSpacing"/>
        <w:ind w:firstLine="567"/>
        <w:jc w:val="both"/>
        <w:rPr>
          <w:rFonts w:ascii="Times New Roman" w:hAnsi="Times New Roman" w:cs="Times New Roman"/>
          <w:sz w:val="28"/>
          <w:szCs w:val="28"/>
        </w:rPr>
      </w:pPr>
      <w:r w:rsidRPr="00AF372A">
        <w:rPr>
          <w:rFonts w:ascii="Times New Roman" w:hAnsi="Times New Roman" w:cs="Times New Roman"/>
          <w:sz w:val="28"/>
          <w:szCs w:val="28"/>
        </w:rPr>
        <w:t>а) в буква „а” думите „и/или чрез контролирано лице/лица” се заменят с „и/или непряко”;</w:t>
      </w:r>
    </w:p>
    <w:p w:rsidR="00B436A5" w:rsidRPr="00AF372A" w:rsidRDefault="00B436A5" w:rsidP="00AF372A">
      <w:pPr>
        <w:pStyle w:val="NoSpacing"/>
        <w:ind w:firstLine="567"/>
        <w:jc w:val="both"/>
        <w:rPr>
          <w:rFonts w:ascii="Times New Roman" w:hAnsi="Times New Roman" w:cs="Times New Roman"/>
          <w:sz w:val="28"/>
          <w:szCs w:val="28"/>
        </w:rPr>
      </w:pPr>
      <w:r w:rsidRPr="00AF372A">
        <w:rPr>
          <w:rFonts w:ascii="Times New Roman" w:hAnsi="Times New Roman" w:cs="Times New Roman"/>
          <w:sz w:val="28"/>
          <w:szCs w:val="28"/>
        </w:rPr>
        <w:t>б) създава се буква „е”:</w:t>
      </w:r>
    </w:p>
    <w:p w:rsidR="00B436A5" w:rsidRPr="00AF372A" w:rsidRDefault="00B436A5" w:rsidP="00AF372A">
      <w:pPr>
        <w:pStyle w:val="NoSpacing"/>
        <w:ind w:firstLine="567"/>
        <w:jc w:val="both"/>
        <w:rPr>
          <w:rFonts w:ascii="Times New Roman" w:hAnsi="Times New Roman" w:cs="Times New Roman"/>
          <w:sz w:val="28"/>
          <w:szCs w:val="28"/>
        </w:rPr>
      </w:pPr>
      <w:r w:rsidRPr="00AF372A">
        <w:rPr>
          <w:rFonts w:ascii="Times New Roman" w:hAnsi="Times New Roman" w:cs="Times New Roman"/>
          <w:sz w:val="28"/>
          <w:szCs w:val="28"/>
        </w:rPr>
        <w:t>„е) може по друг начин да упражнява решаващо влияние върху вземането на решения във връзка с дейността на юридическо лице; за решаващо влияние се счита всяко влияние, което води до конфликт на интереси поради възникнала свързаност по смисъла на Международен счетоводен стандарт 24.”;</w:t>
      </w:r>
    </w:p>
    <w:p w:rsidR="00B436A5" w:rsidRPr="00AF372A" w:rsidRDefault="00B436A5" w:rsidP="00AF372A">
      <w:pPr>
        <w:pStyle w:val="NoSpacing"/>
        <w:ind w:firstLine="567"/>
        <w:jc w:val="both"/>
        <w:rPr>
          <w:rFonts w:ascii="Times New Roman" w:hAnsi="Times New Roman" w:cs="Times New Roman"/>
          <w:sz w:val="28"/>
          <w:szCs w:val="28"/>
        </w:rPr>
      </w:pPr>
      <w:r w:rsidRPr="00AF372A">
        <w:rPr>
          <w:rFonts w:ascii="Times New Roman" w:hAnsi="Times New Roman" w:cs="Times New Roman"/>
          <w:sz w:val="28"/>
          <w:szCs w:val="28"/>
        </w:rPr>
        <w:t>в) първият абзац след буква „е” се изменя така: „В случаите по букви „а", „б" и „г" към гласовете на контролиращия се прибавят:</w:t>
      </w:r>
    </w:p>
    <w:p w:rsidR="00B436A5" w:rsidRPr="00AF372A" w:rsidRDefault="00B436A5" w:rsidP="00AF372A">
      <w:pPr>
        <w:pStyle w:val="NoSpacing"/>
        <w:ind w:firstLine="567"/>
        <w:jc w:val="both"/>
        <w:rPr>
          <w:rFonts w:ascii="Times New Roman" w:hAnsi="Times New Roman" w:cs="Times New Roman"/>
          <w:sz w:val="28"/>
          <w:szCs w:val="28"/>
        </w:rPr>
      </w:pPr>
      <w:r w:rsidRPr="00AF372A">
        <w:rPr>
          <w:rFonts w:ascii="Times New Roman" w:hAnsi="Times New Roman" w:cs="Times New Roman"/>
          <w:sz w:val="28"/>
          <w:szCs w:val="28"/>
        </w:rPr>
        <w:t>аа) гласовете на юридическите лица, върху които той упражнява контрол;</w:t>
      </w:r>
    </w:p>
    <w:p w:rsidR="00B436A5" w:rsidRPr="00AF372A" w:rsidRDefault="00B436A5" w:rsidP="00AF372A">
      <w:pPr>
        <w:pStyle w:val="NoSpacing"/>
        <w:ind w:firstLine="567"/>
        <w:jc w:val="both"/>
        <w:rPr>
          <w:rFonts w:ascii="Times New Roman" w:hAnsi="Times New Roman" w:cs="Times New Roman"/>
          <w:sz w:val="28"/>
          <w:szCs w:val="28"/>
        </w:rPr>
      </w:pPr>
      <w:r w:rsidRPr="00AF372A">
        <w:rPr>
          <w:rFonts w:ascii="Times New Roman" w:hAnsi="Times New Roman" w:cs="Times New Roman"/>
          <w:sz w:val="28"/>
          <w:szCs w:val="28"/>
        </w:rPr>
        <w:t>бб) гласовете на лицата, които действат от свое име, но за негова сметка или за сметка на контролирано от него юридическо лице;</w:t>
      </w:r>
    </w:p>
    <w:p w:rsidR="00B436A5" w:rsidRPr="00AF372A" w:rsidRDefault="00B436A5" w:rsidP="00AF372A">
      <w:pPr>
        <w:pStyle w:val="NoSpacing"/>
        <w:ind w:firstLine="567"/>
        <w:jc w:val="both"/>
        <w:rPr>
          <w:rFonts w:ascii="Times New Roman" w:hAnsi="Times New Roman" w:cs="Times New Roman"/>
          <w:sz w:val="28"/>
          <w:szCs w:val="28"/>
        </w:rPr>
      </w:pPr>
      <w:r w:rsidRPr="00AF372A">
        <w:rPr>
          <w:rFonts w:ascii="Times New Roman" w:hAnsi="Times New Roman" w:cs="Times New Roman"/>
          <w:sz w:val="28"/>
          <w:szCs w:val="28"/>
        </w:rPr>
        <w:t>вв) непряко притежаваните гласове в капитала на юридическото лице, спрямо което се преценява контрол, изчислени като произведението от участието на контролиращия в капитала на лицето, чрез което се притежава непряко участие, и участието на това лице в капитала на юридическото лице, спрямо което се преценява контрол, като:</w:t>
      </w:r>
    </w:p>
    <w:p w:rsidR="00B436A5" w:rsidRPr="00AF372A" w:rsidRDefault="00B436A5" w:rsidP="00AF372A">
      <w:pPr>
        <w:pStyle w:val="NoSpacing"/>
        <w:ind w:firstLine="567"/>
        <w:jc w:val="both"/>
        <w:rPr>
          <w:rFonts w:ascii="Times New Roman" w:hAnsi="Times New Roman" w:cs="Times New Roman"/>
          <w:sz w:val="28"/>
          <w:szCs w:val="28"/>
        </w:rPr>
      </w:pPr>
      <w:r w:rsidRPr="00AF372A">
        <w:rPr>
          <w:rFonts w:ascii="Times New Roman" w:hAnsi="Times New Roman" w:cs="Times New Roman"/>
          <w:sz w:val="28"/>
          <w:szCs w:val="28"/>
        </w:rPr>
        <w:t>ааа) при наличие на повече от едно междинно лице в линията на непряко притежание в произведението се включва и участието на съответното междинно лице в капитала на другото;</w:t>
      </w:r>
    </w:p>
    <w:p w:rsidR="00B436A5" w:rsidRPr="00AF372A" w:rsidRDefault="00B436A5" w:rsidP="00AF372A">
      <w:pPr>
        <w:pStyle w:val="NoSpacing"/>
        <w:ind w:firstLine="567"/>
        <w:jc w:val="both"/>
        <w:rPr>
          <w:rFonts w:ascii="Times New Roman" w:hAnsi="Times New Roman" w:cs="Times New Roman"/>
          <w:sz w:val="28"/>
          <w:szCs w:val="28"/>
        </w:rPr>
      </w:pPr>
      <w:r w:rsidRPr="00AF372A">
        <w:rPr>
          <w:rFonts w:ascii="Times New Roman" w:hAnsi="Times New Roman" w:cs="Times New Roman"/>
          <w:sz w:val="28"/>
          <w:szCs w:val="28"/>
        </w:rPr>
        <w:t>ббб) при непряко притежаване на участие по повече от една линия се използва сборът от непряко притежаваните от контролиращия гласове в капитала на юридическото лице, спрямо което се преценява контрол, по всяка линия.”</w:t>
      </w:r>
    </w:p>
    <w:p w:rsidR="00B436A5" w:rsidRPr="00AF372A" w:rsidRDefault="00B436A5" w:rsidP="00AF372A">
      <w:pPr>
        <w:pStyle w:val="NoSpacing"/>
        <w:ind w:firstLine="567"/>
        <w:jc w:val="both"/>
        <w:rPr>
          <w:rFonts w:ascii="Times New Roman" w:hAnsi="Times New Roman" w:cs="Times New Roman"/>
          <w:sz w:val="28"/>
          <w:szCs w:val="28"/>
        </w:rPr>
      </w:pPr>
      <w:r w:rsidRPr="00AF372A">
        <w:rPr>
          <w:rFonts w:ascii="Times New Roman" w:hAnsi="Times New Roman" w:cs="Times New Roman"/>
          <w:sz w:val="28"/>
          <w:szCs w:val="28"/>
        </w:rPr>
        <w:t>3. Създават се т. 4а–4д:</w:t>
      </w:r>
    </w:p>
    <w:p w:rsidR="00B436A5" w:rsidRPr="00AF372A" w:rsidRDefault="00B436A5" w:rsidP="00AF372A">
      <w:pPr>
        <w:pStyle w:val="NoSpacing"/>
        <w:ind w:firstLine="567"/>
        <w:jc w:val="both"/>
        <w:rPr>
          <w:rFonts w:ascii="Times New Roman" w:hAnsi="Times New Roman" w:cs="Times New Roman"/>
          <w:sz w:val="28"/>
          <w:szCs w:val="28"/>
        </w:rPr>
      </w:pPr>
      <w:r w:rsidRPr="00AF372A">
        <w:rPr>
          <w:rFonts w:ascii="Times New Roman" w:hAnsi="Times New Roman" w:cs="Times New Roman"/>
          <w:sz w:val="28"/>
          <w:szCs w:val="28"/>
        </w:rPr>
        <w:t>„4а. „Предприятие майка" е юридическо лице, което упражнява контрол спрямо едно или повече дружества (дъщерни дружества).</w:t>
      </w:r>
    </w:p>
    <w:p w:rsidR="00B436A5" w:rsidRPr="00AF372A" w:rsidRDefault="00B436A5" w:rsidP="00AF372A">
      <w:pPr>
        <w:pStyle w:val="NoSpacing"/>
        <w:ind w:firstLine="567"/>
        <w:jc w:val="both"/>
        <w:rPr>
          <w:rFonts w:ascii="Times New Roman" w:hAnsi="Times New Roman" w:cs="Times New Roman"/>
          <w:sz w:val="28"/>
          <w:szCs w:val="28"/>
        </w:rPr>
      </w:pPr>
      <w:r w:rsidRPr="00AF372A">
        <w:rPr>
          <w:rFonts w:ascii="Times New Roman" w:hAnsi="Times New Roman" w:cs="Times New Roman"/>
          <w:sz w:val="28"/>
          <w:szCs w:val="28"/>
        </w:rPr>
        <w:t>4б. „Дъщерно дружество" е юридическо лице, контролирано от друго юридическо лице (предприятие майка); юридическите лица, които са дъщерни на дъщерното дружество, също се смятат за дъщерни дружества на предприятието майка.</w:t>
      </w:r>
    </w:p>
    <w:p w:rsidR="00B436A5" w:rsidRPr="00AF372A" w:rsidRDefault="00B436A5" w:rsidP="00AF372A">
      <w:pPr>
        <w:pStyle w:val="NoSpacing"/>
        <w:ind w:firstLine="567"/>
        <w:jc w:val="both"/>
        <w:rPr>
          <w:rFonts w:ascii="Times New Roman" w:hAnsi="Times New Roman" w:cs="Times New Roman"/>
          <w:sz w:val="28"/>
          <w:szCs w:val="28"/>
        </w:rPr>
      </w:pPr>
      <w:r w:rsidRPr="00AF372A">
        <w:rPr>
          <w:rFonts w:ascii="Times New Roman" w:hAnsi="Times New Roman" w:cs="Times New Roman"/>
          <w:sz w:val="28"/>
          <w:szCs w:val="28"/>
        </w:rPr>
        <w:t>4в. „Група" е група от дружества, която се състои от:</w:t>
      </w:r>
    </w:p>
    <w:p w:rsidR="00B436A5" w:rsidRPr="00AF372A" w:rsidRDefault="00B436A5" w:rsidP="00AF372A">
      <w:pPr>
        <w:pStyle w:val="NoSpacing"/>
        <w:ind w:firstLine="567"/>
        <w:jc w:val="both"/>
        <w:rPr>
          <w:rFonts w:ascii="Times New Roman" w:hAnsi="Times New Roman" w:cs="Times New Roman"/>
          <w:sz w:val="28"/>
          <w:szCs w:val="28"/>
        </w:rPr>
      </w:pPr>
      <w:r w:rsidRPr="00AF372A">
        <w:rPr>
          <w:rFonts w:ascii="Times New Roman" w:hAnsi="Times New Roman" w:cs="Times New Roman"/>
          <w:sz w:val="28"/>
          <w:szCs w:val="28"/>
        </w:rPr>
        <w:t>а) предприятие майка и неговите дъщерни дружества; в групата се включват и дружествата, в които предприятието майка или дъщерните му дружества имат участия, или</w:t>
      </w:r>
    </w:p>
    <w:p w:rsidR="00B436A5" w:rsidRPr="00AF372A" w:rsidRDefault="00B436A5" w:rsidP="00AF372A">
      <w:pPr>
        <w:pStyle w:val="NoSpacing"/>
        <w:ind w:firstLine="567"/>
        <w:jc w:val="both"/>
        <w:rPr>
          <w:rFonts w:ascii="Times New Roman" w:hAnsi="Times New Roman" w:cs="Times New Roman"/>
          <w:sz w:val="28"/>
          <w:szCs w:val="28"/>
        </w:rPr>
      </w:pPr>
      <w:r w:rsidRPr="00AF372A">
        <w:rPr>
          <w:rFonts w:ascii="Times New Roman" w:hAnsi="Times New Roman" w:cs="Times New Roman"/>
          <w:sz w:val="28"/>
          <w:szCs w:val="28"/>
        </w:rPr>
        <w:t>б) дружества, които се управляват общо по силата на договор или учредителните им актове или устави, или</w:t>
      </w:r>
    </w:p>
    <w:p w:rsidR="00B436A5" w:rsidRPr="00AF372A" w:rsidRDefault="00B436A5" w:rsidP="00AF372A">
      <w:pPr>
        <w:pStyle w:val="NoSpacing"/>
        <w:ind w:firstLine="567"/>
        <w:jc w:val="both"/>
        <w:rPr>
          <w:rFonts w:ascii="Times New Roman" w:hAnsi="Times New Roman" w:cs="Times New Roman"/>
          <w:sz w:val="28"/>
          <w:szCs w:val="28"/>
        </w:rPr>
      </w:pPr>
      <w:r w:rsidRPr="00AF372A">
        <w:rPr>
          <w:rFonts w:ascii="Times New Roman" w:hAnsi="Times New Roman" w:cs="Times New Roman"/>
          <w:sz w:val="28"/>
          <w:szCs w:val="28"/>
        </w:rPr>
        <w:t>в) дружества, в които повече от половината от членовете на управителните или контролните им органи са едни и същи лица през съответната финансова година и до датата на изготвяне на консолидирания финансов отчет.</w:t>
      </w:r>
    </w:p>
    <w:p w:rsidR="00B436A5" w:rsidRPr="00AF372A" w:rsidRDefault="00B436A5" w:rsidP="00AF372A">
      <w:pPr>
        <w:pStyle w:val="NoSpacing"/>
        <w:ind w:firstLine="567"/>
        <w:jc w:val="both"/>
        <w:rPr>
          <w:rFonts w:ascii="Times New Roman" w:hAnsi="Times New Roman" w:cs="Times New Roman"/>
          <w:sz w:val="28"/>
          <w:szCs w:val="28"/>
        </w:rPr>
      </w:pPr>
      <w:r w:rsidRPr="00AF372A">
        <w:rPr>
          <w:rFonts w:ascii="Times New Roman" w:hAnsi="Times New Roman" w:cs="Times New Roman"/>
          <w:sz w:val="28"/>
          <w:szCs w:val="28"/>
        </w:rPr>
        <w:t>По смисъла на буква „а” „участие" е налице, когато едно лице притежава пряко или непряко 20 или повече от 20 на сто от капитала или от гласовете в общото събрание на дружество, както и когато едно лице притежава права в капитала на друго дружество, които чрез създаване на трайна връзка с това дружество са предназначени да допринесат за дейността на дружеството.</w:t>
      </w:r>
    </w:p>
    <w:p w:rsidR="00B436A5" w:rsidRPr="00AF372A" w:rsidRDefault="00B436A5" w:rsidP="00AF372A">
      <w:pPr>
        <w:pStyle w:val="NoSpacing"/>
        <w:ind w:firstLine="567"/>
        <w:jc w:val="both"/>
        <w:rPr>
          <w:rFonts w:ascii="Times New Roman" w:hAnsi="Times New Roman" w:cs="Times New Roman"/>
          <w:sz w:val="28"/>
          <w:szCs w:val="28"/>
        </w:rPr>
      </w:pPr>
      <w:r w:rsidRPr="00AF372A">
        <w:rPr>
          <w:rFonts w:ascii="Times New Roman" w:hAnsi="Times New Roman" w:cs="Times New Roman"/>
          <w:sz w:val="28"/>
          <w:szCs w:val="28"/>
        </w:rPr>
        <w:t>4г. „Лица, действащи в съгласие” са две или повече лица, за които според характера на отношенията между тях или между всяко от тях и трето лице, според тяхното пазарно поведение или сключените от тях търговски сделки, може да се направи основателно предположение, че упражняват или ще упражняват правата, свързани с тяхното пряко или непряко акционерно участие в дружеството за допълнително социално осигуряване, в съответствие с изрично или мълчаливо споразумение между тях.</w:t>
      </w:r>
    </w:p>
    <w:p w:rsidR="00B436A5" w:rsidRPr="00AF372A" w:rsidRDefault="00B436A5" w:rsidP="00AF372A">
      <w:pPr>
        <w:pStyle w:val="NoSpacing"/>
        <w:ind w:firstLine="567"/>
        <w:jc w:val="both"/>
        <w:rPr>
          <w:rFonts w:ascii="Times New Roman" w:hAnsi="Times New Roman" w:cs="Times New Roman"/>
          <w:sz w:val="28"/>
          <w:szCs w:val="28"/>
        </w:rPr>
      </w:pPr>
      <w:r w:rsidRPr="00AF372A">
        <w:rPr>
          <w:rFonts w:ascii="Times New Roman" w:hAnsi="Times New Roman" w:cs="Times New Roman"/>
          <w:sz w:val="28"/>
          <w:szCs w:val="28"/>
        </w:rPr>
        <w:t>4д. „Квалифицирано участие” e пряко или непряко участие, възлизащо на 10 или на над 10 на сто от капитала или от правата на глас в общото събрание, определено съгласно чл. 145 и 146 от Закона за публичното предлагане на ценни книжа, или което дава възможност за съществено влияние върху управлението на дружеството. При определяне размера на квалифицираното участие не се вземат предвид правата на глас или акциите, които инвестиционните посредници или банките държат в резултат на предоставяне на услугите по чл. 5, ал. 2, т. 6 от Закона за пазарите на финансови инструменти, при условие че тези права не се упражняват или използват по друг начин, за да се повлияе върху управлението на дружеството за допълнително социално осигуряване, както и при условие че тези права бъдат прехвърлени в срок една година от придобиването.”</w:t>
      </w:r>
    </w:p>
    <w:p w:rsidR="00B436A5" w:rsidRPr="00AF372A" w:rsidRDefault="00B436A5" w:rsidP="00AF372A">
      <w:pPr>
        <w:pStyle w:val="NoSpacing"/>
        <w:ind w:firstLine="567"/>
        <w:jc w:val="both"/>
        <w:rPr>
          <w:rFonts w:ascii="Times New Roman" w:hAnsi="Times New Roman" w:cs="Times New Roman"/>
          <w:sz w:val="28"/>
          <w:szCs w:val="28"/>
        </w:rPr>
      </w:pPr>
      <w:r w:rsidRPr="00AF372A">
        <w:rPr>
          <w:rFonts w:ascii="Times New Roman" w:hAnsi="Times New Roman" w:cs="Times New Roman"/>
          <w:sz w:val="28"/>
          <w:szCs w:val="28"/>
        </w:rPr>
        <w:t>4. Точки 5 и 6 се отменят.</w:t>
      </w:r>
    </w:p>
    <w:p w:rsidR="00B436A5" w:rsidRPr="00AF372A" w:rsidRDefault="00B436A5" w:rsidP="00AF372A">
      <w:pPr>
        <w:pStyle w:val="NoSpacing"/>
        <w:ind w:firstLine="567"/>
        <w:jc w:val="both"/>
        <w:rPr>
          <w:rFonts w:ascii="Times New Roman" w:hAnsi="Times New Roman" w:cs="Times New Roman"/>
          <w:sz w:val="28"/>
          <w:szCs w:val="28"/>
        </w:rPr>
      </w:pPr>
      <w:r w:rsidRPr="00AF372A">
        <w:rPr>
          <w:rFonts w:ascii="Times New Roman" w:hAnsi="Times New Roman" w:cs="Times New Roman"/>
          <w:sz w:val="28"/>
          <w:szCs w:val="28"/>
        </w:rPr>
        <w:t>5. В т. 7 след думата „пенсионните” се добавя „и техническите”.</w:t>
      </w:r>
    </w:p>
    <w:p w:rsidR="00B436A5" w:rsidRPr="00AF372A" w:rsidRDefault="00B436A5" w:rsidP="00AF372A">
      <w:pPr>
        <w:pStyle w:val="NoSpacing"/>
        <w:ind w:firstLine="567"/>
        <w:jc w:val="both"/>
        <w:rPr>
          <w:rFonts w:ascii="Times New Roman" w:hAnsi="Times New Roman" w:cs="Times New Roman"/>
          <w:sz w:val="28"/>
          <w:szCs w:val="28"/>
        </w:rPr>
      </w:pPr>
      <w:r w:rsidRPr="00AF372A">
        <w:rPr>
          <w:rFonts w:ascii="Times New Roman" w:hAnsi="Times New Roman" w:cs="Times New Roman"/>
          <w:sz w:val="28"/>
          <w:szCs w:val="28"/>
        </w:rPr>
        <w:t>6. Точка 9 се изменя така:</w:t>
      </w:r>
    </w:p>
    <w:p w:rsidR="00B436A5" w:rsidRPr="00AF372A" w:rsidRDefault="00B436A5" w:rsidP="00AF372A">
      <w:pPr>
        <w:pStyle w:val="NoSpacing"/>
        <w:ind w:firstLine="567"/>
        <w:jc w:val="both"/>
        <w:rPr>
          <w:rFonts w:ascii="Times New Roman" w:hAnsi="Times New Roman" w:cs="Times New Roman"/>
          <w:sz w:val="28"/>
          <w:szCs w:val="28"/>
        </w:rPr>
      </w:pPr>
      <w:r w:rsidRPr="00AF372A">
        <w:rPr>
          <w:rFonts w:ascii="Times New Roman" w:hAnsi="Times New Roman" w:cs="Times New Roman"/>
          <w:sz w:val="28"/>
          <w:szCs w:val="28"/>
        </w:rPr>
        <w:t>„9. „Системни нарушения” са три или повече административни нарушения на този кодекс и/или на актовете по прилагането му, извършени в продължение на една година, или три и повече административни нарушения от един и същ вид, извършени в продължение на три последователни години.”</w:t>
      </w:r>
    </w:p>
    <w:p w:rsidR="00B436A5" w:rsidRPr="00AF372A" w:rsidRDefault="00B436A5" w:rsidP="00AF372A">
      <w:pPr>
        <w:pStyle w:val="NoSpacing"/>
        <w:ind w:firstLine="567"/>
        <w:jc w:val="both"/>
        <w:rPr>
          <w:rFonts w:ascii="Times New Roman" w:hAnsi="Times New Roman" w:cs="Times New Roman"/>
          <w:sz w:val="28"/>
          <w:szCs w:val="28"/>
        </w:rPr>
      </w:pPr>
      <w:r w:rsidRPr="00AF372A">
        <w:rPr>
          <w:rFonts w:ascii="Times New Roman" w:hAnsi="Times New Roman" w:cs="Times New Roman"/>
          <w:sz w:val="28"/>
          <w:szCs w:val="28"/>
        </w:rPr>
        <w:t>7. В т. 11 думата „сметка” се заменя с „индивидуална партида”.</w:t>
      </w:r>
    </w:p>
    <w:p w:rsidR="00B436A5" w:rsidRPr="00AF372A" w:rsidRDefault="00B436A5" w:rsidP="00AF372A">
      <w:pPr>
        <w:pStyle w:val="NoSpacing"/>
        <w:ind w:firstLine="567"/>
        <w:jc w:val="both"/>
        <w:rPr>
          <w:rFonts w:ascii="Times New Roman" w:hAnsi="Times New Roman" w:cs="Times New Roman"/>
          <w:sz w:val="28"/>
          <w:szCs w:val="28"/>
        </w:rPr>
      </w:pPr>
      <w:r w:rsidRPr="00AF372A">
        <w:rPr>
          <w:rFonts w:ascii="Times New Roman" w:hAnsi="Times New Roman" w:cs="Times New Roman"/>
          <w:sz w:val="28"/>
          <w:szCs w:val="28"/>
        </w:rPr>
        <w:t>8. Точки 14-17 се изменят така:</w:t>
      </w:r>
    </w:p>
    <w:p w:rsidR="00B436A5" w:rsidRPr="00AF372A" w:rsidRDefault="00B436A5" w:rsidP="00AF372A">
      <w:pPr>
        <w:pStyle w:val="NoSpacing"/>
        <w:ind w:firstLine="567"/>
        <w:jc w:val="both"/>
        <w:rPr>
          <w:rFonts w:ascii="Times New Roman" w:hAnsi="Times New Roman" w:cs="Times New Roman"/>
          <w:sz w:val="28"/>
          <w:szCs w:val="28"/>
        </w:rPr>
      </w:pPr>
      <w:r w:rsidRPr="00AF372A">
        <w:rPr>
          <w:rFonts w:ascii="Times New Roman" w:hAnsi="Times New Roman" w:cs="Times New Roman"/>
          <w:sz w:val="28"/>
          <w:szCs w:val="28"/>
        </w:rPr>
        <w:t>„14. „Обезпечени корпоративни облигации" е емисия облигации, която е обезпечена в размер, не по-малък от 110 на сто от стойността на вземанията по главницата, с обезпечение съгласно  чл. 100з, ал. 1 от Закона за публичното предлагане на ценни книжа.</w:t>
      </w:r>
    </w:p>
    <w:p w:rsidR="00B436A5" w:rsidRPr="00AF372A" w:rsidRDefault="00B436A5" w:rsidP="00AF372A">
      <w:pPr>
        <w:pStyle w:val="NoSpacing"/>
        <w:ind w:firstLine="567"/>
        <w:jc w:val="both"/>
        <w:rPr>
          <w:rFonts w:ascii="Times New Roman" w:hAnsi="Times New Roman" w:cs="Times New Roman"/>
          <w:sz w:val="28"/>
          <w:szCs w:val="28"/>
        </w:rPr>
      </w:pPr>
      <w:r w:rsidRPr="00AF372A">
        <w:rPr>
          <w:rFonts w:ascii="Times New Roman" w:hAnsi="Times New Roman" w:cs="Times New Roman"/>
          <w:sz w:val="28"/>
          <w:szCs w:val="28"/>
        </w:rPr>
        <w:t>15. „Репо сделка” и „Обратна репо сделка” е всяко споразумение, при което се прехвърлят финансови инструменти, като се поема ангажимент за обратното им изкупуване (или замяна с финансови инструменти със същите характеристики) по определена цена на определена бъдеща дата или на дата, която ще се определи от прехвърлителя. Споразумението е „репо сделка” за страната, продаваща финансовите инструменти, и „обратна репо сделка” за страната, която ги купува.</w:t>
      </w:r>
    </w:p>
    <w:p w:rsidR="00B436A5" w:rsidRPr="00AF372A" w:rsidRDefault="00B436A5" w:rsidP="00AF372A">
      <w:pPr>
        <w:pStyle w:val="NoSpacing"/>
        <w:ind w:firstLine="567"/>
        <w:jc w:val="both"/>
        <w:rPr>
          <w:rFonts w:ascii="Times New Roman" w:hAnsi="Times New Roman" w:cs="Times New Roman"/>
          <w:sz w:val="28"/>
          <w:szCs w:val="28"/>
        </w:rPr>
      </w:pPr>
      <w:r w:rsidRPr="00AF372A">
        <w:rPr>
          <w:rFonts w:ascii="Times New Roman" w:hAnsi="Times New Roman" w:cs="Times New Roman"/>
          <w:sz w:val="28"/>
          <w:szCs w:val="28"/>
        </w:rPr>
        <w:t>16. „Колективна инвестиционна схема" е:</w:t>
      </w:r>
    </w:p>
    <w:p w:rsidR="00B436A5" w:rsidRPr="00AF372A" w:rsidRDefault="00B436A5" w:rsidP="00AF372A">
      <w:pPr>
        <w:pStyle w:val="NoSpacing"/>
        <w:ind w:firstLine="567"/>
        <w:jc w:val="both"/>
        <w:rPr>
          <w:rFonts w:ascii="Times New Roman" w:hAnsi="Times New Roman" w:cs="Times New Roman"/>
          <w:sz w:val="28"/>
          <w:szCs w:val="28"/>
        </w:rPr>
      </w:pPr>
      <w:r w:rsidRPr="00AF372A">
        <w:rPr>
          <w:rFonts w:ascii="Times New Roman" w:hAnsi="Times New Roman" w:cs="Times New Roman"/>
          <w:sz w:val="28"/>
          <w:szCs w:val="28"/>
        </w:rPr>
        <w:t>а) предприятие по смисъла на § 1, т. 10 от допълнителните разпоредби на Закона за дейността на колективните инвестиционни схеми и на други предприятия за колективно инвестиране;</w:t>
      </w:r>
    </w:p>
    <w:p w:rsidR="00B436A5" w:rsidRPr="00AF372A" w:rsidRDefault="00B436A5" w:rsidP="00AF372A">
      <w:pPr>
        <w:pStyle w:val="NoSpacing"/>
        <w:ind w:firstLine="567"/>
        <w:jc w:val="both"/>
        <w:rPr>
          <w:rFonts w:ascii="Times New Roman" w:hAnsi="Times New Roman" w:cs="Times New Roman"/>
          <w:sz w:val="28"/>
          <w:szCs w:val="28"/>
        </w:rPr>
      </w:pPr>
      <w:r w:rsidRPr="00AF372A">
        <w:rPr>
          <w:rFonts w:ascii="Times New Roman" w:hAnsi="Times New Roman" w:cs="Times New Roman"/>
          <w:sz w:val="28"/>
          <w:szCs w:val="28"/>
        </w:rPr>
        <w:t>б) предприятие за колективно инвестиране съгласно чл. 38, ал. 1, т. 5 от Закона за дейността на колективните инвестиционни схеми и на други предприятия за колективно инвестиране.</w:t>
      </w:r>
    </w:p>
    <w:p w:rsidR="00B436A5" w:rsidRPr="00AF372A" w:rsidRDefault="00B436A5" w:rsidP="00AF372A">
      <w:pPr>
        <w:pStyle w:val="NoSpacing"/>
        <w:ind w:firstLine="567"/>
        <w:jc w:val="both"/>
        <w:rPr>
          <w:rFonts w:ascii="Times New Roman" w:hAnsi="Times New Roman" w:cs="Times New Roman"/>
          <w:sz w:val="28"/>
          <w:szCs w:val="28"/>
        </w:rPr>
      </w:pPr>
      <w:r w:rsidRPr="00AF372A">
        <w:rPr>
          <w:rFonts w:ascii="Times New Roman" w:hAnsi="Times New Roman" w:cs="Times New Roman"/>
          <w:sz w:val="28"/>
          <w:szCs w:val="28"/>
        </w:rPr>
        <w:t>17. „Предприятие за колективно инвестиране“ е:</w:t>
      </w:r>
    </w:p>
    <w:p w:rsidR="00B436A5" w:rsidRPr="00AF372A" w:rsidRDefault="00B436A5" w:rsidP="00AF372A">
      <w:pPr>
        <w:pStyle w:val="NoSpacing"/>
        <w:ind w:firstLine="567"/>
        <w:jc w:val="both"/>
        <w:rPr>
          <w:rFonts w:ascii="Times New Roman" w:hAnsi="Times New Roman" w:cs="Times New Roman"/>
          <w:sz w:val="28"/>
          <w:szCs w:val="28"/>
        </w:rPr>
      </w:pPr>
      <w:r w:rsidRPr="00AF372A">
        <w:rPr>
          <w:rFonts w:ascii="Times New Roman" w:hAnsi="Times New Roman" w:cs="Times New Roman"/>
          <w:sz w:val="28"/>
          <w:szCs w:val="28"/>
        </w:rPr>
        <w:t>а) дружество със специална инвестиционна цел, лицензирано по реда на Закона за дружествата със специална инвестиционна цел, както и в права по § 1, т. 3 от допълнителните разпоредби на Закона за публичното предлагане на ценни книжа, издадени при увеличаване на капитала на дружеството;</w:t>
      </w:r>
    </w:p>
    <w:p w:rsidR="00B436A5" w:rsidRPr="00AF372A" w:rsidRDefault="00B436A5" w:rsidP="00AF372A">
      <w:pPr>
        <w:pStyle w:val="NoSpacing"/>
        <w:ind w:firstLine="567"/>
        <w:jc w:val="both"/>
        <w:rPr>
          <w:rFonts w:ascii="Times New Roman" w:hAnsi="Times New Roman" w:cs="Times New Roman"/>
          <w:sz w:val="28"/>
          <w:szCs w:val="28"/>
        </w:rPr>
      </w:pPr>
      <w:r w:rsidRPr="00AF372A">
        <w:rPr>
          <w:rFonts w:ascii="Times New Roman" w:hAnsi="Times New Roman" w:cs="Times New Roman"/>
          <w:sz w:val="28"/>
          <w:szCs w:val="28"/>
        </w:rPr>
        <w:t>б) предприятие за колективно инвестиране, чийто изключителен предмет на дейност е инвестиране в недвижими имоти, получило разрешение за извършване на дейност съгласно законодателството на държава членка, върху което се осъществява надзор, и които са приети за търговия на регулиран пазар в държава членка;</w:t>
      </w:r>
    </w:p>
    <w:p w:rsidR="00B436A5" w:rsidRPr="00AF372A" w:rsidRDefault="00B436A5" w:rsidP="00AF372A">
      <w:pPr>
        <w:pStyle w:val="NoSpacing"/>
        <w:ind w:firstLine="567"/>
        <w:jc w:val="both"/>
        <w:rPr>
          <w:rFonts w:ascii="Times New Roman" w:hAnsi="Times New Roman" w:cs="Times New Roman"/>
          <w:sz w:val="28"/>
          <w:szCs w:val="28"/>
        </w:rPr>
      </w:pPr>
      <w:r w:rsidRPr="00AF372A">
        <w:rPr>
          <w:rFonts w:ascii="Times New Roman" w:hAnsi="Times New Roman" w:cs="Times New Roman"/>
          <w:sz w:val="28"/>
          <w:szCs w:val="28"/>
        </w:rPr>
        <w:t>в) колективна инвестиционна схема със седалище в държава членка или в трета държава, определена с наредба на комисията;</w:t>
      </w:r>
    </w:p>
    <w:p w:rsidR="00B436A5" w:rsidRPr="00AF372A" w:rsidRDefault="00B436A5" w:rsidP="00AF372A">
      <w:pPr>
        <w:pStyle w:val="NoSpacing"/>
        <w:ind w:firstLine="567"/>
        <w:jc w:val="both"/>
        <w:rPr>
          <w:rFonts w:ascii="Times New Roman" w:hAnsi="Times New Roman" w:cs="Times New Roman"/>
          <w:sz w:val="28"/>
          <w:szCs w:val="28"/>
        </w:rPr>
      </w:pPr>
      <w:r w:rsidRPr="00AF372A">
        <w:rPr>
          <w:rFonts w:ascii="Times New Roman" w:hAnsi="Times New Roman" w:cs="Times New Roman"/>
          <w:sz w:val="28"/>
          <w:szCs w:val="28"/>
        </w:rPr>
        <w:t xml:space="preserve">г) алтернативен инвестиционен фонд, управляван от лице, получило разрешение съгласно изискванията на Директива 2011/61/ЕС </w:t>
      </w:r>
    </w:p>
    <w:p w:rsidR="00B436A5" w:rsidRPr="00AF372A" w:rsidRDefault="00B436A5" w:rsidP="00AF372A">
      <w:pPr>
        <w:pStyle w:val="NoSpacing"/>
        <w:ind w:firstLine="567"/>
        <w:jc w:val="both"/>
        <w:rPr>
          <w:rFonts w:ascii="Times New Roman" w:hAnsi="Times New Roman" w:cs="Times New Roman"/>
          <w:sz w:val="28"/>
          <w:szCs w:val="28"/>
        </w:rPr>
      </w:pPr>
      <w:r w:rsidRPr="00AF372A">
        <w:rPr>
          <w:rFonts w:ascii="Times New Roman" w:hAnsi="Times New Roman" w:cs="Times New Roman"/>
          <w:sz w:val="28"/>
          <w:szCs w:val="28"/>
        </w:rPr>
        <w:t>9. Точка 18 се отменя.</w:t>
      </w:r>
    </w:p>
    <w:p w:rsidR="00B436A5" w:rsidRPr="00AF372A" w:rsidRDefault="00B436A5" w:rsidP="00AF372A">
      <w:pPr>
        <w:pStyle w:val="NoSpacing"/>
        <w:ind w:firstLine="567"/>
        <w:jc w:val="both"/>
        <w:rPr>
          <w:rFonts w:ascii="Times New Roman" w:hAnsi="Times New Roman" w:cs="Times New Roman"/>
          <w:sz w:val="28"/>
          <w:szCs w:val="28"/>
        </w:rPr>
      </w:pPr>
      <w:r w:rsidRPr="00AF372A">
        <w:rPr>
          <w:rFonts w:ascii="Times New Roman" w:hAnsi="Times New Roman" w:cs="Times New Roman"/>
          <w:sz w:val="28"/>
          <w:szCs w:val="28"/>
        </w:rPr>
        <w:t>10. Точки 19 и 20 се изменят така:</w:t>
      </w:r>
    </w:p>
    <w:p w:rsidR="00B436A5" w:rsidRPr="00AF372A" w:rsidRDefault="00B436A5" w:rsidP="00AF372A">
      <w:pPr>
        <w:pStyle w:val="NoSpacing"/>
        <w:ind w:firstLine="567"/>
        <w:jc w:val="both"/>
        <w:rPr>
          <w:rFonts w:ascii="Times New Roman" w:hAnsi="Times New Roman" w:cs="Times New Roman"/>
          <w:sz w:val="28"/>
          <w:szCs w:val="28"/>
        </w:rPr>
      </w:pPr>
      <w:r w:rsidRPr="00AF372A">
        <w:rPr>
          <w:rFonts w:ascii="Times New Roman" w:hAnsi="Times New Roman" w:cs="Times New Roman"/>
          <w:sz w:val="28"/>
          <w:szCs w:val="28"/>
        </w:rPr>
        <w:t>„19. „Опция” е деривативен финансов инструмент, който изразява правото за закупуване или продажба на определен брой ценни книжа или други финансови инструменти по предварително фиксирана цена до изтичането на определен срок или на определена дата.</w:t>
      </w:r>
    </w:p>
    <w:p w:rsidR="00B436A5" w:rsidRPr="00AF372A" w:rsidRDefault="00B436A5" w:rsidP="00AF372A">
      <w:pPr>
        <w:pStyle w:val="NoSpacing"/>
        <w:ind w:firstLine="567"/>
        <w:jc w:val="both"/>
        <w:rPr>
          <w:rFonts w:ascii="Times New Roman" w:hAnsi="Times New Roman" w:cs="Times New Roman"/>
          <w:sz w:val="28"/>
          <w:szCs w:val="28"/>
        </w:rPr>
      </w:pPr>
      <w:r w:rsidRPr="00AF372A">
        <w:rPr>
          <w:rFonts w:ascii="Times New Roman" w:hAnsi="Times New Roman" w:cs="Times New Roman"/>
          <w:sz w:val="28"/>
          <w:szCs w:val="28"/>
        </w:rPr>
        <w:t>20. „Фючърс” е деривативен финансов инструмент, който изразява правото и задължението за закупуване или продажба на определен брой ценни книжа или други финансови инструменти по предварително фиксирана цена на определена дата.”</w:t>
      </w:r>
    </w:p>
    <w:p w:rsidR="00B436A5" w:rsidRPr="00AF372A" w:rsidRDefault="00B436A5" w:rsidP="00AF372A">
      <w:pPr>
        <w:pStyle w:val="NoSpacing"/>
        <w:ind w:firstLine="567"/>
        <w:jc w:val="both"/>
        <w:rPr>
          <w:rFonts w:ascii="Times New Roman" w:hAnsi="Times New Roman" w:cs="Times New Roman"/>
          <w:sz w:val="28"/>
          <w:szCs w:val="28"/>
        </w:rPr>
      </w:pPr>
      <w:r w:rsidRPr="00AF372A">
        <w:rPr>
          <w:rFonts w:ascii="Times New Roman" w:hAnsi="Times New Roman" w:cs="Times New Roman"/>
          <w:sz w:val="28"/>
          <w:szCs w:val="28"/>
        </w:rPr>
        <w:t>11. Точка 22 се изменя така:</w:t>
      </w:r>
    </w:p>
    <w:p w:rsidR="00B436A5" w:rsidRPr="00AF372A" w:rsidRDefault="00B436A5" w:rsidP="00AF372A">
      <w:pPr>
        <w:pStyle w:val="NoSpacing"/>
        <w:ind w:firstLine="567"/>
        <w:jc w:val="both"/>
        <w:rPr>
          <w:rFonts w:ascii="Times New Roman" w:hAnsi="Times New Roman" w:cs="Times New Roman"/>
          <w:sz w:val="28"/>
          <w:szCs w:val="28"/>
        </w:rPr>
      </w:pPr>
      <w:r w:rsidRPr="00AF372A">
        <w:rPr>
          <w:rFonts w:ascii="Times New Roman" w:hAnsi="Times New Roman" w:cs="Times New Roman"/>
          <w:sz w:val="28"/>
          <w:szCs w:val="28"/>
        </w:rPr>
        <w:t>„22. "Инвестиционен имот" е инвестиционен имот по смисъла на Международен счетоводен стандарт 40.“</w:t>
      </w:r>
    </w:p>
    <w:p w:rsidR="00B436A5" w:rsidRPr="00AF372A" w:rsidRDefault="00B436A5" w:rsidP="00AF372A">
      <w:pPr>
        <w:pStyle w:val="NoSpacing"/>
        <w:ind w:firstLine="567"/>
        <w:jc w:val="both"/>
        <w:rPr>
          <w:rFonts w:ascii="Times New Roman" w:hAnsi="Times New Roman" w:cs="Times New Roman"/>
          <w:sz w:val="28"/>
          <w:szCs w:val="28"/>
        </w:rPr>
      </w:pPr>
      <w:r w:rsidRPr="00AF372A">
        <w:rPr>
          <w:rFonts w:ascii="Times New Roman" w:hAnsi="Times New Roman" w:cs="Times New Roman"/>
          <w:sz w:val="28"/>
          <w:szCs w:val="28"/>
        </w:rPr>
        <w:t>12. Създават се т. 31-33:</w:t>
      </w:r>
    </w:p>
    <w:p w:rsidR="00B436A5" w:rsidRPr="00AF372A" w:rsidRDefault="00B436A5" w:rsidP="00AF372A">
      <w:pPr>
        <w:pStyle w:val="NoSpacing"/>
        <w:ind w:firstLine="567"/>
        <w:jc w:val="both"/>
        <w:rPr>
          <w:rFonts w:ascii="Times New Roman" w:hAnsi="Times New Roman" w:cs="Times New Roman"/>
          <w:sz w:val="28"/>
          <w:szCs w:val="28"/>
        </w:rPr>
      </w:pPr>
      <w:r w:rsidRPr="00AF372A">
        <w:rPr>
          <w:rFonts w:ascii="Times New Roman" w:hAnsi="Times New Roman" w:cs="Times New Roman"/>
          <w:sz w:val="28"/>
          <w:szCs w:val="28"/>
        </w:rPr>
        <w:t>„31. „Ръководна длъжност" е длъжността:</w:t>
      </w:r>
    </w:p>
    <w:p w:rsidR="00B436A5" w:rsidRPr="00AF372A" w:rsidRDefault="00B436A5" w:rsidP="00AF372A">
      <w:pPr>
        <w:pStyle w:val="NoSpacing"/>
        <w:ind w:firstLine="567"/>
        <w:jc w:val="both"/>
        <w:rPr>
          <w:rFonts w:ascii="Times New Roman" w:hAnsi="Times New Roman" w:cs="Times New Roman"/>
          <w:sz w:val="28"/>
          <w:szCs w:val="28"/>
        </w:rPr>
      </w:pPr>
      <w:r w:rsidRPr="00AF372A">
        <w:rPr>
          <w:rFonts w:ascii="Times New Roman" w:hAnsi="Times New Roman" w:cs="Times New Roman"/>
          <w:sz w:val="28"/>
          <w:szCs w:val="28"/>
        </w:rPr>
        <w:t>а) заемана като член на управителен, контролен или ръководен орган на юридическо лице</w:t>
      </w:r>
      <w:r w:rsidRPr="00A27BD0">
        <w:rPr>
          <w:rFonts w:ascii="Times New Roman" w:hAnsi="Times New Roman" w:cs="Times New Roman"/>
          <w:sz w:val="28"/>
          <w:szCs w:val="28"/>
        </w:rPr>
        <w:t>, посочен в</w:t>
      </w:r>
      <w:r w:rsidRPr="00AF372A">
        <w:rPr>
          <w:rFonts w:ascii="Times New Roman" w:hAnsi="Times New Roman" w:cs="Times New Roman"/>
          <w:sz w:val="28"/>
          <w:szCs w:val="28"/>
        </w:rPr>
        <w:t xml:space="preserve"> закон, устав или в друг устройствен акт, както и като прокурист на такова лице;</w:t>
      </w:r>
    </w:p>
    <w:p w:rsidR="00B436A5" w:rsidRPr="00AF372A" w:rsidRDefault="00B436A5" w:rsidP="00AF372A">
      <w:pPr>
        <w:pStyle w:val="NoSpacing"/>
        <w:ind w:firstLine="567"/>
        <w:jc w:val="both"/>
        <w:rPr>
          <w:rFonts w:ascii="Times New Roman" w:hAnsi="Times New Roman" w:cs="Times New Roman"/>
          <w:sz w:val="28"/>
          <w:szCs w:val="28"/>
        </w:rPr>
      </w:pPr>
      <w:r w:rsidRPr="00AF372A">
        <w:rPr>
          <w:rFonts w:ascii="Times New Roman" w:hAnsi="Times New Roman" w:cs="Times New Roman"/>
          <w:sz w:val="28"/>
          <w:szCs w:val="28"/>
        </w:rPr>
        <w:t>б) включваща изпълнение на функции по ръководство и/или контрол на структурно звено, имащо пряко отношение към осъществяване на основната дейност и функциите на една институция или към основния предмет на дейност на дадено дружество или лице, съгласно тяхната вътрешна структура.</w:t>
      </w:r>
    </w:p>
    <w:p w:rsidR="00B436A5" w:rsidRPr="00AF372A" w:rsidRDefault="00B436A5" w:rsidP="00AF372A">
      <w:pPr>
        <w:pStyle w:val="NoSpacing"/>
        <w:ind w:firstLine="567"/>
        <w:jc w:val="both"/>
        <w:rPr>
          <w:rFonts w:ascii="Times New Roman" w:hAnsi="Times New Roman" w:cs="Times New Roman"/>
          <w:sz w:val="28"/>
          <w:szCs w:val="28"/>
        </w:rPr>
      </w:pPr>
      <w:r w:rsidRPr="00AF372A">
        <w:rPr>
          <w:rFonts w:ascii="Times New Roman" w:hAnsi="Times New Roman" w:cs="Times New Roman"/>
          <w:sz w:val="28"/>
          <w:szCs w:val="28"/>
        </w:rPr>
        <w:t>32. „Регулиран пазар” е пазар по смисъла на чл. 73 от Закона за пазарите на финансови инструменти.</w:t>
      </w:r>
    </w:p>
    <w:p w:rsidR="00B436A5" w:rsidRPr="00AF372A" w:rsidRDefault="00B436A5" w:rsidP="00AF372A">
      <w:pPr>
        <w:pStyle w:val="NoSpacing"/>
        <w:ind w:firstLine="567"/>
        <w:jc w:val="both"/>
        <w:rPr>
          <w:rFonts w:ascii="Times New Roman" w:hAnsi="Times New Roman" w:cs="Times New Roman"/>
          <w:sz w:val="28"/>
          <w:szCs w:val="28"/>
        </w:rPr>
      </w:pPr>
      <w:r w:rsidRPr="00AF372A">
        <w:rPr>
          <w:rFonts w:ascii="Times New Roman" w:hAnsi="Times New Roman" w:cs="Times New Roman"/>
          <w:sz w:val="28"/>
          <w:szCs w:val="28"/>
        </w:rPr>
        <w:t>33. „Идентификационен код на правния субект” е международен 20-знаков буквено-цифрен код, който позволява уникална идентификация на юридическите лица, участващи на световните финансови пазари.”</w:t>
      </w:r>
    </w:p>
    <w:p w:rsidR="00B436A5" w:rsidRPr="00AF372A" w:rsidRDefault="00B436A5" w:rsidP="00AF372A">
      <w:pPr>
        <w:pStyle w:val="NoSpacing"/>
        <w:ind w:firstLine="567"/>
        <w:jc w:val="both"/>
        <w:rPr>
          <w:rFonts w:ascii="Times New Roman" w:hAnsi="Times New Roman" w:cs="Times New Roman"/>
          <w:b/>
          <w:bCs/>
          <w:i/>
          <w:iCs/>
          <w:sz w:val="28"/>
          <w:szCs w:val="28"/>
          <w:u w:val="single"/>
          <w:lang w:val="bg-BG"/>
        </w:rPr>
      </w:pPr>
    </w:p>
    <w:p w:rsidR="00B436A5" w:rsidRPr="007E32D7" w:rsidRDefault="00B436A5" w:rsidP="00C53E53">
      <w:pPr>
        <w:pStyle w:val="NoSpacing"/>
        <w:tabs>
          <w:tab w:val="left" w:pos="7655"/>
          <w:tab w:val="left" w:pos="8222"/>
          <w:tab w:val="left" w:pos="9072"/>
        </w:tabs>
        <w:ind w:firstLine="567"/>
        <w:jc w:val="both"/>
        <w:rPr>
          <w:rFonts w:ascii="Times New Roman" w:hAnsi="Times New Roman" w:cs="Times New Roman"/>
          <w:b/>
          <w:bCs/>
          <w:i/>
          <w:iCs/>
          <w:sz w:val="28"/>
          <w:szCs w:val="28"/>
          <w:u w:val="single"/>
          <w:lang w:val="bg-BG"/>
        </w:rPr>
      </w:pPr>
      <w:r w:rsidRPr="007E32D7">
        <w:rPr>
          <w:rFonts w:ascii="Times New Roman" w:hAnsi="Times New Roman" w:cs="Times New Roman"/>
          <w:b/>
          <w:bCs/>
          <w:i/>
          <w:iCs/>
          <w:sz w:val="28"/>
          <w:szCs w:val="28"/>
          <w:u w:val="single"/>
          <w:lang w:val="bg-BG"/>
        </w:rPr>
        <w:t>Предложение на н.п. Менда Стоянова и група народни представители:</w:t>
      </w:r>
    </w:p>
    <w:p w:rsidR="00B436A5" w:rsidRPr="007E32D7" w:rsidRDefault="00B436A5" w:rsidP="00385F4A">
      <w:pPr>
        <w:pStyle w:val="NoSpacing"/>
        <w:tabs>
          <w:tab w:val="left" w:pos="7655"/>
          <w:tab w:val="left" w:pos="8222"/>
          <w:tab w:val="left" w:pos="9072"/>
        </w:tabs>
        <w:ind w:firstLine="567"/>
        <w:jc w:val="both"/>
        <w:rPr>
          <w:rFonts w:ascii="Times New Roman" w:hAnsi="Times New Roman" w:cs="Times New Roman"/>
          <w:i/>
          <w:iCs/>
          <w:sz w:val="28"/>
          <w:szCs w:val="28"/>
          <w:lang w:val="bg-BG"/>
        </w:rPr>
      </w:pPr>
      <w:r w:rsidRPr="007E32D7">
        <w:rPr>
          <w:rFonts w:ascii="Times New Roman" w:hAnsi="Times New Roman" w:cs="Times New Roman"/>
          <w:i/>
          <w:iCs/>
          <w:sz w:val="28"/>
          <w:szCs w:val="28"/>
          <w:lang w:val="bg-BG"/>
        </w:rPr>
        <w:t xml:space="preserve">В § 137 в </w:t>
      </w:r>
      <w:r w:rsidRPr="007E32D7">
        <w:rPr>
          <w:rFonts w:ascii="Times New Roman" w:hAnsi="Times New Roman" w:cs="Times New Roman"/>
          <w:i/>
          <w:iCs/>
          <w:sz w:val="28"/>
          <w:szCs w:val="28"/>
          <w:lang w:val="en-US"/>
        </w:rPr>
        <w:t>§ 1</w:t>
      </w:r>
      <w:r w:rsidRPr="007E32D7">
        <w:rPr>
          <w:rFonts w:ascii="Times New Roman" w:hAnsi="Times New Roman" w:cs="Times New Roman"/>
          <w:i/>
          <w:iCs/>
          <w:sz w:val="28"/>
          <w:szCs w:val="28"/>
          <w:lang w:val="bg-BG"/>
        </w:rPr>
        <w:t xml:space="preserve"> ал. 2 от допълнителните разпоредби се правят следните изменения и допълнения:</w:t>
      </w:r>
    </w:p>
    <w:p w:rsidR="00B436A5" w:rsidRPr="007E32D7" w:rsidRDefault="00B436A5" w:rsidP="00385F4A">
      <w:pPr>
        <w:pStyle w:val="NoSpacing"/>
        <w:tabs>
          <w:tab w:val="left" w:pos="7655"/>
          <w:tab w:val="left" w:pos="8222"/>
          <w:tab w:val="left" w:pos="9072"/>
        </w:tabs>
        <w:ind w:firstLine="567"/>
        <w:jc w:val="both"/>
        <w:rPr>
          <w:rFonts w:ascii="Times New Roman" w:hAnsi="Times New Roman" w:cs="Times New Roman"/>
          <w:i/>
          <w:iCs/>
          <w:sz w:val="28"/>
          <w:szCs w:val="28"/>
          <w:lang w:val="bg-BG"/>
        </w:rPr>
      </w:pPr>
      <w:r w:rsidRPr="007E32D7">
        <w:rPr>
          <w:rFonts w:ascii="Times New Roman" w:hAnsi="Times New Roman" w:cs="Times New Roman"/>
          <w:i/>
          <w:iCs/>
          <w:sz w:val="28"/>
          <w:szCs w:val="28"/>
          <w:lang w:val="bg-BG"/>
        </w:rPr>
        <w:t xml:space="preserve">1. </w:t>
      </w:r>
      <w:r>
        <w:rPr>
          <w:rFonts w:ascii="Times New Roman" w:hAnsi="Times New Roman" w:cs="Times New Roman"/>
          <w:i/>
          <w:iCs/>
          <w:sz w:val="28"/>
          <w:szCs w:val="28"/>
          <w:lang w:val="bg-BG"/>
        </w:rPr>
        <w:t>Т</w:t>
      </w:r>
      <w:r w:rsidRPr="007E32D7">
        <w:rPr>
          <w:rFonts w:ascii="Times New Roman" w:hAnsi="Times New Roman" w:cs="Times New Roman"/>
          <w:i/>
          <w:iCs/>
          <w:sz w:val="28"/>
          <w:szCs w:val="28"/>
          <w:lang w:val="bg-BG"/>
        </w:rPr>
        <w:t>очка 3 се изменя така</w:t>
      </w:r>
      <w:r w:rsidRPr="007E32D7">
        <w:rPr>
          <w:rFonts w:ascii="Times New Roman" w:hAnsi="Times New Roman" w:cs="Times New Roman"/>
          <w:i/>
          <w:iCs/>
          <w:sz w:val="28"/>
          <w:szCs w:val="28"/>
          <w:lang w:val="en-US"/>
        </w:rPr>
        <w:t>:</w:t>
      </w:r>
    </w:p>
    <w:p w:rsidR="00B436A5" w:rsidRPr="007E32D7" w:rsidRDefault="00B436A5" w:rsidP="00385F4A">
      <w:pPr>
        <w:pStyle w:val="NoSpacing"/>
        <w:tabs>
          <w:tab w:val="left" w:pos="7655"/>
          <w:tab w:val="left" w:pos="8222"/>
          <w:tab w:val="left" w:pos="9072"/>
        </w:tabs>
        <w:ind w:firstLine="567"/>
        <w:jc w:val="both"/>
        <w:rPr>
          <w:rFonts w:ascii="Times New Roman" w:hAnsi="Times New Roman" w:cs="Times New Roman"/>
          <w:i/>
          <w:iCs/>
          <w:sz w:val="28"/>
          <w:szCs w:val="28"/>
          <w:lang w:val="bg-BG"/>
        </w:rPr>
      </w:pPr>
      <w:r w:rsidRPr="007E32D7">
        <w:rPr>
          <w:rFonts w:ascii="Times New Roman" w:hAnsi="Times New Roman" w:cs="Times New Roman"/>
          <w:i/>
          <w:iCs/>
          <w:sz w:val="28"/>
          <w:szCs w:val="28"/>
          <w:lang w:val="en-US" w:eastAsia="bg-BG"/>
        </w:rPr>
        <w:t>„3. „Свързани лица“ са:</w:t>
      </w:r>
    </w:p>
    <w:p w:rsidR="00B436A5" w:rsidRPr="007E32D7" w:rsidRDefault="00B436A5" w:rsidP="00385F4A">
      <w:pPr>
        <w:pStyle w:val="NoSpacing"/>
        <w:tabs>
          <w:tab w:val="left" w:pos="7655"/>
          <w:tab w:val="left" w:pos="8222"/>
          <w:tab w:val="left" w:pos="9072"/>
        </w:tabs>
        <w:ind w:firstLine="567"/>
        <w:jc w:val="both"/>
        <w:rPr>
          <w:rFonts w:ascii="Times New Roman" w:hAnsi="Times New Roman" w:cs="Times New Roman"/>
          <w:i/>
          <w:iCs/>
          <w:sz w:val="28"/>
          <w:szCs w:val="28"/>
          <w:lang w:val="en-US" w:eastAsia="bg-BG"/>
        </w:rPr>
      </w:pPr>
      <w:r w:rsidRPr="007E32D7">
        <w:rPr>
          <w:rFonts w:ascii="Times New Roman" w:hAnsi="Times New Roman" w:cs="Times New Roman"/>
          <w:i/>
          <w:iCs/>
          <w:sz w:val="28"/>
          <w:szCs w:val="28"/>
          <w:lang w:val="en-US" w:eastAsia="bg-BG"/>
        </w:rPr>
        <w:t>а) юридическите лица, за които е изпълнено някое от следните условия:</w:t>
      </w:r>
    </w:p>
    <w:p w:rsidR="00B436A5" w:rsidRPr="007E32D7" w:rsidRDefault="00B436A5" w:rsidP="00385F4A">
      <w:pPr>
        <w:pStyle w:val="NoSpacing"/>
        <w:tabs>
          <w:tab w:val="left" w:pos="7655"/>
          <w:tab w:val="left" w:pos="8222"/>
          <w:tab w:val="left" w:pos="9072"/>
        </w:tabs>
        <w:ind w:firstLine="567"/>
        <w:jc w:val="both"/>
        <w:rPr>
          <w:rFonts w:ascii="Times New Roman" w:hAnsi="Times New Roman" w:cs="Times New Roman"/>
          <w:i/>
          <w:iCs/>
          <w:sz w:val="28"/>
          <w:szCs w:val="28"/>
          <w:lang w:val="en-US" w:eastAsia="bg-BG"/>
        </w:rPr>
      </w:pPr>
      <w:r w:rsidRPr="007E32D7">
        <w:rPr>
          <w:rFonts w:ascii="Times New Roman" w:hAnsi="Times New Roman" w:cs="Times New Roman"/>
          <w:i/>
          <w:iCs/>
          <w:sz w:val="28"/>
          <w:szCs w:val="28"/>
          <w:lang w:val="en-US" w:eastAsia="bg-BG"/>
        </w:rPr>
        <w:t>аа) те са предприятие майка и/или дъщерни дружества от една и съща група (т.е. всяко предприятие майка, дъщерно дружество и друго дъщерно дружество е свързано с останалите);</w:t>
      </w:r>
    </w:p>
    <w:p w:rsidR="00B436A5" w:rsidRPr="007E32D7" w:rsidRDefault="00B436A5" w:rsidP="00385F4A">
      <w:pPr>
        <w:pStyle w:val="NoSpacing"/>
        <w:tabs>
          <w:tab w:val="left" w:pos="7655"/>
          <w:tab w:val="left" w:pos="8222"/>
          <w:tab w:val="left" w:pos="9072"/>
        </w:tabs>
        <w:ind w:firstLine="567"/>
        <w:jc w:val="both"/>
        <w:rPr>
          <w:rFonts w:ascii="Times New Roman" w:hAnsi="Times New Roman" w:cs="Times New Roman"/>
          <w:i/>
          <w:iCs/>
          <w:sz w:val="28"/>
          <w:szCs w:val="28"/>
          <w:lang w:val="en-US" w:eastAsia="bg-BG"/>
        </w:rPr>
      </w:pPr>
      <w:r w:rsidRPr="007E32D7">
        <w:rPr>
          <w:rFonts w:ascii="Times New Roman" w:hAnsi="Times New Roman" w:cs="Times New Roman"/>
          <w:i/>
          <w:iCs/>
          <w:sz w:val="28"/>
          <w:szCs w:val="28"/>
          <w:lang w:val="en-US" w:eastAsia="bg-BG"/>
        </w:rPr>
        <w:t>бб) едното от тях има участие в или е съвместно дружество на другото дружество или има участие в или е съвместно дружество на предприятие-майка или дъщерно дружество от група, в която другото дружество е предприятие-майка или дъщерно дружество;</w:t>
      </w:r>
    </w:p>
    <w:p w:rsidR="00B436A5" w:rsidRPr="007E32D7" w:rsidRDefault="00B436A5" w:rsidP="00385F4A">
      <w:pPr>
        <w:pStyle w:val="NoSpacing"/>
        <w:tabs>
          <w:tab w:val="left" w:pos="7655"/>
          <w:tab w:val="left" w:pos="8222"/>
          <w:tab w:val="left" w:pos="9072"/>
        </w:tabs>
        <w:ind w:firstLine="567"/>
        <w:jc w:val="both"/>
        <w:rPr>
          <w:rFonts w:ascii="Times New Roman" w:hAnsi="Times New Roman" w:cs="Times New Roman"/>
          <w:i/>
          <w:iCs/>
          <w:sz w:val="28"/>
          <w:szCs w:val="28"/>
          <w:lang w:val="en-US" w:eastAsia="bg-BG"/>
        </w:rPr>
      </w:pPr>
      <w:r w:rsidRPr="007E32D7">
        <w:rPr>
          <w:rFonts w:ascii="Times New Roman" w:hAnsi="Times New Roman" w:cs="Times New Roman"/>
          <w:i/>
          <w:iCs/>
          <w:sz w:val="28"/>
          <w:szCs w:val="28"/>
          <w:lang w:val="en-US" w:eastAsia="bg-BG"/>
        </w:rPr>
        <w:t>вв) и двете дружества са съвместни дружества на едно и също трето лице;</w:t>
      </w:r>
    </w:p>
    <w:p w:rsidR="00B436A5" w:rsidRPr="007E32D7" w:rsidRDefault="00B436A5" w:rsidP="00385F4A">
      <w:pPr>
        <w:pStyle w:val="NoSpacing"/>
        <w:tabs>
          <w:tab w:val="left" w:pos="7655"/>
          <w:tab w:val="left" w:pos="8222"/>
          <w:tab w:val="left" w:pos="9072"/>
        </w:tabs>
        <w:ind w:firstLine="567"/>
        <w:jc w:val="both"/>
        <w:rPr>
          <w:rFonts w:ascii="Times New Roman" w:hAnsi="Times New Roman" w:cs="Times New Roman"/>
          <w:i/>
          <w:iCs/>
          <w:sz w:val="28"/>
          <w:szCs w:val="28"/>
          <w:lang w:val="en-US" w:eastAsia="bg-BG"/>
        </w:rPr>
      </w:pPr>
      <w:r w:rsidRPr="007E32D7">
        <w:rPr>
          <w:rFonts w:ascii="Times New Roman" w:hAnsi="Times New Roman" w:cs="Times New Roman"/>
          <w:i/>
          <w:iCs/>
          <w:sz w:val="28"/>
          <w:szCs w:val="28"/>
          <w:lang w:val="en-US" w:eastAsia="bg-BG"/>
        </w:rPr>
        <w:t>гг) едното от тях е съвместно дружество на, а в другото има участие едно и също трето лице;</w:t>
      </w:r>
    </w:p>
    <w:p w:rsidR="00B436A5" w:rsidRPr="007E32D7" w:rsidRDefault="00B436A5" w:rsidP="00385F4A">
      <w:pPr>
        <w:pStyle w:val="NoSpacing"/>
        <w:tabs>
          <w:tab w:val="left" w:pos="7655"/>
          <w:tab w:val="left" w:pos="8222"/>
          <w:tab w:val="left" w:pos="9072"/>
        </w:tabs>
        <w:ind w:firstLine="567"/>
        <w:jc w:val="both"/>
        <w:rPr>
          <w:rFonts w:ascii="Times New Roman" w:hAnsi="Times New Roman" w:cs="Times New Roman"/>
          <w:i/>
          <w:iCs/>
          <w:sz w:val="28"/>
          <w:szCs w:val="28"/>
          <w:lang w:val="en-US" w:eastAsia="bg-BG"/>
        </w:rPr>
      </w:pPr>
      <w:r w:rsidRPr="007E32D7">
        <w:rPr>
          <w:rFonts w:ascii="Times New Roman" w:hAnsi="Times New Roman" w:cs="Times New Roman"/>
          <w:i/>
          <w:iCs/>
          <w:sz w:val="28"/>
          <w:szCs w:val="28"/>
          <w:lang w:val="en-US" w:eastAsia="bg-BG"/>
        </w:rPr>
        <w:t>дд) едното от тях е контролирано или контролирано съвместно от физическо лице, което се намира в отношения с другото юридическо лице съгласно буква „б“;</w:t>
      </w:r>
    </w:p>
    <w:p w:rsidR="00B436A5" w:rsidRPr="007E32D7" w:rsidRDefault="00B436A5" w:rsidP="00385F4A">
      <w:pPr>
        <w:pStyle w:val="NoSpacing"/>
        <w:tabs>
          <w:tab w:val="left" w:pos="7655"/>
          <w:tab w:val="left" w:pos="8222"/>
          <w:tab w:val="left" w:pos="9072"/>
        </w:tabs>
        <w:ind w:firstLine="567"/>
        <w:jc w:val="both"/>
        <w:rPr>
          <w:rFonts w:ascii="Times New Roman" w:hAnsi="Times New Roman" w:cs="Times New Roman"/>
          <w:i/>
          <w:iCs/>
          <w:sz w:val="28"/>
          <w:szCs w:val="28"/>
          <w:lang w:val="en-US" w:eastAsia="bg-BG"/>
        </w:rPr>
      </w:pPr>
      <w:r w:rsidRPr="007E32D7">
        <w:rPr>
          <w:rFonts w:ascii="Times New Roman" w:hAnsi="Times New Roman" w:cs="Times New Roman"/>
          <w:i/>
          <w:iCs/>
          <w:sz w:val="28"/>
          <w:szCs w:val="28"/>
          <w:lang w:val="en-US" w:eastAsia="bg-BG"/>
        </w:rPr>
        <w:t xml:space="preserve">ее) по отношение на едното от тях, физическо лице, което се намира в отношения с другото юридическо лице съгласно буква „б“, подбуква „аа“, упражнява значително влияние или заема ръководна длъжност в него или в неговото предприятие майка. </w:t>
      </w:r>
    </w:p>
    <w:p w:rsidR="00B436A5" w:rsidRPr="007E32D7" w:rsidRDefault="00B436A5" w:rsidP="00385F4A">
      <w:pPr>
        <w:pStyle w:val="NoSpacing"/>
        <w:tabs>
          <w:tab w:val="left" w:pos="7655"/>
          <w:tab w:val="left" w:pos="8222"/>
          <w:tab w:val="left" w:pos="9072"/>
        </w:tabs>
        <w:ind w:firstLine="567"/>
        <w:jc w:val="both"/>
        <w:rPr>
          <w:rFonts w:ascii="Times New Roman" w:hAnsi="Times New Roman" w:cs="Times New Roman"/>
          <w:i/>
          <w:iCs/>
          <w:sz w:val="28"/>
          <w:szCs w:val="28"/>
          <w:lang w:val="en-US" w:eastAsia="bg-BG"/>
        </w:rPr>
      </w:pPr>
      <w:r w:rsidRPr="007E32D7">
        <w:rPr>
          <w:rFonts w:ascii="Times New Roman" w:hAnsi="Times New Roman" w:cs="Times New Roman"/>
          <w:i/>
          <w:iCs/>
          <w:sz w:val="28"/>
          <w:szCs w:val="28"/>
          <w:lang w:val="en-US" w:eastAsia="bg-BG"/>
        </w:rPr>
        <w:t xml:space="preserve">б) юридическо лице и физическо лице, ако физическото лице  или близък член на неговото семейство: </w:t>
      </w:r>
    </w:p>
    <w:p w:rsidR="00B436A5" w:rsidRPr="007E32D7" w:rsidRDefault="00B436A5" w:rsidP="00385F4A">
      <w:pPr>
        <w:pStyle w:val="NoSpacing"/>
        <w:tabs>
          <w:tab w:val="left" w:pos="7655"/>
          <w:tab w:val="left" w:pos="8222"/>
          <w:tab w:val="left" w:pos="9072"/>
        </w:tabs>
        <w:ind w:firstLine="567"/>
        <w:jc w:val="both"/>
        <w:rPr>
          <w:rFonts w:ascii="Times New Roman" w:hAnsi="Times New Roman" w:cs="Times New Roman"/>
          <w:i/>
          <w:iCs/>
          <w:sz w:val="28"/>
          <w:szCs w:val="28"/>
          <w:lang w:val="en-US" w:eastAsia="bg-BG"/>
        </w:rPr>
      </w:pPr>
      <w:r w:rsidRPr="007E32D7">
        <w:rPr>
          <w:rFonts w:ascii="Times New Roman" w:hAnsi="Times New Roman" w:cs="Times New Roman"/>
          <w:i/>
          <w:iCs/>
          <w:sz w:val="28"/>
          <w:szCs w:val="28"/>
          <w:lang w:val="en-US" w:eastAsia="bg-BG"/>
        </w:rPr>
        <w:t>аа) упражнява контрол или упражнява съвместен контрол върху юридическото лице;</w:t>
      </w:r>
    </w:p>
    <w:p w:rsidR="00B436A5" w:rsidRPr="007E32D7" w:rsidRDefault="00B436A5" w:rsidP="00385F4A">
      <w:pPr>
        <w:pStyle w:val="NoSpacing"/>
        <w:tabs>
          <w:tab w:val="left" w:pos="7655"/>
          <w:tab w:val="left" w:pos="8222"/>
          <w:tab w:val="left" w:pos="9072"/>
        </w:tabs>
        <w:ind w:firstLine="567"/>
        <w:jc w:val="both"/>
        <w:rPr>
          <w:rFonts w:ascii="Times New Roman" w:hAnsi="Times New Roman" w:cs="Times New Roman"/>
          <w:i/>
          <w:iCs/>
          <w:sz w:val="28"/>
          <w:szCs w:val="28"/>
          <w:lang w:val="en-US" w:eastAsia="bg-BG"/>
        </w:rPr>
      </w:pPr>
      <w:r w:rsidRPr="007E32D7">
        <w:rPr>
          <w:rFonts w:ascii="Times New Roman" w:hAnsi="Times New Roman" w:cs="Times New Roman"/>
          <w:i/>
          <w:iCs/>
          <w:sz w:val="28"/>
          <w:szCs w:val="28"/>
          <w:lang w:val="en-US" w:eastAsia="bg-BG"/>
        </w:rPr>
        <w:t>бб) упражнява значително влияние върху юридическото лице; или</w:t>
      </w:r>
    </w:p>
    <w:p w:rsidR="00B436A5" w:rsidRDefault="00B436A5" w:rsidP="00385F4A">
      <w:pPr>
        <w:pStyle w:val="NoSpacing"/>
        <w:tabs>
          <w:tab w:val="left" w:pos="7655"/>
          <w:tab w:val="left" w:pos="8222"/>
          <w:tab w:val="left" w:pos="9072"/>
        </w:tabs>
        <w:ind w:firstLine="567"/>
        <w:jc w:val="both"/>
        <w:rPr>
          <w:rFonts w:ascii="Times New Roman" w:hAnsi="Times New Roman" w:cs="Times New Roman"/>
          <w:i/>
          <w:iCs/>
          <w:sz w:val="28"/>
          <w:szCs w:val="28"/>
          <w:lang w:val="bg-BG" w:eastAsia="bg-BG"/>
        </w:rPr>
      </w:pPr>
      <w:r w:rsidRPr="007E32D7">
        <w:rPr>
          <w:rFonts w:ascii="Times New Roman" w:hAnsi="Times New Roman" w:cs="Times New Roman"/>
          <w:i/>
          <w:iCs/>
          <w:sz w:val="28"/>
          <w:szCs w:val="28"/>
          <w:lang w:val="en-US" w:eastAsia="bg-BG"/>
        </w:rPr>
        <w:t xml:space="preserve">вв) заема ръководна длъжност в юридическото лице или в предприятието майка на юридическото лице. </w:t>
      </w:r>
    </w:p>
    <w:p w:rsidR="00B436A5" w:rsidRPr="007E32D7" w:rsidRDefault="00B436A5" w:rsidP="00385F4A">
      <w:pPr>
        <w:pStyle w:val="NoSpacing"/>
        <w:tabs>
          <w:tab w:val="left" w:pos="7655"/>
          <w:tab w:val="left" w:pos="8222"/>
          <w:tab w:val="left" w:pos="9072"/>
        </w:tabs>
        <w:ind w:firstLine="567"/>
        <w:jc w:val="both"/>
        <w:rPr>
          <w:rFonts w:ascii="Times New Roman" w:hAnsi="Times New Roman" w:cs="Times New Roman"/>
          <w:i/>
          <w:iCs/>
          <w:sz w:val="28"/>
          <w:szCs w:val="28"/>
          <w:lang w:val="bg-BG"/>
        </w:rPr>
      </w:pPr>
      <w:r w:rsidRPr="007E32D7">
        <w:rPr>
          <w:rFonts w:ascii="Times New Roman" w:hAnsi="Times New Roman" w:cs="Times New Roman"/>
          <w:i/>
          <w:iCs/>
          <w:sz w:val="28"/>
          <w:szCs w:val="28"/>
          <w:lang w:val="bg-BG"/>
        </w:rPr>
        <w:t>2. Създават се т. 3а и 3б:</w:t>
      </w:r>
    </w:p>
    <w:p w:rsidR="00B436A5" w:rsidRPr="007E32D7" w:rsidRDefault="00B436A5" w:rsidP="00385F4A">
      <w:pPr>
        <w:pStyle w:val="NoSpacing"/>
        <w:tabs>
          <w:tab w:val="left" w:pos="7655"/>
          <w:tab w:val="left" w:pos="8222"/>
          <w:tab w:val="left" w:pos="9072"/>
        </w:tabs>
        <w:ind w:firstLine="567"/>
        <w:jc w:val="both"/>
        <w:rPr>
          <w:rFonts w:ascii="Times New Roman" w:hAnsi="Times New Roman" w:cs="Times New Roman"/>
          <w:i/>
          <w:iCs/>
          <w:sz w:val="28"/>
          <w:szCs w:val="28"/>
          <w:lang w:val="bg-BG"/>
        </w:rPr>
      </w:pPr>
      <w:r w:rsidRPr="007E32D7">
        <w:rPr>
          <w:rFonts w:ascii="Times New Roman" w:hAnsi="Times New Roman" w:cs="Times New Roman"/>
          <w:i/>
          <w:iCs/>
          <w:sz w:val="28"/>
          <w:szCs w:val="28"/>
          <w:lang w:val="en-US"/>
        </w:rPr>
        <w:t>„3а. „Тесни връзки“ са налице когато две или повече физически или юридически лица са свързани чрез контрол или участие, или когато две или повече физически или юридически лица са трайно свързани с едно и също лице чрез отношения на контрол.</w:t>
      </w:r>
    </w:p>
    <w:p w:rsidR="00B436A5" w:rsidRDefault="00B436A5" w:rsidP="00BA6367">
      <w:pPr>
        <w:pStyle w:val="NoSpacing"/>
        <w:tabs>
          <w:tab w:val="left" w:pos="7655"/>
          <w:tab w:val="left" w:pos="8222"/>
          <w:tab w:val="left" w:pos="9072"/>
        </w:tabs>
        <w:ind w:firstLine="567"/>
        <w:jc w:val="both"/>
        <w:rPr>
          <w:rFonts w:ascii="Times New Roman" w:hAnsi="Times New Roman" w:cs="Times New Roman"/>
          <w:i/>
          <w:iCs/>
          <w:sz w:val="28"/>
          <w:szCs w:val="28"/>
          <w:lang w:val="bg-BG"/>
        </w:rPr>
      </w:pPr>
      <w:r w:rsidRPr="007E32D7">
        <w:rPr>
          <w:rFonts w:ascii="Times New Roman" w:hAnsi="Times New Roman" w:cs="Times New Roman"/>
          <w:i/>
          <w:iCs/>
          <w:sz w:val="28"/>
          <w:szCs w:val="28"/>
          <w:lang w:val="en-US"/>
        </w:rPr>
        <w:t>3б. „Участие" е налице, когато едно лице притежава пряко или непряко 20 или повече от 20 на сто от капитала или от гласовете в общото събрание на дружество.“</w:t>
      </w:r>
    </w:p>
    <w:p w:rsidR="00B436A5" w:rsidRDefault="00B436A5" w:rsidP="00BA6367">
      <w:pPr>
        <w:pStyle w:val="NoSpacing"/>
        <w:tabs>
          <w:tab w:val="left" w:pos="7655"/>
          <w:tab w:val="left" w:pos="8222"/>
          <w:tab w:val="left" w:pos="9072"/>
        </w:tabs>
        <w:ind w:firstLine="567"/>
        <w:jc w:val="both"/>
        <w:rPr>
          <w:rFonts w:ascii="Times New Roman" w:hAnsi="Times New Roman" w:cs="Times New Roman"/>
          <w:i/>
          <w:iCs/>
          <w:sz w:val="28"/>
          <w:szCs w:val="28"/>
          <w:lang w:val="bg-BG"/>
        </w:rPr>
      </w:pPr>
      <w:r>
        <w:rPr>
          <w:rFonts w:ascii="Times New Roman" w:hAnsi="Times New Roman" w:cs="Times New Roman"/>
          <w:i/>
          <w:iCs/>
          <w:sz w:val="28"/>
          <w:szCs w:val="28"/>
          <w:lang w:val="bg-BG"/>
        </w:rPr>
        <w:t xml:space="preserve">3. </w:t>
      </w:r>
      <w:r w:rsidRPr="007E32D7">
        <w:rPr>
          <w:rFonts w:ascii="Times New Roman" w:hAnsi="Times New Roman" w:cs="Times New Roman"/>
          <w:i/>
          <w:iCs/>
          <w:sz w:val="28"/>
          <w:szCs w:val="28"/>
          <w:lang w:val="bg-BG"/>
        </w:rPr>
        <w:t>В т. 2 буква“б“ думите “</w:t>
      </w:r>
      <w:r w:rsidRPr="007E32D7">
        <w:rPr>
          <w:rFonts w:ascii="Times New Roman" w:hAnsi="Times New Roman" w:cs="Times New Roman"/>
          <w:i/>
          <w:iCs/>
          <w:sz w:val="28"/>
          <w:szCs w:val="28"/>
          <w:lang w:val="en-US"/>
        </w:rPr>
        <w:t>за решаващо влияние се счита всяко влияние, което води до конфликт на интереси поради възникнала свързаност по смисъла на Международен счетоводен стандарт 24</w:t>
      </w:r>
      <w:r w:rsidRPr="007E32D7">
        <w:rPr>
          <w:rFonts w:ascii="Times New Roman" w:hAnsi="Times New Roman" w:cs="Times New Roman"/>
          <w:i/>
          <w:iCs/>
          <w:sz w:val="28"/>
          <w:szCs w:val="28"/>
          <w:lang w:val="bg-BG"/>
        </w:rPr>
        <w:t xml:space="preserve">“ се заличават. </w:t>
      </w:r>
    </w:p>
    <w:p w:rsidR="00B436A5" w:rsidRDefault="00B436A5" w:rsidP="00BA6367">
      <w:pPr>
        <w:pStyle w:val="NoSpacing"/>
        <w:tabs>
          <w:tab w:val="left" w:pos="7655"/>
          <w:tab w:val="left" w:pos="8222"/>
          <w:tab w:val="left" w:pos="9072"/>
        </w:tabs>
        <w:ind w:firstLine="567"/>
        <w:jc w:val="both"/>
        <w:rPr>
          <w:rFonts w:ascii="Times New Roman" w:hAnsi="Times New Roman" w:cs="Times New Roman"/>
          <w:i/>
          <w:iCs/>
          <w:sz w:val="28"/>
          <w:szCs w:val="28"/>
          <w:lang w:val="bg-BG"/>
        </w:rPr>
      </w:pPr>
      <w:r>
        <w:rPr>
          <w:rFonts w:ascii="Times New Roman" w:hAnsi="Times New Roman" w:cs="Times New Roman"/>
          <w:i/>
          <w:iCs/>
          <w:sz w:val="28"/>
          <w:szCs w:val="28"/>
          <w:lang w:val="bg-BG"/>
        </w:rPr>
        <w:t xml:space="preserve">4. </w:t>
      </w:r>
      <w:r w:rsidRPr="007E32D7">
        <w:rPr>
          <w:rFonts w:ascii="Times New Roman" w:hAnsi="Times New Roman" w:cs="Times New Roman"/>
          <w:i/>
          <w:iCs/>
          <w:sz w:val="28"/>
          <w:szCs w:val="28"/>
          <w:lang w:val="bg-BG"/>
        </w:rPr>
        <w:t xml:space="preserve">В т. 3 в текста на т. 4в изречението накрая </w:t>
      </w:r>
      <w:r w:rsidRPr="007E32D7">
        <w:rPr>
          <w:rFonts w:ascii="Times New Roman" w:hAnsi="Times New Roman" w:cs="Times New Roman"/>
          <w:i/>
          <w:iCs/>
          <w:sz w:val="28"/>
          <w:szCs w:val="28"/>
          <w:lang w:val="en-US"/>
        </w:rPr>
        <w:t>се заличава.</w:t>
      </w:r>
    </w:p>
    <w:p w:rsidR="00B436A5" w:rsidRPr="00BA6367" w:rsidRDefault="00B436A5" w:rsidP="00BA6367">
      <w:pPr>
        <w:pStyle w:val="NoSpacing"/>
        <w:tabs>
          <w:tab w:val="left" w:pos="7655"/>
          <w:tab w:val="left" w:pos="8222"/>
          <w:tab w:val="left" w:pos="9072"/>
        </w:tabs>
        <w:ind w:firstLine="567"/>
        <w:jc w:val="both"/>
        <w:rPr>
          <w:rFonts w:ascii="Times New Roman" w:hAnsi="Times New Roman" w:cs="Times New Roman"/>
          <w:i/>
          <w:iCs/>
          <w:sz w:val="28"/>
          <w:szCs w:val="28"/>
          <w:lang w:val="en-US"/>
        </w:rPr>
      </w:pPr>
      <w:r>
        <w:rPr>
          <w:rFonts w:ascii="Times New Roman" w:hAnsi="Times New Roman" w:cs="Times New Roman"/>
          <w:i/>
          <w:iCs/>
          <w:sz w:val="28"/>
          <w:szCs w:val="28"/>
          <w:lang w:val="bg-BG"/>
        </w:rPr>
        <w:t xml:space="preserve">5. </w:t>
      </w:r>
      <w:r w:rsidRPr="007E32D7">
        <w:rPr>
          <w:rFonts w:ascii="Times New Roman" w:hAnsi="Times New Roman" w:cs="Times New Roman"/>
          <w:i/>
          <w:iCs/>
          <w:sz w:val="28"/>
          <w:szCs w:val="28"/>
          <w:lang w:val="bg-BG"/>
        </w:rPr>
        <w:t>В т. 8 точка 17 се отменя.</w:t>
      </w:r>
    </w:p>
    <w:p w:rsidR="00B436A5" w:rsidRPr="007E32D7"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r w:rsidRPr="007E32D7">
        <w:rPr>
          <w:rFonts w:ascii="Times New Roman" w:hAnsi="Times New Roman" w:cs="Times New Roman"/>
          <w:b/>
          <w:bCs/>
          <w:sz w:val="28"/>
          <w:szCs w:val="28"/>
          <w:u w:val="single"/>
          <w:lang w:val="bg-BG"/>
        </w:rPr>
        <w:t>Работната група подкрепя предложението.</w:t>
      </w:r>
    </w:p>
    <w:p w:rsidR="00B436A5"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p>
    <w:p w:rsidR="00B436A5" w:rsidRPr="00E03E0F" w:rsidRDefault="00B436A5" w:rsidP="00385F4A">
      <w:pPr>
        <w:pStyle w:val="NoSpacing"/>
        <w:tabs>
          <w:tab w:val="left" w:pos="7655"/>
          <w:tab w:val="left" w:pos="8222"/>
          <w:tab w:val="left" w:pos="9072"/>
        </w:tabs>
        <w:ind w:firstLine="567"/>
        <w:jc w:val="both"/>
        <w:rPr>
          <w:rFonts w:ascii="Times New Roman" w:hAnsi="Times New Roman" w:cs="Times New Roman"/>
          <w:b/>
          <w:bCs/>
          <w:i/>
          <w:iCs/>
          <w:sz w:val="28"/>
          <w:szCs w:val="28"/>
          <w:u w:val="single"/>
          <w:lang w:val="bg-BG"/>
        </w:rPr>
      </w:pPr>
      <w:r w:rsidRPr="00E03E0F">
        <w:rPr>
          <w:rFonts w:ascii="Times New Roman" w:hAnsi="Times New Roman" w:cs="Times New Roman"/>
          <w:b/>
          <w:bCs/>
          <w:i/>
          <w:iCs/>
          <w:sz w:val="28"/>
          <w:szCs w:val="28"/>
          <w:u w:val="single"/>
          <w:lang w:val="bg-BG"/>
        </w:rPr>
        <w:t>Предложение на работната група:</w:t>
      </w:r>
    </w:p>
    <w:p w:rsidR="00B436A5" w:rsidRPr="00603124" w:rsidRDefault="00B436A5" w:rsidP="00385F4A">
      <w:pPr>
        <w:pStyle w:val="NoSpacing"/>
        <w:tabs>
          <w:tab w:val="left" w:pos="7655"/>
          <w:tab w:val="left" w:pos="8222"/>
          <w:tab w:val="left" w:pos="9072"/>
        </w:tabs>
        <w:ind w:firstLine="567"/>
        <w:jc w:val="both"/>
        <w:rPr>
          <w:rFonts w:ascii="Times New Roman" w:hAnsi="Times New Roman" w:cs="Times New Roman"/>
          <w:i/>
          <w:iCs/>
          <w:sz w:val="28"/>
          <w:szCs w:val="28"/>
          <w:lang w:val="bg-BG"/>
        </w:rPr>
      </w:pPr>
      <w:r w:rsidRPr="00603124">
        <w:rPr>
          <w:rFonts w:ascii="Times New Roman" w:hAnsi="Times New Roman" w:cs="Times New Roman"/>
          <w:i/>
          <w:iCs/>
          <w:sz w:val="28"/>
          <w:szCs w:val="28"/>
          <w:lang w:val="bg-BG"/>
        </w:rPr>
        <w:t xml:space="preserve">В § 1, ал.2, т. 3 </w:t>
      </w:r>
      <w:r>
        <w:rPr>
          <w:rFonts w:ascii="Times New Roman" w:hAnsi="Times New Roman" w:cs="Times New Roman"/>
          <w:i/>
          <w:iCs/>
          <w:sz w:val="28"/>
          <w:szCs w:val="28"/>
          <w:lang w:val="bg-BG"/>
        </w:rPr>
        <w:t xml:space="preserve">от допълнителните разпоредби </w:t>
      </w:r>
      <w:r w:rsidRPr="00603124">
        <w:rPr>
          <w:rFonts w:ascii="Times New Roman" w:hAnsi="Times New Roman" w:cs="Times New Roman"/>
          <w:i/>
          <w:iCs/>
          <w:sz w:val="28"/>
          <w:szCs w:val="28"/>
          <w:lang w:val="bg-BG"/>
        </w:rPr>
        <w:t>се изменя така:</w:t>
      </w:r>
    </w:p>
    <w:p w:rsidR="00B436A5" w:rsidRPr="007E32D7" w:rsidRDefault="00B436A5" w:rsidP="00603124">
      <w:pPr>
        <w:pStyle w:val="NoSpacing"/>
        <w:tabs>
          <w:tab w:val="left" w:pos="7655"/>
          <w:tab w:val="left" w:pos="8222"/>
          <w:tab w:val="left" w:pos="9072"/>
        </w:tabs>
        <w:ind w:firstLine="567"/>
        <w:jc w:val="both"/>
        <w:rPr>
          <w:rFonts w:ascii="Times New Roman" w:hAnsi="Times New Roman" w:cs="Times New Roman"/>
          <w:i/>
          <w:iCs/>
          <w:sz w:val="28"/>
          <w:szCs w:val="28"/>
          <w:lang w:val="bg-BG"/>
        </w:rPr>
      </w:pPr>
      <w:r w:rsidRPr="007E32D7">
        <w:rPr>
          <w:rFonts w:ascii="Times New Roman" w:hAnsi="Times New Roman" w:cs="Times New Roman"/>
          <w:i/>
          <w:iCs/>
          <w:sz w:val="28"/>
          <w:szCs w:val="28"/>
          <w:lang w:val="en-US" w:eastAsia="bg-BG"/>
        </w:rPr>
        <w:t>„3. „Свързани лица“ са:</w:t>
      </w:r>
    </w:p>
    <w:p w:rsidR="00B436A5" w:rsidRPr="007E32D7" w:rsidRDefault="00B436A5" w:rsidP="00603124">
      <w:pPr>
        <w:pStyle w:val="NoSpacing"/>
        <w:tabs>
          <w:tab w:val="left" w:pos="7655"/>
          <w:tab w:val="left" w:pos="8222"/>
          <w:tab w:val="left" w:pos="9072"/>
        </w:tabs>
        <w:ind w:firstLine="567"/>
        <w:jc w:val="both"/>
        <w:rPr>
          <w:rFonts w:ascii="Times New Roman" w:hAnsi="Times New Roman" w:cs="Times New Roman"/>
          <w:i/>
          <w:iCs/>
          <w:sz w:val="28"/>
          <w:szCs w:val="28"/>
          <w:lang w:val="en-US" w:eastAsia="bg-BG"/>
        </w:rPr>
      </w:pPr>
      <w:r w:rsidRPr="007E32D7">
        <w:rPr>
          <w:rFonts w:ascii="Times New Roman" w:hAnsi="Times New Roman" w:cs="Times New Roman"/>
          <w:i/>
          <w:iCs/>
          <w:sz w:val="28"/>
          <w:szCs w:val="28"/>
          <w:lang w:val="en-US" w:eastAsia="bg-BG"/>
        </w:rPr>
        <w:t>а) юридическите лица, за които е изпълнено някое от следните условия:</w:t>
      </w:r>
    </w:p>
    <w:p w:rsidR="00B436A5" w:rsidRPr="007E32D7" w:rsidRDefault="00B436A5" w:rsidP="00603124">
      <w:pPr>
        <w:pStyle w:val="NoSpacing"/>
        <w:tabs>
          <w:tab w:val="left" w:pos="7655"/>
          <w:tab w:val="left" w:pos="8222"/>
          <w:tab w:val="left" w:pos="9072"/>
        </w:tabs>
        <w:ind w:firstLine="567"/>
        <w:jc w:val="both"/>
        <w:rPr>
          <w:rFonts w:ascii="Times New Roman" w:hAnsi="Times New Roman" w:cs="Times New Roman"/>
          <w:i/>
          <w:iCs/>
          <w:sz w:val="28"/>
          <w:szCs w:val="28"/>
          <w:lang w:val="en-US" w:eastAsia="bg-BG"/>
        </w:rPr>
      </w:pPr>
      <w:r w:rsidRPr="007E32D7">
        <w:rPr>
          <w:rFonts w:ascii="Times New Roman" w:hAnsi="Times New Roman" w:cs="Times New Roman"/>
          <w:i/>
          <w:iCs/>
          <w:sz w:val="28"/>
          <w:szCs w:val="28"/>
          <w:lang w:val="en-US" w:eastAsia="bg-BG"/>
        </w:rPr>
        <w:t>аа) те са предприятие майка и/или дъщерни дружества от една и съща група (т.е. всяко предприятие майка, дъщерно дружество и друго дъщерно дружество е свързано с останалите);</w:t>
      </w:r>
    </w:p>
    <w:p w:rsidR="00B436A5" w:rsidRPr="007E32D7" w:rsidRDefault="00B436A5" w:rsidP="00603124">
      <w:pPr>
        <w:pStyle w:val="NoSpacing"/>
        <w:tabs>
          <w:tab w:val="left" w:pos="7655"/>
          <w:tab w:val="left" w:pos="8222"/>
          <w:tab w:val="left" w:pos="9072"/>
        </w:tabs>
        <w:ind w:firstLine="567"/>
        <w:jc w:val="both"/>
        <w:rPr>
          <w:rFonts w:ascii="Times New Roman" w:hAnsi="Times New Roman" w:cs="Times New Roman"/>
          <w:i/>
          <w:iCs/>
          <w:sz w:val="28"/>
          <w:szCs w:val="28"/>
          <w:lang w:val="en-US" w:eastAsia="bg-BG"/>
        </w:rPr>
      </w:pPr>
      <w:r w:rsidRPr="007E32D7">
        <w:rPr>
          <w:rFonts w:ascii="Times New Roman" w:hAnsi="Times New Roman" w:cs="Times New Roman"/>
          <w:i/>
          <w:iCs/>
          <w:sz w:val="28"/>
          <w:szCs w:val="28"/>
          <w:lang w:val="en-US" w:eastAsia="bg-BG"/>
        </w:rPr>
        <w:t>бб) едното от тях има участие в или е съвместно дружество на другото дружество или има участие в или е съвместно дружество на предприятие-майка или дъщерно дружество от група, в която другото дружество е предприятие-майка или дъщерно дружество;</w:t>
      </w:r>
    </w:p>
    <w:p w:rsidR="00B436A5" w:rsidRPr="007E32D7" w:rsidRDefault="00B436A5" w:rsidP="00603124">
      <w:pPr>
        <w:pStyle w:val="NoSpacing"/>
        <w:tabs>
          <w:tab w:val="left" w:pos="7655"/>
          <w:tab w:val="left" w:pos="8222"/>
          <w:tab w:val="left" w:pos="9072"/>
        </w:tabs>
        <w:ind w:firstLine="567"/>
        <w:jc w:val="both"/>
        <w:rPr>
          <w:rFonts w:ascii="Times New Roman" w:hAnsi="Times New Roman" w:cs="Times New Roman"/>
          <w:i/>
          <w:iCs/>
          <w:sz w:val="28"/>
          <w:szCs w:val="28"/>
          <w:lang w:val="en-US" w:eastAsia="bg-BG"/>
        </w:rPr>
      </w:pPr>
      <w:r w:rsidRPr="007E32D7">
        <w:rPr>
          <w:rFonts w:ascii="Times New Roman" w:hAnsi="Times New Roman" w:cs="Times New Roman"/>
          <w:i/>
          <w:iCs/>
          <w:sz w:val="28"/>
          <w:szCs w:val="28"/>
          <w:lang w:val="en-US" w:eastAsia="bg-BG"/>
        </w:rPr>
        <w:t>вв) и двете дружества са съвместни дружества на едно и също трето лице;</w:t>
      </w:r>
    </w:p>
    <w:p w:rsidR="00B436A5" w:rsidRPr="007E32D7" w:rsidRDefault="00B436A5" w:rsidP="00603124">
      <w:pPr>
        <w:pStyle w:val="NoSpacing"/>
        <w:tabs>
          <w:tab w:val="left" w:pos="7655"/>
          <w:tab w:val="left" w:pos="8222"/>
          <w:tab w:val="left" w:pos="9072"/>
        </w:tabs>
        <w:ind w:firstLine="567"/>
        <w:jc w:val="both"/>
        <w:rPr>
          <w:rFonts w:ascii="Times New Roman" w:hAnsi="Times New Roman" w:cs="Times New Roman"/>
          <w:i/>
          <w:iCs/>
          <w:sz w:val="28"/>
          <w:szCs w:val="28"/>
          <w:lang w:val="en-US" w:eastAsia="bg-BG"/>
        </w:rPr>
      </w:pPr>
      <w:r w:rsidRPr="007E32D7">
        <w:rPr>
          <w:rFonts w:ascii="Times New Roman" w:hAnsi="Times New Roman" w:cs="Times New Roman"/>
          <w:i/>
          <w:iCs/>
          <w:sz w:val="28"/>
          <w:szCs w:val="28"/>
          <w:lang w:val="en-US" w:eastAsia="bg-BG"/>
        </w:rPr>
        <w:t>гг) едното от тях е съвместно дружество на, а в другото има участие едно и също трето лице;</w:t>
      </w:r>
    </w:p>
    <w:p w:rsidR="00B436A5" w:rsidRPr="007E32D7" w:rsidRDefault="00B436A5" w:rsidP="00603124">
      <w:pPr>
        <w:pStyle w:val="NoSpacing"/>
        <w:tabs>
          <w:tab w:val="left" w:pos="7655"/>
          <w:tab w:val="left" w:pos="8222"/>
          <w:tab w:val="left" w:pos="9072"/>
        </w:tabs>
        <w:ind w:firstLine="567"/>
        <w:jc w:val="both"/>
        <w:rPr>
          <w:rFonts w:ascii="Times New Roman" w:hAnsi="Times New Roman" w:cs="Times New Roman"/>
          <w:i/>
          <w:iCs/>
          <w:sz w:val="28"/>
          <w:szCs w:val="28"/>
          <w:lang w:val="en-US" w:eastAsia="bg-BG"/>
        </w:rPr>
      </w:pPr>
      <w:r w:rsidRPr="007E32D7">
        <w:rPr>
          <w:rFonts w:ascii="Times New Roman" w:hAnsi="Times New Roman" w:cs="Times New Roman"/>
          <w:i/>
          <w:iCs/>
          <w:sz w:val="28"/>
          <w:szCs w:val="28"/>
          <w:lang w:val="en-US" w:eastAsia="bg-BG"/>
        </w:rPr>
        <w:t>дд) едното от тях е контролирано или контролирано съвместно от физическо лице, което се намира в отношения с другото юридическо лице съгласно буква „б“;</w:t>
      </w:r>
    </w:p>
    <w:p w:rsidR="00B436A5" w:rsidRPr="007E32D7" w:rsidRDefault="00B436A5" w:rsidP="00603124">
      <w:pPr>
        <w:pStyle w:val="NoSpacing"/>
        <w:tabs>
          <w:tab w:val="left" w:pos="7655"/>
          <w:tab w:val="left" w:pos="8222"/>
          <w:tab w:val="left" w:pos="9072"/>
        </w:tabs>
        <w:ind w:firstLine="567"/>
        <w:jc w:val="both"/>
        <w:rPr>
          <w:rFonts w:ascii="Times New Roman" w:hAnsi="Times New Roman" w:cs="Times New Roman"/>
          <w:i/>
          <w:iCs/>
          <w:sz w:val="28"/>
          <w:szCs w:val="28"/>
          <w:lang w:val="en-US" w:eastAsia="bg-BG"/>
        </w:rPr>
      </w:pPr>
      <w:r w:rsidRPr="007E32D7">
        <w:rPr>
          <w:rFonts w:ascii="Times New Roman" w:hAnsi="Times New Roman" w:cs="Times New Roman"/>
          <w:i/>
          <w:iCs/>
          <w:sz w:val="28"/>
          <w:szCs w:val="28"/>
          <w:lang w:val="en-US" w:eastAsia="bg-BG"/>
        </w:rPr>
        <w:t xml:space="preserve">ее) по отношение на едното от тях, физическо лице, което се намира в отношения с другото юридическо лице съгласно буква „б“, подбуква „аа“, упражнява значително влияние или заема ръководна длъжност в него или в неговото предприятие майка. </w:t>
      </w:r>
    </w:p>
    <w:p w:rsidR="00B436A5" w:rsidRPr="007E32D7" w:rsidRDefault="00B436A5" w:rsidP="00603124">
      <w:pPr>
        <w:pStyle w:val="NoSpacing"/>
        <w:tabs>
          <w:tab w:val="left" w:pos="7655"/>
          <w:tab w:val="left" w:pos="8222"/>
          <w:tab w:val="left" w:pos="9072"/>
        </w:tabs>
        <w:ind w:firstLine="567"/>
        <w:jc w:val="both"/>
        <w:rPr>
          <w:rFonts w:ascii="Times New Roman" w:hAnsi="Times New Roman" w:cs="Times New Roman"/>
          <w:i/>
          <w:iCs/>
          <w:sz w:val="28"/>
          <w:szCs w:val="28"/>
          <w:lang w:val="en-US" w:eastAsia="bg-BG"/>
        </w:rPr>
      </w:pPr>
      <w:r w:rsidRPr="007E32D7">
        <w:rPr>
          <w:rFonts w:ascii="Times New Roman" w:hAnsi="Times New Roman" w:cs="Times New Roman"/>
          <w:i/>
          <w:iCs/>
          <w:sz w:val="28"/>
          <w:szCs w:val="28"/>
          <w:lang w:val="en-US" w:eastAsia="bg-BG"/>
        </w:rPr>
        <w:t xml:space="preserve">б) юридическо лице и физическо лице, ако физическото лице  или близък член на неговото семейство: </w:t>
      </w:r>
    </w:p>
    <w:p w:rsidR="00B436A5" w:rsidRPr="007E32D7" w:rsidRDefault="00B436A5" w:rsidP="00603124">
      <w:pPr>
        <w:pStyle w:val="NoSpacing"/>
        <w:tabs>
          <w:tab w:val="left" w:pos="7655"/>
          <w:tab w:val="left" w:pos="8222"/>
          <w:tab w:val="left" w:pos="9072"/>
        </w:tabs>
        <w:ind w:firstLine="567"/>
        <w:jc w:val="both"/>
        <w:rPr>
          <w:rFonts w:ascii="Times New Roman" w:hAnsi="Times New Roman" w:cs="Times New Roman"/>
          <w:i/>
          <w:iCs/>
          <w:sz w:val="28"/>
          <w:szCs w:val="28"/>
          <w:lang w:val="en-US" w:eastAsia="bg-BG"/>
        </w:rPr>
      </w:pPr>
      <w:r w:rsidRPr="007E32D7">
        <w:rPr>
          <w:rFonts w:ascii="Times New Roman" w:hAnsi="Times New Roman" w:cs="Times New Roman"/>
          <w:i/>
          <w:iCs/>
          <w:sz w:val="28"/>
          <w:szCs w:val="28"/>
          <w:lang w:val="en-US" w:eastAsia="bg-BG"/>
        </w:rPr>
        <w:t>аа) упражнява контрол или упражнява съвместен контрол върху юридическото лице;</w:t>
      </w:r>
    </w:p>
    <w:p w:rsidR="00B436A5" w:rsidRPr="007E32D7" w:rsidRDefault="00B436A5" w:rsidP="00603124">
      <w:pPr>
        <w:pStyle w:val="NoSpacing"/>
        <w:tabs>
          <w:tab w:val="left" w:pos="7655"/>
          <w:tab w:val="left" w:pos="8222"/>
          <w:tab w:val="left" w:pos="9072"/>
        </w:tabs>
        <w:ind w:firstLine="567"/>
        <w:jc w:val="both"/>
        <w:rPr>
          <w:rFonts w:ascii="Times New Roman" w:hAnsi="Times New Roman" w:cs="Times New Roman"/>
          <w:i/>
          <w:iCs/>
          <w:sz w:val="28"/>
          <w:szCs w:val="28"/>
          <w:lang w:val="en-US" w:eastAsia="bg-BG"/>
        </w:rPr>
      </w:pPr>
      <w:r w:rsidRPr="007E32D7">
        <w:rPr>
          <w:rFonts w:ascii="Times New Roman" w:hAnsi="Times New Roman" w:cs="Times New Roman"/>
          <w:i/>
          <w:iCs/>
          <w:sz w:val="28"/>
          <w:szCs w:val="28"/>
          <w:lang w:val="en-US" w:eastAsia="bg-BG"/>
        </w:rPr>
        <w:t>бб) упражнява значително влияние върху юридическото лице; или</w:t>
      </w:r>
    </w:p>
    <w:p w:rsidR="00B436A5" w:rsidRDefault="00B436A5" w:rsidP="00603124">
      <w:pPr>
        <w:pStyle w:val="NoSpacing"/>
        <w:tabs>
          <w:tab w:val="left" w:pos="7655"/>
          <w:tab w:val="left" w:pos="8222"/>
          <w:tab w:val="left" w:pos="9072"/>
        </w:tabs>
        <w:ind w:firstLine="567"/>
        <w:jc w:val="both"/>
        <w:rPr>
          <w:rFonts w:ascii="Times New Roman" w:hAnsi="Times New Roman" w:cs="Times New Roman"/>
          <w:i/>
          <w:iCs/>
          <w:sz w:val="28"/>
          <w:szCs w:val="28"/>
          <w:lang w:val="bg-BG" w:eastAsia="bg-BG"/>
        </w:rPr>
      </w:pPr>
      <w:r w:rsidRPr="007E32D7">
        <w:rPr>
          <w:rFonts w:ascii="Times New Roman" w:hAnsi="Times New Roman" w:cs="Times New Roman"/>
          <w:i/>
          <w:iCs/>
          <w:sz w:val="28"/>
          <w:szCs w:val="28"/>
          <w:lang w:val="en-US" w:eastAsia="bg-BG"/>
        </w:rPr>
        <w:t xml:space="preserve">вв) заема ръководна длъжност в юридическото лице или в предприятието майка на юридическото лице. </w:t>
      </w:r>
    </w:p>
    <w:p w:rsidR="00B436A5" w:rsidRPr="00603124" w:rsidRDefault="00B436A5" w:rsidP="00603124">
      <w:pPr>
        <w:pStyle w:val="NoSpacing"/>
        <w:tabs>
          <w:tab w:val="left" w:pos="7655"/>
          <w:tab w:val="left" w:pos="8222"/>
          <w:tab w:val="left" w:pos="9072"/>
        </w:tabs>
        <w:ind w:firstLine="567"/>
        <w:jc w:val="both"/>
        <w:rPr>
          <w:rFonts w:ascii="Times New Roman" w:hAnsi="Times New Roman" w:cs="Times New Roman"/>
          <w:i/>
          <w:iCs/>
          <w:sz w:val="28"/>
          <w:szCs w:val="28"/>
          <w:lang w:val="bg-BG" w:eastAsia="bg-BG"/>
        </w:rPr>
      </w:pPr>
      <w:r w:rsidRPr="00603124">
        <w:rPr>
          <w:rFonts w:ascii="Times New Roman" w:hAnsi="Times New Roman" w:cs="Times New Roman"/>
          <w:i/>
          <w:iCs/>
          <w:sz w:val="28"/>
          <w:szCs w:val="28"/>
          <w:lang w:eastAsia="bg-BG"/>
        </w:rPr>
        <w:t>По смисъла на буква „а“, подбукви „бб“ - „гг“ „съвместно дружество“ е дружество, върху което съответното лице упражнява съвместен контрол заедно с друго лице; за съвместни дружества се считат и дъщерните дружества на съвместното дружество.</w:t>
      </w:r>
    </w:p>
    <w:p w:rsidR="00B436A5" w:rsidRPr="00603124" w:rsidRDefault="00B436A5" w:rsidP="00603124">
      <w:pPr>
        <w:pStyle w:val="LYA"/>
        <w:tabs>
          <w:tab w:val="left" w:pos="1985"/>
        </w:tabs>
        <w:spacing w:after="0" w:line="240" w:lineRule="auto"/>
        <w:ind w:firstLine="709"/>
        <w:rPr>
          <w:rFonts w:eastAsia="Times New Roman"/>
          <w:i/>
          <w:iCs/>
          <w:sz w:val="28"/>
          <w:szCs w:val="28"/>
          <w:lang w:eastAsia="bg-BG"/>
        </w:rPr>
      </w:pPr>
      <w:r w:rsidRPr="00603124">
        <w:rPr>
          <w:rFonts w:eastAsia="Times New Roman"/>
          <w:i/>
          <w:iCs/>
          <w:sz w:val="28"/>
          <w:szCs w:val="28"/>
          <w:lang w:eastAsia="bg-BG"/>
        </w:rPr>
        <w:t>Ïî ñìèñúëà íà áóêâà „á“ „áëèçêè ÷ëåíîâå íà ñåìåéñòâîòî“ íà äàäåíî ëèöå ñà ÷ëåíîâå íà ñåìåéñòâîòî, êîèòî ìîãàò äà îêàçâàò âëèÿíèå âúðõó èëè ìîãàò äà áúäàò ïîâëèÿíè îò òîâà ëèöå â îòíîøåíèÿòà ìó ñ þðèäè÷åñêîòî ëèöå, â ò.÷. íåãîâèòå äåöà è ñúïðóã/à, ëèöåòî, ñ êîåòî òî ñå íàìèðà âúâ ôàêòè÷åñêî ñúæèòåëñòâî, äåöàòà íà òîâà ëèöå è ëèöàòà, êîèòî ñà íà íåãîâà èçäðúæêà èëè íà èçäðúæêà íà ëèöåòî, ñ êîåòî å íàëèöå ôàêòè÷åñêî ñúæèòåëñòâî.</w:t>
      </w:r>
    </w:p>
    <w:p w:rsidR="00B436A5" w:rsidRPr="00603124" w:rsidRDefault="00B436A5" w:rsidP="00603124">
      <w:pPr>
        <w:pStyle w:val="LYA"/>
        <w:tabs>
          <w:tab w:val="left" w:pos="1985"/>
        </w:tabs>
        <w:spacing w:after="0" w:line="240" w:lineRule="auto"/>
        <w:ind w:firstLine="709"/>
        <w:rPr>
          <w:rFonts w:eastAsia="Times New Roman"/>
          <w:i/>
          <w:iCs/>
          <w:sz w:val="28"/>
          <w:szCs w:val="28"/>
          <w:lang w:eastAsia="bg-BG"/>
        </w:rPr>
      </w:pPr>
      <w:r w:rsidRPr="00603124">
        <w:rPr>
          <w:rFonts w:eastAsia="Times New Roman"/>
          <w:i/>
          <w:iCs/>
          <w:sz w:val="28"/>
          <w:szCs w:val="28"/>
          <w:lang w:eastAsia="bg-BG"/>
        </w:rPr>
        <w:t>Ïî  ñìèñúëà íà áóêâà „à“, ïîäáóêâà „åå“ è áóêâà „á“, ïîäáóêâà „áá“ „çíà÷èòåëíî âëèÿíèå“ å íàëèöå, êîãàòî ñúîòâåòíîòî ëèöå ïðèòåæàâà ïðÿêî è/èëè ÷ðåç êîíòðîëèðàíî ëèöå/ëèöà 20 èëè ïîâå÷å îò 20 íà ñòî îò êàïèòàëà èëè îò ãëàñîâåòå â îáùîòî ñúáðàíèå íà þðèäè÷åñêîòî ëèöå, êàòî îáùèÿò ðàçìåð íà ó÷àñòèåòî âúçëèçà íà ñáîðà îò ïðÿêî ïðèòåæàâàíèòå ãëàñîâå è ãëàñîâåòå, ïðèòåæàâàíè îò êîíòðîëèðàíèòå ëèöà.</w:t>
      </w:r>
    </w:p>
    <w:p w:rsidR="00B436A5" w:rsidRPr="00603124" w:rsidRDefault="00B436A5" w:rsidP="00603124">
      <w:pPr>
        <w:tabs>
          <w:tab w:val="num" w:pos="0"/>
          <w:tab w:val="left" w:pos="1134"/>
        </w:tabs>
        <w:ind w:firstLine="709"/>
        <w:jc w:val="both"/>
        <w:rPr>
          <w:rFonts w:ascii="Times New Roman" w:hAnsi="Times New Roman" w:cs="Times New Roman"/>
          <w:i/>
          <w:iCs/>
          <w:sz w:val="28"/>
          <w:szCs w:val="28"/>
        </w:rPr>
      </w:pPr>
      <w:r w:rsidRPr="00603124">
        <w:rPr>
          <w:rFonts w:ascii="Times New Roman" w:hAnsi="Times New Roman" w:cs="Times New Roman"/>
          <w:i/>
          <w:iCs/>
          <w:sz w:val="28"/>
          <w:szCs w:val="28"/>
        </w:rPr>
        <w:t>По смисъла на буква „а“, подбуква „дд“ и буква „б“, подбуква „аа“„съвместен контрол“ е предвидено в договор споделяне на контрола върху дейността на юридическо лице и е налице, когато за вземането на решения за тази дейност е необходимо единодушно съгласие на лицата, които споделят контрола.“</w:t>
      </w:r>
    </w:p>
    <w:p w:rsidR="00B436A5"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r>
        <w:rPr>
          <w:rFonts w:ascii="Times New Roman" w:hAnsi="Times New Roman" w:cs="Times New Roman"/>
          <w:b/>
          <w:bCs/>
          <w:sz w:val="28"/>
          <w:szCs w:val="28"/>
          <w:u w:val="single"/>
          <w:lang w:val="bg-BG"/>
        </w:rPr>
        <w:t>Работната група подкрепя предложението.</w:t>
      </w:r>
    </w:p>
    <w:p w:rsidR="00B436A5" w:rsidRPr="007E32D7"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r w:rsidRPr="007E32D7">
        <w:rPr>
          <w:rFonts w:ascii="Times New Roman" w:hAnsi="Times New Roman" w:cs="Times New Roman"/>
          <w:b/>
          <w:bCs/>
          <w:sz w:val="28"/>
          <w:szCs w:val="28"/>
          <w:u w:val="single"/>
          <w:lang w:val="bg-BG"/>
        </w:rPr>
        <w:t xml:space="preserve">Работната група подкрепя по принцип текста на вносителя и предлага следната редакция </w:t>
      </w:r>
      <w:r>
        <w:rPr>
          <w:rFonts w:ascii="Times New Roman" w:hAnsi="Times New Roman" w:cs="Times New Roman"/>
          <w:b/>
          <w:bCs/>
          <w:sz w:val="28"/>
          <w:szCs w:val="28"/>
          <w:u w:val="single"/>
          <w:lang w:val="bg-BG"/>
        </w:rPr>
        <w:t>з</w:t>
      </w:r>
      <w:r w:rsidRPr="007E32D7">
        <w:rPr>
          <w:rFonts w:ascii="Times New Roman" w:hAnsi="Times New Roman" w:cs="Times New Roman"/>
          <w:b/>
          <w:bCs/>
          <w:sz w:val="28"/>
          <w:szCs w:val="28"/>
          <w:u w:val="single"/>
          <w:lang w:val="bg-BG"/>
        </w:rPr>
        <w:t xml:space="preserve">а </w:t>
      </w:r>
      <w:r>
        <w:rPr>
          <w:rFonts w:ascii="Times New Roman" w:hAnsi="Times New Roman" w:cs="Times New Roman"/>
          <w:b/>
          <w:bCs/>
          <w:sz w:val="28"/>
          <w:szCs w:val="28"/>
          <w:u w:val="single"/>
          <w:lang w:val="bg-BG"/>
        </w:rPr>
        <w:t>§ 137, който става § 150:</w:t>
      </w:r>
    </w:p>
    <w:p w:rsidR="00B436A5" w:rsidRPr="00841BFD" w:rsidRDefault="00B436A5" w:rsidP="00385F4A">
      <w:pPr>
        <w:pStyle w:val="NoSpacing"/>
        <w:tabs>
          <w:tab w:val="left" w:pos="7655"/>
          <w:tab w:val="left" w:pos="8222"/>
          <w:tab w:val="left" w:pos="9072"/>
        </w:tabs>
        <w:ind w:firstLine="567"/>
        <w:jc w:val="both"/>
        <w:rPr>
          <w:rFonts w:ascii="Times New Roman" w:hAnsi="Times New Roman" w:cs="Times New Roman"/>
          <w:b/>
          <w:bCs/>
          <w:color w:val="FF0000"/>
          <w:sz w:val="28"/>
          <w:szCs w:val="28"/>
          <w:lang w:val="bg-BG"/>
        </w:rPr>
      </w:pPr>
      <w:r w:rsidRPr="007E32D7">
        <w:rPr>
          <w:rFonts w:ascii="Times New Roman" w:hAnsi="Times New Roman" w:cs="Times New Roman"/>
          <w:b/>
          <w:bCs/>
          <w:sz w:val="28"/>
          <w:szCs w:val="28"/>
          <w:shd w:val="clear" w:color="auto" w:fill="FEFEFE"/>
          <w:lang w:val="bg-BG"/>
        </w:rPr>
        <w:t>§ 1</w:t>
      </w:r>
      <w:r>
        <w:rPr>
          <w:rFonts w:ascii="Times New Roman" w:hAnsi="Times New Roman" w:cs="Times New Roman"/>
          <w:b/>
          <w:bCs/>
          <w:sz w:val="28"/>
          <w:szCs w:val="28"/>
          <w:shd w:val="clear" w:color="auto" w:fill="FEFEFE"/>
          <w:lang w:val="bg-BG"/>
        </w:rPr>
        <w:t>50</w:t>
      </w:r>
      <w:r w:rsidRPr="007E32D7">
        <w:rPr>
          <w:rFonts w:ascii="Times New Roman" w:hAnsi="Times New Roman" w:cs="Times New Roman"/>
          <w:sz w:val="28"/>
          <w:szCs w:val="28"/>
          <w:shd w:val="clear" w:color="auto" w:fill="FEFEFE"/>
          <w:lang w:val="bg-BG"/>
        </w:rPr>
        <w:t xml:space="preserve">. </w:t>
      </w:r>
      <w:r w:rsidRPr="00841BFD">
        <w:rPr>
          <w:rFonts w:ascii="Times New Roman" w:hAnsi="Times New Roman" w:cs="Times New Roman"/>
          <w:b/>
          <w:bCs/>
          <w:sz w:val="28"/>
          <w:szCs w:val="28"/>
          <w:shd w:val="clear" w:color="auto" w:fill="FEFEFE"/>
          <w:lang w:val="bg-BG"/>
        </w:rPr>
        <w:t>В § 1, ал. 2 от допълнителните разпоредби се правят следните изменения и допълнения:</w:t>
      </w:r>
    </w:p>
    <w:p w:rsidR="00B436A5" w:rsidRDefault="00B436A5" w:rsidP="00BA5244">
      <w:pPr>
        <w:pStyle w:val="NoSpacing"/>
        <w:numPr>
          <w:ilvl w:val="0"/>
          <w:numId w:val="38"/>
        </w:numPr>
        <w:tabs>
          <w:tab w:val="left" w:pos="7655"/>
          <w:tab w:val="left" w:pos="8222"/>
          <w:tab w:val="left" w:pos="9072"/>
        </w:tabs>
        <w:jc w:val="both"/>
        <w:rPr>
          <w:rFonts w:ascii="Times New Roman" w:hAnsi="Times New Roman" w:cs="Times New Roman"/>
          <w:b/>
          <w:bCs/>
          <w:sz w:val="28"/>
          <w:szCs w:val="28"/>
          <w:lang w:val="bg-BG"/>
        </w:rPr>
      </w:pPr>
      <w:r>
        <w:rPr>
          <w:rFonts w:ascii="Times New Roman" w:hAnsi="Times New Roman" w:cs="Times New Roman"/>
          <w:b/>
          <w:bCs/>
          <w:sz w:val="28"/>
          <w:szCs w:val="28"/>
          <w:lang w:val="bg-BG"/>
        </w:rPr>
        <w:t>Точка 3 се изменя така:</w:t>
      </w:r>
    </w:p>
    <w:p w:rsidR="00B436A5" w:rsidRPr="003E012E" w:rsidRDefault="00B436A5" w:rsidP="00BA5244">
      <w:pPr>
        <w:pStyle w:val="NoSpacing"/>
        <w:tabs>
          <w:tab w:val="left" w:pos="7655"/>
          <w:tab w:val="left" w:pos="8222"/>
          <w:tab w:val="left" w:pos="9072"/>
        </w:tabs>
        <w:ind w:left="567"/>
        <w:jc w:val="both"/>
        <w:rPr>
          <w:rFonts w:ascii="Times New Roman" w:hAnsi="Times New Roman" w:cs="Times New Roman"/>
          <w:b/>
          <w:bCs/>
          <w:sz w:val="28"/>
          <w:szCs w:val="28"/>
          <w:lang w:val="bg-BG"/>
        </w:rPr>
      </w:pPr>
      <w:r>
        <w:rPr>
          <w:rFonts w:ascii="Times New Roman" w:hAnsi="Times New Roman" w:cs="Times New Roman"/>
          <w:b/>
          <w:bCs/>
          <w:sz w:val="28"/>
          <w:szCs w:val="28"/>
          <w:lang w:val="bg-BG" w:eastAsia="bg-BG"/>
        </w:rPr>
        <w:t>„</w:t>
      </w:r>
      <w:r w:rsidRPr="003E012E">
        <w:rPr>
          <w:rFonts w:ascii="Times New Roman" w:hAnsi="Times New Roman" w:cs="Times New Roman"/>
          <w:b/>
          <w:bCs/>
          <w:sz w:val="28"/>
          <w:szCs w:val="28"/>
          <w:lang w:val="en-US" w:eastAsia="bg-BG"/>
        </w:rPr>
        <w:t>3. „Свързани лица“ са:</w:t>
      </w:r>
    </w:p>
    <w:p w:rsidR="00B436A5" w:rsidRPr="003E012E"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lang w:val="en-US" w:eastAsia="bg-BG"/>
        </w:rPr>
      </w:pPr>
      <w:r w:rsidRPr="003E012E">
        <w:rPr>
          <w:rFonts w:ascii="Times New Roman" w:hAnsi="Times New Roman" w:cs="Times New Roman"/>
          <w:b/>
          <w:bCs/>
          <w:sz w:val="28"/>
          <w:szCs w:val="28"/>
          <w:lang w:val="en-US" w:eastAsia="bg-BG"/>
        </w:rPr>
        <w:t>а) юридическите лица, за които е изпълнено някое от следните условия:</w:t>
      </w:r>
    </w:p>
    <w:p w:rsidR="00B436A5" w:rsidRPr="003E012E"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lang w:val="en-US" w:eastAsia="bg-BG"/>
        </w:rPr>
      </w:pPr>
      <w:r w:rsidRPr="003E012E">
        <w:rPr>
          <w:rFonts w:ascii="Times New Roman" w:hAnsi="Times New Roman" w:cs="Times New Roman"/>
          <w:b/>
          <w:bCs/>
          <w:sz w:val="28"/>
          <w:szCs w:val="28"/>
          <w:lang w:val="en-US" w:eastAsia="bg-BG"/>
        </w:rPr>
        <w:t>аа) те са предприятие майка и/или дъщерни дружества от една и съща група (т.е. всяко предприятие майка, дъщерно дружество и друго дъщерно дружество е свързано с останалите);</w:t>
      </w:r>
    </w:p>
    <w:p w:rsidR="00B436A5" w:rsidRPr="003E012E"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lang w:val="en-US" w:eastAsia="bg-BG"/>
        </w:rPr>
      </w:pPr>
      <w:r w:rsidRPr="003E012E">
        <w:rPr>
          <w:rFonts w:ascii="Times New Roman" w:hAnsi="Times New Roman" w:cs="Times New Roman"/>
          <w:b/>
          <w:bCs/>
          <w:sz w:val="28"/>
          <w:szCs w:val="28"/>
          <w:lang w:val="en-US" w:eastAsia="bg-BG"/>
        </w:rPr>
        <w:t>бб) едното от тях има участие в или е съвместно дружество на другото дружество или има участие в или е съвместно дружество на предприятие-майка или дъщерно дружество от група, в която другото дружество е предприятие-майка или дъщерно дружество;</w:t>
      </w:r>
    </w:p>
    <w:p w:rsidR="00B436A5" w:rsidRPr="003E012E"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lang w:val="en-US" w:eastAsia="bg-BG"/>
        </w:rPr>
      </w:pPr>
      <w:r w:rsidRPr="003E012E">
        <w:rPr>
          <w:rFonts w:ascii="Times New Roman" w:hAnsi="Times New Roman" w:cs="Times New Roman"/>
          <w:b/>
          <w:bCs/>
          <w:sz w:val="28"/>
          <w:szCs w:val="28"/>
          <w:lang w:val="en-US" w:eastAsia="bg-BG"/>
        </w:rPr>
        <w:t>вв) и двете дружества са съвместни дружества на едно и също трето лице;</w:t>
      </w:r>
    </w:p>
    <w:p w:rsidR="00B436A5" w:rsidRPr="003E012E"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lang w:val="en-US" w:eastAsia="bg-BG"/>
        </w:rPr>
      </w:pPr>
      <w:r w:rsidRPr="003E012E">
        <w:rPr>
          <w:rFonts w:ascii="Times New Roman" w:hAnsi="Times New Roman" w:cs="Times New Roman"/>
          <w:b/>
          <w:bCs/>
          <w:sz w:val="28"/>
          <w:szCs w:val="28"/>
          <w:lang w:val="en-US" w:eastAsia="bg-BG"/>
        </w:rPr>
        <w:t>гг) едното от тях е съвместно дружество на, а в другото има участие едно и също трето лице;</w:t>
      </w:r>
    </w:p>
    <w:p w:rsidR="00B436A5" w:rsidRPr="003E012E"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lang w:val="en-US" w:eastAsia="bg-BG"/>
        </w:rPr>
      </w:pPr>
      <w:r w:rsidRPr="003E012E">
        <w:rPr>
          <w:rFonts w:ascii="Times New Roman" w:hAnsi="Times New Roman" w:cs="Times New Roman"/>
          <w:b/>
          <w:bCs/>
          <w:sz w:val="28"/>
          <w:szCs w:val="28"/>
          <w:lang w:val="en-US" w:eastAsia="bg-BG"/>
        </w:rPr>
        <w:t>дд) едното от тях е контролирано или контролирано съвместно от физическо лице, което се намира в отношения с другото юридическо лице съгласно буква „б“;</w:t>
      </w:r>
    </w:p>
    <w:p w:rsidR="00B436A5" w:rsidRPr="003E012E"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lang w:val="en-US" w:eastAsia="bg-BG"/>
        </w:rPr>
      </w:pPr>
      <w:r w:rsidRPr="003E012E">
        <w:rPr>
          <w:rFonts w:ascii="Times New Roman" w:hAnsi="Times New Roman" w:cs="Times New Roman"/>
          <w:b/>
          <w:bCs/>
          <w:sz w:val="28"/>
          <w:szCs w:val="28"/>
          <w:lang w:val="en-US" w:eastAsia="bg-BG"/>
        </w:rPr>
        <w:t xml:space="preserve">ее) по отношение на едното от тях, физическо лице, което се намира в отношения с другото юридическо лице съгласно буква „б“, подбуква „аа“, упражнява значително влияние или заема ръководна длъжност в него или в неговото предприятие майка. </w:t>
      </w:r>
    </w:p>
    <w:p w:rsidR="00B436A5" w:rsidRPr="003E012E"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lang w:val="en-US" w:eastAsia="bg-BG"/>
        </w:rPr>
      </w:pPr>
      <w:r w:rsidRPr="003E012E">
        <w:rPr>
          <w:rFonts w:ascii="Times New Roman" w:hAnsi="Times New Roman" w:cs="Times New Roman"/>
          <w:b/>
          <w:bCs/>
          <w:sz w:val="28"/>
          <w:szCs w:val="28"/>
          <w:lang w:val="en-US" w:eastAsia="bg-BG"/>
        </w:rPr>
        <w:t xml:space="preserve">б) юридическо лице и физическо лице, ако физическото лице  или близък член на неговото семейство: </w:t>
      </w:r>
    </w:p>
    <w:p w:rsidR="00B436A5" w:rsidRPr="003E012E"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lang w:val="en-US" w:eastAsia="bg-BG"/>
        </w:rPr>
      </w:pPr>
      <w:r w:rsidRPr="003E012E">
        <w:rPr>
          <w:rFonts w:ascii="Times New Roman" w:hAnsi="Times New Roman" w:cs="Times New Roman"/>
          <w:b/>
          <w:bCs/>
          <w:sz w:val="28"/>
          <w:szCs w:val="28"/>
          <w:lang w:val="en-US" w:eastAsia="bg-BG"/>
        </w:rPr>
        <w:t>аа) упражнява контрол или упражнява съвместен контрол върху юридическото лице;</w:t>
      </w:r>
    </w:p>
    <w:p w:rsidR="00B436A5" w:rsidRPr="003E012E"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lang w:val="en-US" w:eastAsia="bg-BG"/>
        </w:rPr>
      </w:pPr>
      <w:r w:rsidRPr="003E012E">
        <w:rPr>
          <w:rFonts w:ascii="Times New Roman" w:hAnsi="Times New Roman" w:cs="Times New Roman"/>
          <w:b/>
          <w:bCs/>
          <w:sz w:val="28"/>
          <w:szCs w:val="28"/>
          <w:lang w:val="en-US" w:eastAsia="bg-BG"/>
        </w:rPr>
        <w:t>бб) упражнява значително влияние върху юридическото лице; или</w:t>
      </w:r>
    </w:p>
    <w:p w:rsidR="00B436A5"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lang w:val="bg-BG" w:eastAsia="bg-BG"/>
        </w:rPr>
      </w:pPr>
      <w:r w:rsidRPr="003E012E">
        <w:rPr>
          <w:rFonts w:ascii="Times New Roman" w:hAnsi="Times New Roman" w:cs="Times New Roman"/>
          <w:b/>
          <w:bCs/>
          <w:sz w:val="28"/>
          <w:szCs w:val="28"/>
          <w:lang w:val="en-US" w:eastAsia="bg-BG"/>
        </w:rPr>
        <w:t>вв) заема ръководна длъжност в юридическото лице или в предприятието майка на юридическото лице.</w:t>
      </w:r>
    </w:p>
    <w:p w:rsidR="00B436A5" w:rsidRPr="00603124" w:rsidRDefault="00B436A5" w:rsidP="00603124">
      <w:pPr>
        <w:pStyle w:val="NoSpacing"/>
        <w:tabs>
          <w:tab w:val="left" w:pos="7655"/>
          <w:tab w:val="left" w:pos="8222"/>
          <w:tab w:val="left" w:pos="9072"/>
        </w:tabs>
        <w:ind w:firstLine="567"/>
        <w:jc w:val="both"/>
        <w:rPr>
          <w:rFonts w:ascii="Times New Roman" w:hAnsi="Times New Roman" w:cs="Times New Roman"/>
          <w:b/>
          <w:bCs/>
          <w:sz w:val="28"/>
          <w:szCs w:val="28"/>
          <w:lang w:val="bg-BG" w:eastAsia="bg-BG"/>
        </w:rPr>
      </w:pPr>
      <w:r w:rsidRPr="00603124">
        <w:rPr>
          <w:rFonts w:ascii="Times New Roman" w:hAnsi="Times New Roman" w:cs="Times New Roman"/>
          <w:b/>
          <w:bCs/>
          <w:sz w:val="28"/>
          <w:szCs w:val="28"/>
          <w:lang w:eastAsia="bg-BG"/>
        </w:rPr>
        <w:t>По смисъла на буква „а“, подбукви „бб“ - „гг“ „съвместно дружество“ е дружество, върху което съответното лице упражнява съвместен контрол заедно с друго лице; за съвместни дружества се считат и дъщерните дружества на съвместното дружество.</w:t>
      </w:r>
    </w:p>
    <w:p w:rsidR="00B436A5" w:rsidRPr="00603124" w:rsidRDefault="00B436A5" w:rsidP="00603124">
      <w:pPr>
        <w:pStyle w:val="LYA"/>
        <w:tabs>
          <w:tab w:val="left" w:pos="1985"/>
        </w:tabs>
        <w:spacing w:after="0" w:line="240" w:lineRule="auto"/>
        <w:ind w:firstLine="709"/>
        <w:rPr>
          <w:rFonts w:eastAsia="Times New Roman"/>
          <w:b/>
          <w:bCs/>
          <w:sz w:val="28"/>
          <w:szCs w:val="28"/>
          <w:lang w:eastAsia="bg-BG"/>
        </w:rPr>
      </w:pPr>
      <w:r w:rsidRPr="00603124">
        <w:rPr>
          <w:rFonts w:eastAsia="Times New Roman"/>
          <w:b/>
          <w:bCs/>
          <w:sz w:val="28"/>
          <w:szCs w:val="28"/>
          <w:lang w:eastAsia="bg-BG"/>
        </w:rPr>
        <w:t>Ïî ñìèñúëà íà áóêâà „á“ „áëèçêè ÷ëåíîâå íà ñåìåéñòâîòî“ íà äàäåíî ëèöå ñà ÷ëåíîâå íà ñåìåéñòâîòî, êîèòî ìîãàò äà îêàçâàò âëèÿíèå âúðõó èëè ìîãàò äà áúäàò ïîâëèÿíè îò òîâà ëèöå â îòíîøåíèÿòà ìó ñ þðèäè÷åñêîòî ëèöå, â ò.÷. íåãîâèòå äåöà è ñúïðóã/à, ëèöåòî, ñ êîåòî òî ñå íàìèðà âúâ ôàêòè÷åñêî ñúæèòåëñòâî, äåöàòà íà òîâà ëèöå è ëèöàòà, êîèòî ñà íà íåãîâà èçäðúæêà èëè íà èçäðúæêà íà ëèöåòî, ñ êîåòî å íàëèöå ôàêòè÷åñêî ñúæèòåëñòâî.</w:t>
      </w:r>
    </w:p>
    <w:p w:rsidR="00B436A5" w:rsidRPr="00603124" w:rsidRDefault="00B436A5" w:rsidP="00603124">
      <w:pPr>
        <w:pStyle w:val="LYA"/>
        <w:tabs>
          <w:tab w:val="left" w:pos="1985"/>
        </w:tabs>
        <w:spacing w:after="0" w:line="240" w:lineRule="auto"/>
        <w:ind w:firstLine="709"/>
        <w:rPr>
          <w:rFonts w:eastAsia="Times New Roman"/>
          <w:b/>
          <w:bCs/>
          <w:sz w:val="28"/>
          <w:szCs w:val="28"/>
          <w:lang w:eastAsia="bg-BG"/>
        </w:rPr>
      </w:pPr>
      <w:r w:rsidRPr="00603124">
        <w:rPr>
          <w:rFonts w:eastAsia="Times New Roman"/>
          <w:b/>
          <w:bCs/>
          <w:sz w:val="28"/>
          <w:szCs w:val="28"/>
          <w:lang w:eastAsia="bg-BG"/>
        </w:rPr>
        <w:t>Ïî  ñìèñúëà íà áóêâà „à“, ïîäáóêâà „åå“ è áóêâà „á“, ïîäáóêâà „áá“ „çíà÷èòåëíî âëèÿíèå“ å íàëèöå, êîãàòî ñúîòâåòíîòî ëèöå ïðèòåæàâà ïðÿêî è/èëè ÷ðåç êîíòðîëèðàíî ëèöå/ëèöà 20 èëè ïîâå÷å îò 20 íà ñòî îò êàïèòàëà èëè îò ãëàñîâåòå â îáùîòî ñúáðàíèå íà þðèäè÷åñêîòî ëèöå, êàòî îáùèÿò ðàçìåð íà ó÷àñòèåòî âúçëèçà íà ñáîðà îò ïðÿêî ïðèòåæàâàíèòå ãëàñîâå è ãëàñîâåòå, ïðèòåæàâàíè îò êîíòðîëèðàíèòå ëèöà.</w:t>
      </w:r>
    </w:p>
    <w:p w:rsidR="00B436A5" w:rsidRPr="00603124" w:rsidRDefault="00B436A5" w:rsidP="00603124">
      <w:pPr>
        <w:tabs>
          <w:tab w:val="num" w:pos="0"/>
          <w:tab w:val="left" w:pos="1134"/>
        </w:tabs>
        <w:ind w:firstLine="709"/>
        <w:jc w:val="both"/>
        <w:rPr>
          <w:rFonts w:ascii="Times New Roman" w:hAnsi="Times New Roman" w:cs="Times New Roman"/>
          <w:b/>
          <w:bCs/>
          <w:sz w:val="28"/>
          <w:szCs w:val="28"/>
        </w:rPr>
      </w:pPr>
      <w:r w:rsidRPr="00603124">
        <w:rPr>
          <w:rFonts w:ascii="Times New Roman" w:hAnsi="Times New Roman" w:cs="Times New Roman"/>
          <w:b/>
          <w:bCs/>
          <w:sz w:val="28"/>
          <w:szCs w:val="28"/>
        </w:rPr>
        <w:t>По смисъла на буква „а“, подбуква „дд“ и буква „б“, подбуква „аа“„съвместен контрол“ е предвидено в договор споделяне на контрола върху дейността на юридическо лице и е налице, когато за вземането на решения за тази дейност е необходимо единодушно съгласие на лицата, които споделят контрола.“</w:t>
      </w:r>
    </w:p>
    <w:p w:rsidR="00B436A5" w:rsidRPr="003E012E" w:rsidRDefault="00B436A5" w:rsidP="003E012E">
      <w:pPr>
        <w:pStyle w:val="NoSpacing"/>
        <w:numPr>
          <w:ilvl w:val="0"/>
          <w:numId w:val="38"/>
        </w:numPr>
        <w:tabs>
          <w:tab w:val="left" w:pos="7655"/>
          <w:tab w:val="left" w:pos="8222"/>
          <w:tab w:val="left" w:pos="9072"/>
        </w:tabs>
        <w:jc w:val="both"/>
        <w:rPr>
          <w:rFonts w:ascii="Times New Roman" w:hAnsi="Times New Roman" w:cs="Times New Roman"/>
          <w:b/>
          <w:bCs/>
          <w:sz w:val="28"/>
          <w:szCs w:val="28"/>
          <w:lang w:val="bg-BG"/>
        </w:rPr>
      </w:pPr>
      <w:r w:rsidRPr="003E012E">
        <w:rPr>
          <w:rFonts w:ascii="Times New Roman" w:hAnsi="Times New Roman" w:cs="Times New Roman"/>
          <w:b/>
          <w:bCs/>
          <w:sz w:val="28"/>
          <w:szCs w:val="28"/>
          <w:lang w:val="bg-BG"/>
        </w:rPr>
        <w:t>Създават се точки 3а и 3б:</w:t>
      </w:r>
    </w:p>
    <w:p w:rsidR="00B436A5" w:rsidRPr="003E012E"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lang w:val="bg-BG"/>
        </w:rPr>
      </w:pPr>
      <w:r w:rsidRPr="003E012E">
        <w:rPr>
          <w:rFonts w:ascii="Times New Roman" w:hAnsi="Times New Roman" w:cs="Times New Roman"/>
          <w:b/>
          <w:bCs/>
          <w:sz w:val="28"/>
          <w:szCs w:val="28"/>
          <w:lang w:val="en-US"/>
        </w:rPr>
        <w:t>„3а. „Тесни връзки“ са налице когато две или повече физически или юридически лица са свързани чрез контрол или участие, или когато две или повече физически или юридически лица са трайно свързани с едно и също лице чрез отношения на контрол.</w:t>
      </w:r>
    </w:p>
    <w:p w:rsidR="00B436A5" w:rsidRPr="003E012E"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lang w:val="en-US"/>
        </w:rPr>
      </w:pPr>
      <w:r w:rsidRPr="003E012E">
        <w:rPr>
          <w:rFonts w:ascii="Times New Roman" w:hAnsi="Times New Roman" w:cs="Times New Roman"/>
          <w:b/>
          <w:bCs/>
          <w:sz w:val="28"/>
          <w:szCs w:val="28"/>
          <w:lang w:val="en-US"/>
        </w:rPr>
        <w:t>3б. „Участие" е налице, когато едно лице притежава пряко или непряко 20 или повече от 20 на сто от капитала или от гласовете в общото събрание на дружество.“</w:t>
      </w:r>
    </w:p>
    <w:p w:rsidR="00B436A5" w:rsidRPr="003E012E"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rPr>
      </w:pPr>
      <w:r w:rsidRPr="003E012E">
        <w:rPr>
          <w:rFonts w:ascii="Times New Roman" w:hAnsi="Times New Roman" w:cs="Times New Roman"/>
          <w:b/>
          <w:bCs/>
          <w:sz w:val="28"/>
          <w:szCs w:val="28"/>
          <w:lang w:val="bg-BG"/>
        </w:rPr>
        <w:t>3</w:t>
      </w:r>
      <w:r w:rsidRPr="003E012E">
        <w:rPr>
          <w:rFonts w:ascii="Times New Roman" w:hAnsi="Times New Roman" w:cs="Times New Roman"/>
          <w:b/>
          <w:bCs/>
          <w:sz w:val="28"/>
          <w:szCs w:val="28"/>
        </w:rPr>
        <w:t xml:space="preserve">. </w:t>
      </w:r>
      <w:r w:rsidRPr="003E012E">
        <w:rPr>
          <w:rFonts w:ascii="Times New Roman" w:hAnsi="Times New Roman" w:cs="Times New Roman"/>
          <w:b/>
          <w:bCs/>
          <w:sz w:val="28"/>
          <w:szCs w:val="28"/>
          <w:lang w:val="bg-BG"/>
        </w:rPr>
        <w:t xml:space="preserve">Точка </w:t>
      </w:r>
      <w:r w:rsidRPr="003E012E">
        <w:rPr>
          <w:rFonts w:ascii="Times New Roman" w:hAnsi="Times New Roman" w:cs="Times New Roman"/>
          <w:b/>
          <w:bCs/>
          <w:sz w:val="28"/>
          <w:szCs w:val="28"/>
        </w:rPr>
        <w:t>4</w:t>
      </w:r>
      <w:r w:rsidRPr="003E012E">
        <w:rPr>
          <w:rFonts w:ascii="Times New Roman" w:hAnsi="Times New Roman" w:cs="Times New Roman"/>
          <w:b/>
          <w:bCs/>
          <w:sz w:val="28"/>
          <w:szCs w:val="28"/>
          <w:lang w:val="bg-BG"/>
        </w:rPr>
        <w:t xml:space="preserve"> се изменя така</w:t>
      </w:r>
      <w:r w:rsidRPr="003E012E">
        <w:rPr>
          <w:rFonts w:ascii="Times New Roman" w:hAnsi="Times New Roman" w:cs="Times New Roman"/>
          <w:b/>
          <w:bCs/>
          <w:sz w:val="28"/>
          <w:szCs w:val="28"/>
        </w:rPr>
        <w:t xml:space="preserve">: </w:t>
      </w:r>
    </w:p>
    <w:p w:rsidR="00B436A5" w:rsidRPr="00080E73" w:rsidRDefault="00B436A5" w:rsidP="00606E99">
      <w:pPr>
        <w:ind w:firstLine="567"/>
        <w:jc w:val="both"/>
        <w:rPr>
          <w:rFonts w:ascii="Times New Roman" w:hAnsi="Times New Roman" w:cs="Times New Roman"/>
          <w:b/>
          <w:bCs/>
          <w:color w:val="000000"/>
          <w:sz w:val="28"/>
          <w:szCs w:val="28"/>
          <w:lang w:val="bg-BG" w:eastAsia="bg-BG"/>
        </w:rPr>
      </w:pPr>
      <w:r w:rsidRPr="00080E73">
        <w:rPr>
          <w:rFonts w:ascii="Times New Roman" w:hAnsi="Times New Roman" w:cs="Times New Roman"/>
          <w:b/>
          <w:bCs/>
          <w:color w:val="000000"/>
          <w:sz w:val="28"/>
          <w:szCs w:val="28"/>
          <w:lang w:val="bg-BG" w:eastAsia="bg-BG"/>
        </w:rPr>
        <w:t>а) в буква „а“ думите „ и/или чрез контролирано лице/лица“ се заменят с „ и/или непряко“;</w:t>
      </w:r>
    </w:p>
    <w:p w:rsidR="00B436A5" w:rsidRPr="00080E73" w:rsidRDefault="00B436A5" w:rsidP="003E012E">
      <w:pPr>
        <w:pStyle w:val="NoSpacing"/>
        <w:ind w:firstLine="567"/>
        <w:jc w:val="both"/>
        <w:rPr>
          <w:rFonts w:ascii="Times New Roman" w:hAnsi="Times New Roman" w:cs="Times New Roman"/>
          <w:b/>
          <w:bCs/>
          <w:sz w:val="28"/>
          <w:szCs w:val="28"/>
          <w:lang w:val="bg-BG"/>
        </w:rPr>
      </w:pPr>
      <w:r w:rsidRPr="00080E73">
        <w:rPr>
          <w:rFonts w:ascii="Times New Roman" w:hAnsi="Times New Roman" w:cs="Times New Roman"/>
          <w:b/>
          <w:bCs/>
          <w:color w:val="000000"/>
          <w:sz w:val="28"/>
          <w:szCs w:val="28"/>
          <w:lang w:val="bg-BG" w:eastAsia="bg-BG"/>
        </w:rPr>
        <w:t xml:space="preserve">б) </w:t>
      </w:r>
      <w:r w:rsidRPr="00080E73">
        <w:rPr>
          <w:rFonts w:ascii="Times New Roman" w:hAnsi="Times New Roman" w:cs="Times New Roman"/>
          <w:b/>
          <w:bCs/>
          <w:sz w:val="28"/>
          <w:szCs w:val="28"/>
        </w:rPr>
        <w:t xml:space="preserve">първият абзац след буква </w:t>
      </w:r>
      <w:r w:rsidRPr="00603124">
        <w:rPr>
          <w:rFonts w:ascii="Times New Roman" w:hAnsi="Times New Roman" w:cs="Times New Roman"/>
          <w:b/>
          <w:bCs/>
          <w:sz w:val="28"/>
          <w:szCs w:val="28"/>
          <w:lang w:val="bg-BG"/>
        </w:rPr>
        <w:t>„д“</w:t>
      </w:r>
      <w:r w:rsidRPr="00080E73">
        <w:rPr>
          <w:rFonts w:ascii="Times New Roman" w:hAnsi="Times New Roman" w:cs="Times New Roman"/>
          <w:b/>
          <w:bCs/>
          <w:sz w:val="28"/>
          <w:szCs w:val="28"/>
        </w:rPr>
        <w:t>се изменя така:</w:t>
      </w:r>
    </w:p>
    <w:p w:rsidR="00B436A5" w:rsidRPr="003E012E" w:rsidRDefault="00B436A5" w:rsidP="003E012E">
      <w:pPr>
        <w:pStyle w:val="NoSpacing"/>
        <w:ind w:firstLine="567"/>
        <w:jc w:val="both"/>
        <w:rPr>
          <w:rFonts w:ascii="Times New Roman" w:hAnsi="Times New Roman" w:cs="Times New Roman"/>
          <w:b/>
          <w:bCs/>
          <w:sz w:val="28"/>
          <w:szCs w:val="28"/>
        </w:rPr>
      </w:pPr>
      <w:r w:rsidRPr="003E012E">
        <w:rPr>
          <w:rFonts w:ascii="Times New Roman" w:hAnsi="Times New Roman" w:cs="Times New Roman"/>
          <w:b/>
          <w:bCs/>
          <w:sz w:val="28"/>
          <w:szCs w:val="28"/>
        </w:rPr>
        <w:t>В случаите по букви „а", „б" и „г" към гласовете на контролиращия се прибавят:</w:t>
      </w:r>
    </w:p>
    <w:p w:rsidR="00B436A5" w:rsidRPr="003E012E" w:rsidRDefault="00B436A5" w:rsidP="003E012E">
      <w:pPr>
        <w:pStyle w:val="NoSpacing"/>
        <w:ind w:firstLine="567"/>
        <w:jc w:val="both"/>
        <w:rPr>
          <w:rFonts w:ascii="Times New Roman" w:hAnsi="Times New Roman" w:cs="Times New Roman"/>
          <w:b/>
          <w:bCs/>
          <w:sz w:val="28"/>
          <w:szCs w:val="28"/>
        </w:rPr>
      </w:pPr>
      <w:r w:rsidRPr="003E012E">
        <w:rPr>
          <w:rFonts w:ascii="Times New Roman" w:hAnsi="Times New Roman" w:cs="Times New Roman"/>
          <w:b/>
          <w:bCs/>
          <w:sz w:val="28"/>
          <w:szCs w:val="28"/>
        </w:rPr>
        <w:t>аа) гласовете на юридическите лица, върху които той упражнява контрол;</w:t>
      </w:r>
    </w:p>
    <w:p w:rsidR="00B436A5" w:rsidRPr="003E012E" w:rsidRDefault="00B436A5" w:rsidP="003E012E">
      <w:pPr>
        <w:pStyle w:val="NoSpacing"/>
        <w:ind w:firstLine="567"/>
        <w:jc w:val="both"/>
        <w:rPr>
          <w:rFonts w:ascii="Times New Roman" w:hAnsi="Times New Roman" w:cs="Times New Roman"/>
          <w:b/>
          <w:bCs/>
          <w:sz w:val="28"/>
          <w:szCs w:val="28"/>
        </w:rPr>
      </w:pPr>
      <w:r w:rsidRPr="003E012E">
        <w:rPr>
          <w:rFonts w:ascii="Times New Roman" w:hAnsi="Times New Roman" w:cs="Times New Roman"/>
          <w:b/>
          <w:bCs/>
          <w:sz w:val="28"/>
          <w:szCs w:val="28"/>
        </w:rPr>
        <w:t>бб) гласовете на лицата, които действат от свое име, но за негова сметка или за сметка на контролирано от него юридическо лице;</w:t>
      </w:r>
    </w:p>
    <w:p w:rsidR="00B436A5" w:rsidRPr="003E012E" w:rsidRDefault="00B436A5" w:rsidP="003E012E">
      <w:pPr>
        <w:pStyle w:val="NoSpacing"/>
        <w:ind w:firstLine="567"/>
        <w:jc w:val="both"/>
        <w:rPr>
          <w:rFonts w:ascii="Times New Roman" w:hAnsi="Times New Roman" w:cs="Times New Roman"/>
          <w:b/>
          <w:bCs/>
          <w:sz w:val="28"/>
          <w:szCs w:val="28"/>
        </w:rPr>
      </w:pPr>
      <w:r w:rsidRPr="003E012E">
        <w:rPr>
          <w:rFonts w:ascii="Times New Roman" w:hAnsi="Times New Roman" w:cs="Times New Roman"/>
          <w:b/>
          <w:bCs/>
          <w:sz w:val="28"/>
          <w:szCs w:val="28"/>
        </w:rPr>
        <w:t>вв) непряко притежаваните гласове в капитала на юридическото лице, спрямо което се преценява контрол, изчислени като произведението от участието на контролиращия в капитала на лицето, чрез което се притежава непряко участие, и участието на това лице в капитала на юридическото лице, спрямо което се преценява контрол, като:</w:t>
      </w:r>
    </w:p>
    <w:p w:rsidR="00B436A5" w:rsidRPr="003E012E" w:rsidRDefault="00B436A5" w:rsidP="003E012E">
      <w:pPr>
        <w:pStyle w:val="NoSpacing"/>
        <w:ind w:firstLine="567"/>
        <w:jc w:val="both"/>
        <w:rPr>
          <w:rFonts w:ascii="Times New Roman" w:hAnsi="Times New Roman" w:cs="Times New Roman"/>
          <w:b/>
          <w:bCs/>
          <w:sz w:val="28"/>
          <w:szCs w:val="28"/>
        </w:rPr>
      </w:pPr>
      <w:r w:rsidRPr="003E012E">
        <w:rPr>
          <w:rFonts w:ascii="Times New Roman" w:hAnsi="Times New Roman" w:cs="Times New Roman"/>
          <w:b/>
          <w:bCs/>
          <w:sz w:val="28"/>
          <w:szCs w:val="28"/>
        </w:rPr>
        <w:t>ааа) при наличие на повече от едно междинно лице в линията на непряко притежание в произведението се включва и участието на съответното междинно лице в капитала на другото;</w:t>
      </w:r>
    </w:p>
    <w:p w:rsidR="00B436A5" w:rsidRPr="003E012E" w:rsidRDefault="00B436A5" w:rsidP="003E012E">
      <w:pPr>
        <w:pStyle w:val="NoSpacing"/>
        <w:ind w:firstLine="567"/>
        <w:jc w:val="both"/>
        <w:rPr>
          <w:rFonts w:ascii="Times New Roman" w:hAnsi="Times New Roman" w:cs="Times New Roman"/>
          <w:b/>
          <w:bCs/>
          <w:sz w:val="28"/>
          <w:szCs w:val="28"/>
        </w:rPr>
      </w:pPr>
      <w:r w:rsidRPr="003E012E">
        <w:rPr>
          <w:rFonts w:ascii="Times New Roman" w:hAnsi="Times New Roman" w:cs="Times New Roman"/>
          <w:b/>
          <w:bCs/>
          <w:sz w:val="28"/>
          <w:szCs w:val="28"/>
        </w:rPr>
        <w:t>ббб) при непряко притежаване на участие по повече от една линия се използва сборът от непряко притежаваните от контролиращия гласове в капитала на юридическото лице, спрямо което се преценява контрол, по всяка линия.</w:t>
      </w:r>
    </w:p>
    <w:p w:rsidR="00B436A5" w:rsidRPr="00841BFD"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rPr>
      </w:pPr>
      <w:r>
        <w:rPr>
          <w:rFonts w:ascii="Times New Roman" w:hAnsi="Times New Roman" w:cs="Times New Roman"/>
          <w:b/>
          <w:bCs/>
          <w:sz w:val="28"/>
          <w:szCs w:val="28"/>
          <w:lang w:val="bg-BG"/>
        </w:rPr>
        <w:t>4</w:t>
      </w:r>
      <w:r w:rsidRPr="00841BFD">
        <w:rPr>
          <w:rFonts w:ascii="Times New Roman" w:hAnsi="Times New Roman" w:cs="Times New Roman"/>
          <w:b/>
          <w:bCs/>
          <w:sz w:val="28"/>
          <w:szCs w:val="28"/>
        </w:rPr>
        <w:t>. Създават се т</w:t>
      </w:r>
      <w:r>
        <w:rPr>
          <w:rFonts w:ascii="Times New Roman" w:hAnsi="Times New Roman" w:cs="Times New Roman"/>
          <w:b/>
          <w:bCs/>
          <w:sz w:val="28"/>
          <w:szCs w:val="28"/>
          <w:lang w:val="bg-BG"/>
        </w:rPr>
        <w:t>очки</w:t>
      </w:r>
      <w:r w:rsidRPr="00841BFD">
        <w:rPr>
          <w:rFonts w:ascii="Times New Roman" w:hAnsi="Times New Roman" w:cs="Times New Roman"/>
          <w:b/>
          <w:bCs/>
          <w:sz w:val="28"/>
          <w:szCs w:val="28"/>
        </w:rPr>
        <w:t xml:space="preserve"> 4а–4д:</w:t>
      </w:r>
    </w:p>
    <w:p w:rsidR="00B436A5" w:rsidRPr="00841BFD"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rPr>
      </w:pPr>
      <w:r w:rsidRPr="00841BFD">
        <w:rPr>
          <w:rFonts w:ascii="Times New Roman" w:hAnsi="Times New Roman" w:cs="Times New Roman"/>
          <w:b/>
          <w:bCs/>
          <w:sz w:val="28"/>
          <w:szCs w:val="28"/>
        </w:rPr>
        <w:t>„4а. „Предприятие майка" е юридическо лице, което упражнява контрол спрямо едно или повече дружества (дъщерни дружества).</w:t>
      </w:r>
    </w:p>
    <w:p w:rsidR="00B436A5" w:rsidRPr="00841BFD"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rPr>
      </w:pPr>
      <w:r w:rsidRPr="00841BFD">
        <w:rPr>
          <w:rFonts w:ascii="Times New Roman" w:hAnsi="Times New Roman" w:cs="Times New Roman"/>
          <w:b/>
          <w:bCs/>
          <w:sz w:val="28"/>
          <w:szCs w:val="28"/>
        </w:rPr>
        <w:t>4б. „Дъщерно дружество" е юридическо лице, контролирано от друго юридическо лице (предприятие майка); юридическите лица, които са дъщерни на дъщерното дружество, също се смятат за дъщерни дружества на предприятието майка.</w:t>
      </w:r>
    </w:p>
    <w:p w:rsidR="00B436A5" w:rsidRPr="00841BFD"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rPr>
      </w:pPr>
      <w:r w:rsidRPr="00841BFD">
        <w:rPr>
          <w:rFonts w:ascii="Times New Roman" w:hAnsi="Times New Roman" w:cs="Times New Roman"/>
          <w:b/>
          <w:bCs/>
          <w:sz w:val="28"/>
          <w:szCs w:val="28"/>
        </w:rPr>
        <w:t>4в. „Група" е група от дружества, която се състои от:</w:t>
      </w:r>
    </w:p>
    <w:p w:rsidR="00B436A5" w:rsidRPr="00841BFD"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rPr>
      </w:pPr>
      <w:r w:rsidRPr="00841BFD">
        <w:rPr>
          <w:rFonts w:ascii="Times New Roman" w:hAnsi="Times New Roman" w:cs="Times New Roman"/>
          <w:b/>
          <w:bCs/>
          <w:sz w:val="28"/>
          <w:szCs w:val="28"/>
        </w:rPr>
        <w:t>а) предприятие майка и неговите дъщерни дружества; в групата се включват и дружествата, в които предприятието майка или дъщерните му дружества имат участия, или</w:t>
      </w:r>
    </w:p>
    <w:p w:rsidR="00B436A5" w:rsidRPr="00841BFD"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rPr>
      </w:pPr>
      <w:r w:rsidRPr="00841BFD">
        <w:rPr>
          <w:rFonts w:ascii="Times New Roman" w:hAnsi="Times New Roman" w:cs="Times New Roman"/>
          <w:b/>
          <w:bCs/>
          <w:sz w:val="28"/>
          <w:szCs w:val="28"/>
        </w:rPr>
        <w:t>б) дружества, които се управляват общо по силата на договор или учредителните им актове или устави, или</w:t>
      </w:r>
    </w:p>
    <w:p w:rsidR="00B436A5" w:rsidRPr="00841BFD"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rPr>
      </w:pPr>
      <w:r w:rsidRPr="00841BFD">
        <w:rPr>
          <w:rFonts w:ascii="Times New Roman" w:hAnsi="Times New Roman" w:cs="Times New Roman"/>
          <w:b/>
          <w:bCs/>
          <w:sz w:val="28"/>
          <w:szCs w:val="28"/>
        </w:rPr>
        <w:t>в) дружества, в които повече от половината от членовете на управителните или контролните им органи са едни и същи лица през съответната финансова година и до датата на изготвяне на консолидирания финансов отчет.</w:t>
      </w:r>
    </w:p>
    <w:p w:rsidR="00B436A5" w:rsidRPr="00841BFD"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rPr>
      </w:pPr>
      <w:r w:rsidRPr="00841BFD">
        <w:rPr>
          <w:rFonts w:ascii="Times New Roman" w:hAnsi="Times New Roman" w:cs="Times New Roman"/>
          <w:b/>
          <w:bCs/>
          <w:sz w:val="28"/>
          <w:szCs w:val="28"/>
        </w:rPr>
        <w:t>4г. „Лица, действащи в съгласие” са две или повече лица, за които според характера на отношенията между тях или между всяко от тях и трето лице, според тяхното пазарно поведение или сключените от тях търговски сделки, може да се направи основателно предположение, че упражняват или ще упражняват правата, свързани с тяхното пряко или непряко акционерно участие в дружеството за допълнително социално осигуряване, в съответствие с изрично или мълчаливо споразумение между тях.</w:t>
      </w:r>
    </w:p>
    <w:p w:rsidR="00B436A5" w:rsidRPr="00841BFD"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rPr>
      </w:pPr>
      <w:r w:rsidRPr="00841BFD">
        <w:rPr>
          <w:rFonts w:ascii="Times New Roman" w:hAnsi="Times New Roman" w:cs="Times New Roman"/>
          <w:b/>
          <w:bCs/>
          <w:sz w:val="28"/>
          <w:szCs w:val="28"/>
        </w:rPr>
        <w:t>4д. „Квалифицирано участие” e пряко или непряко участие, възлизащо на 10 или на над 10 на сто от капитала или от правата на глас в общото събрание, определено съгласно чл. 145 и 146 от Закона за публичното предлагане на ценни книжа, или което дава възможност за съществено влияние върху управлението на дружеството. При определяне размера на квалифицираното участие не се вземат предвид правата на глас или акциите, които инвестиционните посредници или банките държат в резултат на предоставяне на услугите по чл. 5, ал. 2, т. 6 от Закона за пазарите на финансови инструменти, при условие че тези права не се упражняват или използват по друг начин, за да се повлияе върху управлението на дружеството за допълнително социално осигуряване, както и при условие че тези права бъдат прехвърлени в срок една година от придобиването.”</w:t>
      </w:r>
    </w:p>
    <w:p w:rsidR="00B436A5" w:rsidRPr="00841BFD"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rPr>
      </w:pPr>
      <w:r>
        <w:rPr>
          <w:rFonts w:ascii="Times New Roman" w:hAnsi="Times New Roman" w:cs="Times New Roman"/>
          <w:b/>
          <w:bCs/>
          <w:sz w:val="28"/>
          <w:szCs w:val="28"/>
          <w:lang w:val="bg-BG"/>
        </w:rPr>
        <w:t>5</w:t>
      </w:r>
      <w:r w:rsidRPr="00841BFD">
        <w:rPr>
          <w:rFonts w:ascii="Times New Roman" w:hAnsi="Times New Roman" w:cs="Times New Roman"/>
          <w:b/>
          <w:bCs/>
          <w:sz w:val="28"/>
          <w:szCs w:val="28"/>
        </w:rPr>
        <w:t>. Точки 5 и 6 се отменят.</w:t>
      </w:r>
    </w:p>
    <w:p w:rsidR="00B436A5" w:rsidRPr="00841BFD"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rPr>
      </w:pPr>
      <w:r>
        <w:rPr>
          <w:rFonts w:ascii="Times New Roman" w:hAnsi="Times New Roman" w:cs="Times New Roman"/>
          <w:b/>
          <w:bCs/>
          <w:sz w:val="28"/>
          <w:szCs w:val="28"/>
          <w:lang w:val="bg-BG"/>
        </w:rPr>
        <w:t>6</w:t>
      </w:r>
      <w:r w:rsidRPr="00841BFD">
        <w:rPr>
          <w:rFonts w:ascii="Times New Roman" w:hAnsi="Times New Roman" w:cs="Times New Roman"/>
          <w:b/>
          <w:bCs/>
          <w:sz w:val="28"/>
          <w:szCs w:val="28"/>
        </w:rPr>
        <w:t>. В т</w:t>
      </w:r>
      <w:r>
        <w:rPr>
          <w:rFonts w:ascii="Times New Roman" w:hAnsi="Times New Roman" w:cs="Times New Roman"/>
          <w:b/>
          <w:bCs/>
          <w:sz w:val="28"/>
          <w:szCs w:val="28"/>
          <w:lang w:val="bg-BG"/>
        </w:rPr>
        <w:t>очка</w:t>
      </w:r>
      <w:r w:rsidRPr="00841BFD">
        <w:rPr>
          <w:rFonts w:ascii="Times New Roman" w:hAnsi="Times New Roman" w:cs="Times New Roman"/>
          <w:b/>
          <w:bCs/>
          <w:sz w:val="28"/>
          <w:szCs w:val="28"/>
        </w:rPr>
        <w:t xml:space="preserve"> 7 след думата „пенсионните” се добавя „и техническите”.</w:t>
      </w:r>
    </w:p>
    <w:p w:rsidR="00B436A5" w:rsidRPr="00841BFD"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rPr>
      </w:pPr>
      <w:r>
        <w:rPr>
          <w:rFonts w:ascii="Times New Roman" w:hAnsi="Times New Roman" w:cs="Times New Roman"/>
          <w:b/>
          <w:bCs/>
          <w:sz w:val="28"/>
          <w:szCs w:val="28"/>
          <w:lang w:val="bg-BG"/>
        </w:rPr>
        <w:t>7</w:t>
      </w:r>
      <w:r w:rsidRPr="00841BFD">
        <w:rPr>
          <w:rFonts w:ascii="Times New Roman" w:hAnsi="Times New Roman" w:cs="Times New Roman"/>
          <w:b/>
          <w:bCs/>
          <w:sz w:val="28"/>
          <w:szCs w:val="28"/>
        </w:rPr>
        <w:t>. Точка 9 се изменя така:</w:t>
      </w:r>
    </w:p>
    <w:p w:rsidR="00B436A5" w:rsidRPr="00841BFD"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rPr>
      </w:pPr>
      <w:r w:rsidRPr="00841BFD">
        <w:rPr>
          <w:rFonts w:ascii="Times New Roman" w:hAnsi="Times New Roman" w:cs="Times New Roman"/>
          <w:b/>
          <w:bCs/>
          <w:sz w:val="28"/>
          <w:szCs w:val="28"/>
        </w:rPr>
        <w:t>„9. „Системни нарушения” са три или повече административни нарушения на този кодекс и/или на актовете по прилагането му, извършени в продължение на една година, или три и повече административни нарушения от един и същ вид, извършени в продължение на три последователни години.”</w:t>
      </w:r>
    </w:p>
    <w:p w:rsidR="00B436A5" w:rsidRPr="00841BFD"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rPr>
      </w:pPr>
      <w:r>
        <w:rPr>
          <w:rFonts w:ascii="Times New Roman" w:hAnsi="Times New Roman" w:cs="Times New Roman"/>
          <w:b/>
          <w:bCs/>
          <w:sz w:val="28"/>
          <w:szCs w:val="28"/>
          <w:lang w:val="bg-BG"/>
        </w:rPr>
        <w:t>8</w:t>
      </w:r>
      <w:r w:rsidRPr="00841BFD">
        <w:rPr>
          <w:rFonts w:ascii="Times New Roman" w:hAnsi="Times New Roman" w:cs="Times New Roman"/>
          <w:b/>
          <w:bCs/>
          <w:sz w:val="28"/>
          <w:szCs w:val="28"/>
        </w:rPr>
        <w:t>. В т</w:t>
      </w:r>
      <w:r>
        <w:rPr>
          <w:rFonts w:ascii="Times New Roman" w:hAnsi="Times New Roman" w:cs="Times New Roman"/>
          <w:b/>
          <w:bCs/>
          <w:sz w:val="28"/>
          <w:szCs w:val="28"/>
          <w:lang w:val="bg-BG"/>
        </w:rPr>
        <w:t>очка</w:t>
      </w:r>
      <w:r w:rsidRPr="00841BFD">
        <w:rPr>
          <w:rFonts w:ascii="Times New Roman" w:hAnsi="Times New Roman" w:cs="Times New Roman"/>
          <w:b/>
          <w:bCs/>
          <w:sz w:val="28"/>
          <w:szCs w:val="28"/>
        </w:rPr>
        <w:t xml:space="preserve"> 11 думата „сметка” се заменя с „индивидуална партида”.</w:t>
      </w:r>
    </w:p>
    <w:p w:rsidR="00B436A5" w:rsidRPr="00841BFD"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rPr>
      </w:pPr>
      <w:r>
        <w:rPr>
          <w:rFonts w:ascii="Times New Roman" w:hAnsi="Times New Roman" w:cs="Times New Roman"/>
          <w:b/>
          <w:bCs/>
          <w:sz w:val="28"/>
          <w:szCs w:val="28"/>
          <w:lang w:val="bg-BG"/>
        </w:rPr>
        <w:t>9</w:t>
      </w:r>
      <w:r w:rsidRPr="00841BFD">
        <w:rPr>
          <w:rFonts w:ascii="Times New Roman" w:hAnsi="Times New Roman" w:cs="Times New Roman"/>
          <w:b/>
          <w:bCs/>
          <w:sz w:val="28"/>
          <w:szCs w:val="28"/>
        </w:rPr>
        <w:t>. Точки 14-1</w:t>
      </w:r>
      <w:r>
        <w:rPr>
          <w:rFonts w:ascii="Times New Roman" w:hAnsi="Times New Roman" w:cs="Times New Roman"/>
          <w:b/>
          <w:bCs/>
          <w:sz w:val="28"/>
          <w:szCs w:val="28"/>
          <w:lang w:val="bg-BG"/>
        </w:rPr>
        <w:t>6</w:t>
      </w:r>
      <w:r w:rsidRPr="00841BFD">
        <w:rPr>
          <w:rFonts w:ascii="Times New Roman" w:hAnsi="Times New Roman" w:cs="Times New Roman"/>
          <w:b/>
          <w:bCs/>
          <w:sz w:val="28"/>
          <w:szCs w:val="28"/>
        </w:rPr>
        <w:t xml:space="preserve"> се изменят така:</w:t>
      </w:r>
    </w:p>
    <w:p w:rsidR="00B436A5" w:rsidRPr="00841BFD"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rPr>
      </w:pPr>
      <w:r w:rsidRPr="00841BFD">
        <w:rPr>
          <w:rFonts w:ascii="Times New Roman" w:hAnsi="Times New Roman" w:cs="Times New Roman"/>
          <w:b/>
          <w:bCs/>
          <w:sz w:val="28"/>
          <w:szCs w:val="28"/>
        </w:rPr>
        <w:t>„14. „Обезпечени корпоративни облигации" е емисия облигации, която е обезпечена в размер, не по-малък от 110 на сто от стойността на вземанията по главницата, с обезпечение съгласно  чл. 100з, ал. 1 от Закона за публичното предлагане на ценни книжа.</w:t>
      </w:r>
    </w:p>
    <w:p w:rsidR="00B436A5" w:rsidRPr="00841BFD"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rPr>
      </w:pPr>
      <w:r w:rsidRPr="00841BFD">
        <w:rPr>
          <w:rFonts w:ascii="Times New Roman" w:hAnsi="Times New Roman" w:cs="Times New Roman"/>
          <w:b/>
          <w:bCs/>
          <w:sz w:val="28"/>
          <w:szCs w:val="28"/>
        </w:rPr>
        <w:t>15. „Репо сделка” и „Обратна репо сделка” е всяко споразумение, при което се прехвърлят финансови инструменти, като се поема ангажимент за обратното им изкупуване (или замяна с финансови инструменти със същите характеристики) по определена цена на определена бъдеща дата или на дата, която ще се определи от прехвърлителя. Споразумението е „репо сделка” за страната, продаваща финансовите инструменти, и „обратна репо сделка” за страната, която ги купува.</w:t>
      </w:r>
    </w:p>
    <w:p w:rsidR="00B436A5" w:rsidRPr="00841BFD"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rPr>
      </w:pPr>
      <w:r w:rsidRPr="00841BFD">
        <w:rPr>
          <w:rFonts w:ascii="Times New Roman" w:hAnsi="Times New Roman" w:cs="Times New Roman"/>
          <w:b/>
          <w:bCs/>
          <w:sz w:val="28"/>
          <w:szCs w:val="28"/>
        </w:rPr>
        <w:t>16. „Колективна инвестиционна схема" е:</w:t>
      </w:r>
    </w:p>
    <w:p w:rsidR="00B436A5" w:rsidRPr="00841BFD"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rPr>
      </w:pPr>
      <w:r w:rsidRPr="00841BFD">
        <w:rPr>
          <w:rFonts w:ascii="Times New Roman" w:hAnsi="Times New Roman" w:cs="Times New Roman"/>
          <w:b/>
          <w:bCs/>
          <w:sz w:val="28"/>
          <w:szCs w:val="28"/>
        </w:rPr>
        <w:t>а) предприятие по смисъла на § 1, т. 10 от допълнителните разпоредби на Закона за дейността на колективните инвестиционни схеми и на други предприятия за колективно инвестиране;</w:t>
      </w:r>
    </w:p>
    <w:p w:rsidR="00B436A5" w:rsidRPr="00841BFD"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rPr>
      </w:pPr>
      <w:r w:rsidRPr="00841BFD">
        <w:rPr>
          <w:rFonts w:ascii="Times New Roman" w:hAnsi="Times New Roman" w:cs="Times New Roman"/>
          <w:b/>
          <w:bCs/>
          <w:sz w:val="28"/>
          <w:szCs w:val="28"/>
        </w:rPr>
        <w:t>б) предприятие за колективно инвестиране съгласно чл. 38, ал. 1, т. 5 от Закона за дейността на колективните инвестиционни схеми и на други предприятия за колективно инвестиране.</w:t>
      </w:r>
    </w:p>
    <w:p w:rsidR="00B436A5" w:rsidRPr="004B303C"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lang w:val="bg-BG"/>
        </w:rPr>
      </w:pPr>
      <w:r w:rsidRPr="00841BFD">
        <w:rPr>
          <w:rFonts w:ascii="Times New Roman" w:hAnsi="Times New Roman" w:cs="Times New Roman"/>
          <w:b/>
          <w:bCs/>
          <w:sz w:val="28"/>
          <w:szCs w:val="28"/>
        </w:rPr>
        <w:t>1</w:t>
      </w:r>
      <w:r>
        <w:rPr>
          <w:rFonts w:ascii="Times New Roman" w:hAnsi="Times New Roman" w:cs="Times New Roman"/>
          <w:b/>
          <w:bCs/>
          <w:sz w:val="28"/>
          <w:szCs w:val="28"/>
          <w:lang w:val="bg-BG"/>
        </w:rPr>
        <w:t>0</w:t>
      </w:r>
      <w:r w:rsidRPr="00841BFD">
        <w:rPr>
          <w:rFonts w:ascii="Times New Roman" w:hAnsi="Times New Roman" w:cs="Times New Roman"/>
          <w:b/>
          <w:bCs/>
          <w:sz w:val="28"/>
          <w:szCs w:val="28"/>
        </w:rPr>
        <w:t>.</w:t>
      </w:r>
      <w:r>
        <w:rPr>
          <w:rFonts w:ascii="Times New Roman" w:hAnsi="Times New Roman" w:cs="Times New Roman"/>
          <w:b/>
          <w:bCs/>
          <w:sz w:val="28"/>
          <w:szCs w:val="28"/>
          <w:lang w:val="bg-BG"/>
        </w:rPr>
        <w:t xml:space="preserve"> Точки 17 и 18 се отменят.</w:t>
      </w:r>
    </w:p>
    <w:p w:rsidR="00B436A5" w:rsidRPr="00841BFD"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rPr>
      </w:pPr>
      <w:r>
        <w:rPr>
          <w:rFonts w:ascii="Times New Roman" w:hAnsi="Times New Roman" w:cs="Times New Roman"/>
          <w:b/>
          <w:bCs/>
          <w:sz w:val="28"/>
          <w:szCs w:val="28"/>
          <w:lang w:val="bg-BG"/>
        </w:rPr>
        <w:t>11.</w:t>
      </w:r>
      <w:r w:rsidRPr="00841BFD">
        <w:rPr>
          <w:rFonts w:ascii="Times New Roman" w:hAnsi="Times New Roman" w:cs="Times New Roman"/>
          <w:b/>
          <w:bCs/>
          <w:sz w:val="28"/>
          <w:szCs w:val="28"/>
        </w:rPr>
        <w:t xml:space="preserve"> Точки 19 и 20 се изменят така:</w:t>
      </w:r>
    </w:p>
    <w:p w:rsidR="00B436A5" w:rsidRPr="00841BFD"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rPr>
      </w:pPr>
      <w:r w:rsidRPr="00841BFD">
        <w:rPr>
          <w:rFonts w:ascii="Times New Roman" w:hAnsi="Times New Roman" w:cs="Times New Roman"/>
          <w:b/>
          <w:bCs/>
          <w:sz w:val="28"/>
          <w:szCs w:val="28"/>
        </w:rPr>
        <w:t>„19. „Опция” е деривативен финансов инструмент, който изразява правото за закупуване или продажба на определен брой ценни книжа или други финансови инструменти по предварително фиксирана цена до изтичането на определен срок или на определена дата.</w:t>
      </w:r>
    </w:p>
    <w:p w:rsidR="00B436A5" w:rsidRPr="00841BFD"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rPr>
      </w:pPr>
      <w:r w:rsidRPr="00841BFD">
        <w:rPr>
          <w:rFonts w:ascii="Times New Roman" w:hAnsi="Times New Roman" w:cs="Times New Roman"/>
          <w:b/>
          <w:bCs/>
          <w:sz w:val="28"/>
          <w:szCs w:val="28"/>
        </w:rPr>
        <w:t>20. „Фючърс” е деривативен финансов инструмент, който изразява правото и задължението за закупуване или продажба на определен брой ценни книжа или други финансови инструменти по предварително фиксирана цена на определена дата.”</w:t>
      </w:r>
    </w:p>
    <w:p w:rsidR="00B436A5" w:rsidRPr="00841BFD"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rPr>
      </w:pPr>
      <w:r w:rsidRPr="00841BFD">
        <w:rPr>
          <w:rFonts w:ascii="Times New Roman" w:hAnsi="Times New Roman" w:cs="Times New Roman"/>
          <w:b/>
          <w:bCs/>
          <w:sz w:val="28"/>
          <w:szCs w:val="28"/>
        </w:rPr>
        <w:t>1</w:t>
      </w:r>
      <w:r>
        <w:rPr>
          <w:rFonts w:ascii="Times New Roman" w:hAnsi="Times New Roman" w:cs="Times New Roman"/>
          <w:b/>
          <w:bCs/>
          <w:sz w:val="28"/>
          <w:szCs w:val="28"/>
          <w:lang w:val="bg-BG"/>
        </w:rPr>
        <w:t>2</w:t>
      </w:r>
      <w:r w:rsidRPr="00841BFD">
        <w:rPr>
          <w:rFonts w:ascii="Times New Roman" w:hAnsi="Times New Roman" w:cs="Times New Roman"/>
          <w:b/>
          <w:bCs/>
          <w:sz w:val="28"/>
          <w:szCs w:val="28"/>
        </w:rPr>
        <w:t>. Точка 22 се изменя така:</w:t>
      </w:r>
    </w:p>
    <w:p w:rsidR="00B436A5" w:rsidRPr="00841BFD"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rPr>
      </w:pPr>
      <w:r w:rsidRPr="00841BFD">
        <w:rPr>
          <w:rFonts w:ascii="Times New Roman" w:hAnsi="Times New Roman" w:cs="Times New Roman"/>
          <w:b/>
          <w:bCs/>
          <w:sz w:val="28"/>
          <w:szCs w:val="28"/>
        </w:rPr>
        <w:t>„22. "Инвестиционен имот" е инвестиционен имот по смисъла на Международен счетоводен стандарт 40.“</w:t>
      </w:r>
    </w:p>
    <w:p w:rsidR="00B436A5" w:rsidRPr="00841BFD"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rPr>
      </w:pPr>
      <w:r w:rsidRPr="00841BFD">
        <w:rPr>
          <w:rFonts w:ascii="Times New Roman" w:hAnsi="Times New Roman" w:cs="Times New Roman"/>
          <w:b/>
          <w:bCs/>
          <w:sz w:val="28"/>
          <w:szCs w:val="28"/>
        </w:rPr>
        <w:t>1</w:t>
      </w:r>
      <w:r>
        <w:rPr>
          <w:rFonts w:ascii="Times New Roman" w:hAnsi="Times New Roman" w:cs="Times New Roman"/>
          <w:b/>
          <w:bCs/>
          <w:sz w:val="28"/>
          <w:szCs w:val="28"/>
          <w:lang w:val="bg-BG"/>
        </w:rPr>
        <w:t>3</w:t>
      </w:r>
      <w:r w:rsidRPr="00841BFD">
        <w:rPr>
          <w:rFonts w:ascii="Times New Roman" w:hAnsi="Times New Roman" w:cs="Times New Roman"/>
          <w:b/>
          <w:bCs/>
          <w:sz w:val="28"/>
          <w:szCs w:val="28"/>
        </w:rPr>
        <w:t>. Създават се т</w:t>
      </w:r>
      <w:r>
        <w:rPr>
          <w:rFonts w:ascii="Times New Roman" w:hAnsi="Times New Roman" w:cs="Times New Roman"/>
          <w:b/>
          <w:bCs/>
          <w:sz w:val="28"/>
          <w:szCs w:val="28"/>
          <w:lang w:val="bg-BG"/>
        </w:rPr>
        <w:t>очки</w:t>
      </w:r>
      <w:r w:rsidRPr="00841BFD">
        <w:rPr>
          <w:rFonts w:ascii="Times New Roman" w:hAnsi="Times New Roman" w:cs="Times New Roman"/>
          <w:b/>
          <w:bCs/>
          <w:sz w:val="28"/>
          <w:szCs w:val="28"/>
        </w:rPr>
        <w:t xml:space="preserve"> 31-33:</w:t>
      </w:r>
    </w:p>
    <w:p w:rsidR="00B436A5" w:rsidRPr="00841BFD"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rPr>
      </w:pPr>
      <w:r w:rsidRPr="00841BFD">
        <w:rPr>
          <w:rFonts w:ascii="Times New Roman" w:hAnsi="Times New Roman" w:cs="Times New Roman"/>
          <w:b/>
          <w:bCs/>
          <w:sz w:val="28"/>
          <w:szCs w:val="28"/>
        </w:rPr>
        <w:t>„31. „Ръководна длъжност" е длъжността:</w:t>
      </w:r>
    </w:p>
    <w:p w:rsidR="00B436A5" w:rsidRPr="00841BFD"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rPr>
      </w:pPr>
      <w:r w:rsidRPr="00841BFD">
        <w:rPr>
          <w:rFonts w:ascii="Times New Roman" w:hAnsi="Times New Roman" w:cs="Times New Roman"/>
          <w:b/>
          <w:bCs/>
          <w:sz w:val="28"/>
          <w:szCs w:val="28"/>
        </w:rPr>
        <w:t xml:space="preserve">а) заемана като член на управителен, контролен или ръководен орган на юридическо лице, </w:t>
      </w:r>
      <w:r w:rsidRPr="00220D96">
        <w:rPr>
          <w:rFonts w:ascii="Times New Roman" w:hAnsi="Times New Roman" w:cs="Times New Roman"/>
          <w:b/>
          <w:bCs/>
          <w:sz w:val="28"/>
          <w:szCs w:val="28"/>
          <w:lang w:val="bg-BG"/>
        </w:rPr>
        <w:t>определен</w:t>
      </w:r>
      <w:r>
        <w:rPr>
          <w:rFonts w:ascii="Times New Roman" w:hAnsi="Times New Roman" w:cs="Times New Roman"/>
          <w:b/>
          <w:bCs/>
          <w:sz w:val="28"/>
          <w:szCs w:val="28"/>
          <w:lang w:val="bg-BG"/>
        </w:rPr>
        <w:t xml:space="preserve"> по силата на </w:t>
      </w:r>
      <w:r w:rsidRPr="00841BFD">
        <w:rPr>
          <w:rFonts w:ascii="Times New Roman" w:hAnsi="Times New Roman" w:cs="Times New Roman"/>
          <w:b/>
          <w:bCs/>
          <w:sz w:val="28"/>
          <w:szCs w:val="28"/>
        </w:rPr>
        <w:t>закон, устав или в друг устройствен акт, както и като прокурист на такова лице;</w:t>
      </w:r>
    </w:p>
    <w:p w:rsidR="00B436A5" w:rsidRPr="00841BFD"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rPr>
      </w:pPr>
      <w:r w:rsidRPr="00841BFD">
        <w:rPr>
          <w:rFonts w:ascii="Times New Roman" w:hAnsi="Times New Roman" w:cs="Times New Roman"/>
          <w:b/>
          <w:bCs/>
          <w:sz w:val="28"/>
          <w:szCs w:val="28"/>
        </w:rPr>
        <w:t>б) включваща изпълнение на функции по ръководство и/или контрол на структурно звено, имащо пряко отношение към осъществяване на основната дейност и функциите на една институция или към основния предмет на дейност на дадено дружество или лице, съгласно тяхната вътрешна структура.</w:t>
      </w:r>
    </w:p>
    <w:p w:rsidR="00B436A5" w:rsidRPr="00841BFD"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rPr>
      </w:pPr>
      <w:r w:rsidRPr="00841BFD">
        <w:rPr>
          <w:rFonts w:ascii="Times New Roman" w:hAnsi="Times New Roman" w:cs="Times New Roman"/>
          <w:b/>
          <w:bCs/>
          <w:sz w:val="28"/>
          <w:szCs w:val="28"/>
        </w:rPr>
        <w:t>32. „Регулиран пазар” е пазар по смисъла на чл. 73 от Закона за пазарите на финансови инструменти.</w:t>
      </w:r>
    </w:p>
    <w:p w:rsidR="00B436A5" w:rsidRPr="00841BFD"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rPr>
      </w:pPr>
      <w:r w:rsidRPr="00841BFD">
        <w:rPr>
          <w:rFonts w:ascii="Times New Roman" w:hAnsi="Times New Roman" w:cs="Times New Roman"/>
          <w:b/>
          <w:bCs/>
          <w:sz w:val="28"/>
          <w:szCs w:val="28"/>
        </w:rPr>
        <w:t>33. „Идентификационен код на правния субект” е международен 20-знаков буквено-цифрен код, който позволява уникална идентификация на юридическите лица, участващи на световните финансови пазари.”</w:t>
      </w:r>
    </w:p>
    <w:p w:rsidR="00B436A5" w:rsidRPr="007E32D7"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rPr>
      </w:pPr>
    </w:p>
    <w:p w:rsidR="00B436A5" w:rsidRPr="00590516"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590516">
        <w:rPr>
          <w:rFonts w:ascii="Times New Roman" w:hAnsi="Times New Roman" w:cs="Times New Roman"/>
          <w:b/>
          <w:bCs/>
          <w:sz w:val="28"/>
          <w:szCs w:val="28"/>
        </w:rPr>
        <w:t>§ 138.</w:t>
      </w:r>
      <w:r w:rsidRPr="00590516">
        <w:rPr>
          <w:rFonts w:ascii="Times New Roman" w:hAnsi="Times New Roman" w:cs="Times New Roman"/>
          <w:sz w:val="28"/>
          <w:szCs w:val="28"/>
        </w:rPr>
        <w:t xml:space="preserve"> В § 11г, ал. 1 от преходните и заключителните разпоредби думите „чл. 246, ал. 3” се заменят с „ чл. 246, ал. 4”.</w:t>
      </w:r>
    </w:p>
    <w:p w:rsidR="00B436A5" w:rsidRPr="00590516"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r w:rsidRPr="00590516">
        <w:rPr>
          <w:rFonts w:ascii="Times New Roman" w:hAnsi="Times New Roman" w:cs="Times New Roman"/>
          <w:b/>
          <w:bCs/>
          <w:sz w:val="28"/>
          <w:szCs w:val="28"/>
          <w:u w:val="single"/>
          <w:lang w:val="bg-BG"/>
        </w:rPr>
        <w:t xml:space="preserve">Работната група подкрепя текста на вносителя </w:t>
      </w:r>
      <w:r>
        <w:rPr>
          <w:rFonts w:ascii="Times New Roman" w:hAnsi="Times New Roman" w:cs="Times New Roman"/>
          <w:b/>
          <w:bCs/>
          <w:sz w:val="28"/>
          <w:szCs w:val="28"/>
          <w:u w:val="single"/>
          <w:lang w:val="bg-BG"/>
        </w:rPr>
        <w:t>з</w:t>
      </w:r>
      <w:r w:rsidRPr="00590516">
        <w:rPr>
          <w:rFonts w:ascii="Times New Roman" w:hAnsi="Times New Roman" w:cs="Times New Roman"/>
          <w:b/>
          <w:bCs/>
          <w:sz w:val="28"/>
          <w:szCs w:val="28"/>
          <w:u w:val="single"/>
          <w:lang w:val="bg-BG"/>
        </w:rPr>
        <w:t xml:space="preserve">а § </w:t>
      </w:r>
      <w:r>
        <w:rPr>
          <w:rFonts w:ascii="Times New Roman" w:hAnsi="Times New Roman" w:cs="Times New Roman"/>
          <w:b/>
          <w:bCs/>
          <w:sz w:val="28"/>
          <w:szCs w:val="28"/>
          <w:u w:val="single"/>
          <w:lang w:val="bg-BG"/>
        </w:rPr>
        <w:t>138, който става § 151.</w:t>
      </w:r>
    </w:p>
    <w:p w:rsidR="00B436A5" w:rsidRDefault="00B436A5" w:rsidP="00385F4A">
      <w:pPr>
        <w:pStyle w:val="NoSpacing"/>
        <w:tabs>
          <w:tab w:val="left" w:pos="7655"/>
          <w:tab w:val="left" w:pos="8222"/>
          <w:tab w:val="left" w:pos="9072"/>
        </w:tabs>
        <w:ind w:firstLine="567"/>
        <w:jc w:val="both"/>
        <w:rPr>
          <w:rFonts w:ascii="Times New Roman" w:hAnsi="Times New Roman" w:cs="Times New Roman"/>
          <w:b/>
          <w:bCs/>
          <w:smallCaps/>
          <w:sz w:val="28"/>
          <w:szCs w:val="28"/>
          <w:lang w:val="bg-BG"/>
        </w:rPr>
      </w:pPr>
    </w:p>
    <w:p w:rsidR="00B436A5" w:rsidRPr="007E32D7" w:rsidRDefault="00B436A5" w:rsidP="006D305D">
      <w:pPr>
        <w:pStyle w:val="NoSpacing"/>
        <w:tabs>
          <w:tab w:val="left" w:pos="7655"/>
          <w:tab w:val="left" w:pos="8222"/>
          <w:tab w:val="left" w:pos="9072"/>
        </w:tabs>
        <w:ind w:firstLine="567"/>
        <w:jc w:val="both"/>
        <w:rPr>
          <w:rFonts w:ascii="Times New Roman" w:hAnsi="Times New Roman" w:cs="Times New Roman"/>
          <w:b/>
          <w:bCs/>
          <w:i/>
          <w:iCs/>
          <w:sz w:val="28"/>
          <w:szCs w:val="28"/>
          <w:u w:val="single"/>
          <w:lang w:val="bg-BG"/>
        </w:rPr>
      </w:pPr>
      <w:r w:rsidRPr="007E32D7">
        <w:rPr>
          <w:rFonts w:ascii="Times New Roman" w:hAnsi="Times New Roman" w:cs="Times New Roman"/>
          <w:b/>
          <w:bCs/>
          <w:i/>
          <w:iCs/>
          <w:sz w:val="28"/>
          <w:szCs w:val="28"/>
          <w:u w:val="single"/>
          <w:lang w:val="bg-BG"/>
        </w:rPr>
        <w:t>Предложение на н.п. Менда Стоянова и група народни представители:</w:t>
      </w:r>
    </w:p>
    <w:p w:rsidR="00B436A5" w:rsidRPr="007D6154" w:rsidRDefault="00B436A5" w:rsidP="006D305D">
      <w:pPr>
        <w:ind w:firstLine="567"/>
        <w:jc w:val="both"/>
        <w:rPr>
          <w:rFonts w:ascii="Times New Roman" w:hAnsi="Times New Roman" w:cs="Times New Roman"/>
          <w:i/>
          <w:iCs/>
          <w:sz w:val="28"/>
          <w:szCs w:val="28"/>
          <w:lang w:val="bg-BG"/>
        </w:rPr>
      </w:pPr>
      <w:r w:rsidRPr="007D6154">
        <w:rPr>
          <w:rFonts w:ascii="Times New Roman" w:hAnsi="Times New Roman" w:cs="Times New Roman"/>
          <w:i/>
          <w:iCs/>
          <w:sz w:val="28"/>
          <w:szCs w:val="28"/>
          <w:lang w:val="bg-BG"/>
        </w:rPr>
        <w:t>Създава се § 138б:</w:t>
      </w:r>
    </w:p>
    <w:p w:rsidR="00B436A5" w:rsidRPr="007D6154" w:rsidRDefault="00B436A5" w:rsidP="006D305D">
      <w:pPr>
        <w:ind w:firstLine="567"/>
        <w:jc w:val="both"/>
        <w:rPr>
          <w:rFonts w:ascii="Times New Roman" w:hAnsi="Times New Roman" w:cs="Times New Roman"/>
          <w:i/>
          <w:iCs/>
          <w:sz w:val="28"/>
          <w:szCs w:val="28"/>
          <w:lang w:val="bg-BG"/>
        </w:rPr>
      </w:pPr>
      <w:r w:rsidRPr="007D6154">
        <w:rPr>
          <w:rFonts w:ascii="Times New Roman" w:hAnsi="Times New Roman" w:cs="Times New Roman"/>
          <w:i/>
          <w:iCs/>
          <w:sz w:val="28"/>
          <w:szCs w:val="28"/>
          <w:lang w:val="bg-BG"/>
        </w:rPr>
        <w:t>§ 138б</w:t>
      </w:r>
      <w:r>
        <w:rPr>
          <w:rFonts w:ascii="Times New Roman" w:hAnsi="Times New Roman" w:cs="Times New Roman"/>
          <w:i/>
          <w:iCs/>
          <w:sz w:val="28"/>
          <w:szCs w:val="28"/>
          <w:lang w:val="bg-BG"/>
        </w:rPr>
        <w:t>.</w:t>
      </w:r>
      <w:r w:rsidRPr="007D6154">
        <w:rPr>
          <w:rFonts w:ascii="Times New Roman" w:hAnsi="Times New Roman" w:cs="Times New Roman"/>
          <w:i/>
          <w:iCs/>
          <w:sz w:val="28"/>
          <w:szCs w:val="28"/>
          <w:lang w:val="bg-BG"/>
        </w:rPr>
        <w:t xml:space="preserve"> В Преходните и заключителните разпоредби към Закона за изменение и допълнение на Кодекса за социално осигуряване (ДВ бр.105 от 2006г.) параграф 22д се отменя.</w:t>
      </w:r>
    </w:p>
    <w:p w:rsidR="00B436A5" w:rsidRPr="0009192C" w:rsidRDefault="00B436A5" w:rsidP="006D305D">
      <w:pPr>
        <w:pStyle w:val="NoSpacing"/>
        <w:ind w:firstLine="567"/>
        <w:rPr>
          <w:rFonts w:ascii="Times New Roman" w:hAnsi="Times New Roman" w:cs="Times New Roman"/>
          <w:b/>
          <w:bCs/>
          <w:sz w:val="28"/>
          <w:szCs w:val="28"/>
          <w:u w:val="single"/>
        </w:rPr>
      </w:pPr>
      <w:r w:rsidRPr="0009192C">
        <w:rPr>
          <w:rFonts w:ascii="Times New Roman" w:hAnsi="Times New Roman" w:cs="Times New Roman"/>
          <w:b/>
          <w:bCs/>
          <w:sz w:val="28"/>
          <w:szCs w:val="28"/>
          <w:u w:val="single"/>
        </w:rPr>
        <w:t>Работната група подкрепя предложението.</w:t>
      </w:r>
    </w:p>
    <w:p w:rsidR="00B436A5" w:rsidRDefault="00B436A5" w:rsidP="006D305D">
      <w:pPr>
        <w:pStyle w:val="NoSpacing"/>
        <w:ind w:firstLine="567"/>
        <w:rPr>
          <w:rFonts w:ascii="Times New Roman" w:hAnsi="Times New Roman" w:cs="Times New Roman"/>
          <w:b/>
          <w:bCs/>
          <w:sz w:val="28"/>
          <w:szCs w:val="28"/>
          <w:u w:val="single"/>
          <w:lang w:val="bg-BG"/>
        </w:rPr>
      </w:pPr>
      <w:r w:rsidRPr="0009192C">
        <w:rPr>
          <w:rFonts w:ascii="Times New Roman" w:hAnsi="Times New Roman" w:cs="Times New Roman"/>
          <w:b/>
          <w:bCs/>
          <w:sz w:val="28"/>
          <w:szCs w:val="28"/>
          <w:u w:val="single"/>
        </w:rPr>
        <w:t xml:space="preserve">Работната група </w:t>
      </w:r>
      <w:r>
        <w:rPr>
          <w:rFonts w:ascii="Times New Roman" w:hAnsi="Times New Roman" w:cs="Times New Roman"/>
          <w:b/>
          <w:bCs/>
          <w:sz w:val="28"/>
          <w:szCs w:val="28"/>
          <w:u w:val="single"/>
          <w:lang w:val="bg-BG"/>
        </w:rPr>
        <w:t>предлага да се създаде § 152:</w:t>
      </w:r>
    </w:p>
    <w:p w:rsidR="00B436A5" w:rsidRPr="007D6154" w:rsidRDefault="00B436A5" w:rsidP="006D305D">
      <w:pPr>
        <w:ind w:firstLine="567"/>
        <w:jc w:val="both"/>
        <w:rPr>
          <w:rFonts w:ascii="Times New Roman" w:hAnsi="Times New Roman" w:cs="Times New Roman"/>
          <w:b/>
          <w:bCs/>
          <w:sz w:val="28"/>
          <w:szCs w:val="28"/>
          <w:lang w:val="bg-BG"/>
        </w:rPr>
      </w:pPr>
      <w:r w:rsidRPr="007D6154">
        <w:rPr>
          <w:rFonts w:ascii="Times New Roman" w:hAnsi="Times New Roman" w:cs="Times New Roman"/>
          <w:b/>
          <w:bCs/>
          <w:sz w:val="28"/>
          <w:szCs w:val="28"/>
          <w:lang w:val="bg-BG"/>
        </w:rPr>
        <w:t>§ 1</w:t>
      </w:r>
      <w:r>
        <w:rPr>
          <w:rFonts w:ascii="Times New Roman" w:hAnsi="Times New Roman" w:cs="Times New Roman"/>
          <w:b/>
          <w:bCs/>
          <w:sz w:val="28"/>
          <w:szCs w:val="28"/>
          <w:lang w:val="bg-BG"/>
        </w:rPr>
        <w:t>52.</w:t>
      </w:r>
      <w:r w:rsidRPr="007D6154">
        <w:rPr>
          <w:rFonts w:ascii="Times New Roman" w:hAnsi="Times New Roman" w:cs="Times New Roman"/>
          <w:b/>
          <w:bCs/>
          <w:sz w:val="28"/>
          <w:szCs w:val="28"/>
          <w:lang w:val="bg-BG"/>
        </w:rPr>
        <w:t xml:space="preserve"> В </w:t>
      </w:r>
      <w:r>
        <w:rPr>
          <w:rFonts w:ascii="Times New Roman" w:hAnsi="Times New Roman" w:cs="Times New Roman"/>
          <w:b/>
          <w:bCs/>
          <w:sz w:val="28"/>
          <w:szCs w:val="28"/>
          <w:lang w:val="bg-BG"/>
        </w:rPr>
        <w:t>п</w:t>
      </w:r>
      <w:r w:rsidRPr="007D6154">
        <w:rPr>
          <w:rFonts w:ascii="Times New Roman" w:hAnsi="Times New Roman" w:cs="Times New Roman"/>
          <w:b/>
          <w:bCs/>
          <w:sz w:val="28"/>
          <w:szCs w:val="28"/>
          <w:lang w:val="bg-BG"/>
        </w:rPr>
        <w:t>реходните и заключителните разпоредби параграф 22д се отменя.</w:t>
      </w:r>
    </w:p>
    <w:p w:rsidR="00B436A5" w:rsidRDefault="00B436A5" w:rsidP="00385F4A">
      <w:pPr>
        <w:pStyle w:val="NoSpacing"/>
        <w:tabs>
          <w:tab w:val="left" w:pos="7655"/>
          <w:tab w:val="left" w:pos="8222"/>
          <w:tab w:val="left" w:pos="9072"/>
        </w:tabs>
        <w:ind w:firstLine="567"/>
        <w:jc w:val="both"/>
        <w:rPr>
          <w:rFonts w:ascii="Times New Roman" w:hAnsi="Times New Roman" w:cs="Times New Roman"/>
          <w:b/>
          <w:bCs/>
          <w:smallCaps/>
          <w:sz w:val="28"/>
          <w:szCs w:val="28"/>
          <w:lang w:val="bg-BG"/>
        </w:rPr>
      </w:pPr>
    </w:p>
    <w:p w:rsidR="00B436A5" w:rsidRPr="007E32D7" w:rsidRDefault="00B436A5" w:rsidP="0009192C">
      <w:pPr>
        <w:pStyle w:val="NoSpacing"/>
        <w:tabs>
          <w:tab w:val="left" w:pos="7655"/>
          <w:tab w:val="left" w:pos="8222"/>
          <w:tab w:val="left" w:pos="9072"/>
        </w:tabs>
        <w:ind w:firstLine="567"/>
        <w:jc w:val="both"/>
        <w:rPr>
          <w:rFonts w:ascii="Times New Roman" w:hAnsi="Times New Roman" w:cs="Times New Roman"/>
          <w:b/>
          <w:bCs/>
          <w:i/>
          <w:iCs/>
          <w:sz w:val="28"/>
          <w:szCs w:val="28"/>
          <w:u w:val="single"/>
          <w:lang w:val="bg-BG"/>
        </w:rPr>
      </w:pPr>
      <w:r w:rsidRPr="007E32D7">
        <w:rPr>
          <w:rFonts w:ascii="Times New Roman" w:hAnsi="Times New Roman" w:cs="Times New Roman"/>
          <w:b/>
          <w:bCs/>
          <w:i/>
          <w:iCs/>
          <w:sz w:val="28"/>
          <w:szCs w:val="28"/>
          <w:u w:val="single"/>
          <w:lang w:val="bg-BG"/>
        </w:rPr>
        <w:t>Предложение на н.п. Менда Стоянова и група народни представители:</w:t>
      </w:r>
    </w:p>
    <w:p w:rsidR="00B436A5" w:rsidRPr="0009192C" w:rsidRDefault="00B436A5" w:rsidP="0009192C">
      <w:pPr>
        <w:pStyle w:val="NoSpacing"/>
        <w:ind w:firstLine="567"/>
        <w:jc w:val="both"/>
        <w:rPr>
          <w:rFonts w:ascii="Times New Roman" w:hAnsi="Times New Roman" w:cs="Times New Roman"/>
          <w:i/>
          <w:iCs/>
          <w:sz w:val="28"/>
          <w:szCs w:val="28"/>
          <w:lang w:val="bg-BG"/>
        </w:rPr>
      </w:pPr>
      <w:r w:rsidRPr="0009192C">
        <w:rPr>
          <w:rFonts w:ascii="Times New Roman" w:hAnsi="Times New Roman" w:cs="Times New Roman"/>
          <w:i/>
          <w:iCs/>
          <w:sz w:val="28"/>
          <w:szCs w:val="28"/>
          <w:lang w:val="bg-BG"/>
        </w:rPr>
        <w:t>Създава се § 138а:</w:t>
      </w:r>
    </w:p>
    <w:p w:rsidR="00B436A5" w:rsidRPr="0009192C" w:rsidRDefault="00B436A5" w:rsidP="0009192C">
      <w:pPr>
        <w:pStyle w:val="NoSpacing"/>
        <w:ind w:firstLine="567"/>
        <w:jc w:val="both"/>
        <w:rPr>
          <w:rFonts w:ascii="Times New Roman" w:hAnsi="Times New Roman" w:cs="Times New Roman"/>
          <w:i/>
          <w:iCs/>
          <w:sz w:val="28"/>
          <w:szCs w:val="28"/>
          <w:lang w:val="bg-BG"/>
        </w:rPr>
      </w:pPr>
      <w:r w:rsidRPr="0009192C">
        <w:rPr>
          <w:rFonts w:ascii="Times New Roman" w:hAnsi="Times New Roman" w:cs="Times New Roman"/>
          <w:i/>
          <w:iCs/>
          <w:sz w:val="28"/>
          <w:szCs w:val="28"/>
          <w:lang w:val="bg-BG"/>
        </w:rPr>
        <w:t>§ 138а. В Преходните и заключителните разпоредби към Закона за изменение и допълнение на Кодекса за задължителното социално осигуряване ( ДВ бр.67 от 2003г.) параграф 116 се отменя.</w:t>
      </w:r>
    </w:p>
    <w:p w:rsidR="00B436A5" w:rsidRPr="0009192C" w:rsidRDefault="00B436A5" w:rsidP="0009192C">
      <w:pPr>
        <w:pStyle w:val="NoSpacing"/>
        <w:ind w:firstLine="567"/>
        <w:rPr>
          <w:rFonts w:ascii="Times New Roman" w:hAnsi="Times New Roman" w:cs="Times New Roman"/>
          <w:b/>
          <w:bCs/>
          <w:sz w:val="28"/>
          <w:szCs w:val="28"/>
          <w:u w:val="single"/>
        </w:rPr>
      </w:pPr>
      <w:r w:rsidRPr="0009192C">
        <w:rPr>
          <w:rFonts w:ascii="Times New Roman" w:hAnsi="Times New Roman" w:cs="Times New Roman"/>
          <w:b/>
          <w:bCs/>
          <w:sz w:val="28"/>
          <w:szCs w:val="28"/>
          <w:u w:val="single"/>
        </w:rPr>
        <w:t>Работната група подкрепя предложението.</w:t>
      </w:r>
    </w:p>
    <w:p w:rsidR="00B436A5" w:rsidRDefault="00B436A5" w:rsidP="0009192C">
      <w:pPr>
        <w:pStyle w:val="NoSpacing"/>
        <w:ind w:firstLine="567"/>
        <w:rPr>
          <w:rFonts w:ascii="Times New Roman" w:hAnsi="Times New Roman" w:cs="Times New Roman"/>
          <w:b/>
          <w:bCs/>
          <w:sz w:val="28"/>
          <w:szCs w:val="28"/>
          <w:u w:val="single"/>
          <w:lang w:val="bg-BG"/>
        </w:rPr>
      </w:pPr>
      <w:r w:rsidRPr="0009192C">
        <w:rPr>
          <w:rFonts w:ascii="Times New Roman" w:hAnsi="Times New Roman" w:cs="Times New Roman"/>
          <w:b/>
          <w:bCs/>
          <w:sz w:val="28"/>
          <w:szCs w:val="28"/>
          <w:u w:val="single"/>
        </w:rPr>
        <w:t xml:space="preserve">Работната група </w:t>
      </w:r>
      <w:r>
        <w:rPr>
          <w:rFonts w:ascii="Times New Roman" w:hAnsi="Times New Roman" w:cs="Times New Roman"/>
          <w:b/>
          <w:bCs/>
          <w:sz w:val="28"/>
          <w:szCs w:val="28"/>
          <w:u w:val="single"/>
          <w:lang w:val="bg-BG"/>
        </w:rPr>
        <w:t>предлага да се създаде § 153:</w:t>
      </w:r>
    </w:p>
    <w:p w:rsidR="00B436A5" w:rsidRPr="007D6154" w:rsidRDefault="00B436A5" w:rsidP="007D6154">
      <w:pPr>
        <w:pStyle w:val="NoSpacing"/>
        <w:ind w:firstLine="567"/>
        <w:jc w:val="both"/>
        <w:rPr>
          <w:rFonts w:ascii="Times New Roman" w:hAnsi="Times New Roman" w:cs="Times New Roman"/>
          <w:b/>
          <w:bCs/>
          <w:sz w:val="28"/>
          <w:szCs w:val="28"/>
          <w:lang w:val="bg-BG"/>
        </w:rPr>
      </w:pPr>
      <w:r w:rsidRPr="007D6154">
        <w:rPr>
          <w:rFonts w:ascii="Times New Roman" w:hAnsi="Times New Roman" w:cs="Times New Roman"/>
          <w:b/>
          <w:bCs/>
          <w:sz w:val="28"/>
          <w:szCs w:val="28"/>
          <w:lang w:val="bg-BG"/>
        </w:rPr>
        <w:t>§ 1</w:t>
      </w:r>
      <w:r>
        <w:rPr>
          <w:rFonts w:ascii="Times New Roman" w:hAnsi="Times New Roman" w:cs="Times New Roman"/>
          <w:b/>
          <w:bCs/>
          <w:sz w:val="28"/>
          <w:szCs w:val="28"/>
          <w:lang w:val="bg-BG"/>
        </w:rPr>
        <w:t>53</w:t>
      </w:r>
      <w:r w:rsidRPr="007D6154">
        <w:rPr>
          <w:rFonts w:ascii="Times New Roman" w:hAnsi="Times New Roman" w:cs="Times New Roman"/>
          <w:b/>
          <w:bCs/>
          <w:sz w:val="28"/>
          <w:szCs w:val="28"/>
          <w:lang w:val="bg-BG"/>
        </w:rPr>
        <w:t xml:space="preserve">. В </w:t>
      </w:r>
      <w:r>
        <w:rPr>
          <w:rFonts w:ascii="Times New Roman" w:hAnsi="Times New Roman" w:cs="Times New Roman"/>
          <w:b/>
          <w:bCs/>
          <w:sz w:val="28"/>
          <w:szCs w:val="28"/>
          <w:lang w:val="bg-BG"/>
        </w:rPr>
        <w:t>п</w:t>
      </w:r>
      <w:r w:rsidRPr="007D6154">
        <w:rPr>
          <w:rFonts w:ascii="Times New Roman" w:hAnsi="Times New Roman" w:cs="Times New Roman"/>
          <w:b/>
          <w:bCs/>
          <w:sz w:val="28"/>
          <w:szCs w:val="28"/>
          <w:lang w:val="bg-BG"/>
        </w:rPr>
        <w:t xml:space="preserve">реходните и заключителните разпоредби </w:t>
      </w:r>
      <w:r>
        <w:rPr>
          <w:rFonts w:ascii="Times New Roman" w:hAnsi="Times New Roman" w:cs="Times New Roman"/>
          <w:b/>
          <w:bCs/>
          <w:sz w:val="28"/>
          <w:szCs w:val="28"/>
          <w:lang w:val="bg-BG"/>
        </w:rPr>
        <w:t>на</w:t>
      </w:r>
      <w:r w:rsidRPr="007D6154">
        <w:rPr>
          <w:rFonts w:ascii="Times New Roman" w:hAnsi="Times New Roman" w:cs="Times New Roman"/>
          <w:b/>
          <w:bCs/>
          <w:sz w:val="28"/>
          <w:szCs w:val="28"/>
          <w:lang w:val="bg-BG"/>
        </w:rPr>
        <w:t xml:space="preserve"> Закона за изменение и допълнение на Кодекса за задължително </w:t>
      </w:r>
      <w:r>
        <w:rPr>
          <w:rFonts w:ascii="Times New Roman" w:hAnsi="Times New Roman" w:cs="Times New Roman"/>
          <w:b/>
          <w:bCs/>
          <w:sz w:val="28"/>
          <w:szCs w:val="28"/>
          <w:lang w:val="bg-BG"/>
        </w:rPr>
        <w:t>обществено</w:t>
      </w:r>
      <w:r w:rsidRPr="007D6154">
        <w:rPr>
          <w:rFonts w:ascii="Times New Roman" w:hAnsi="Times New Roman" w:cs="Times New Roman"/>
          <w:b/>
          <w:bCs/>
          <w:sz w:val="28"/>
          <w:szCs w:val="28"/>
          <w:lang w:val="bg-BG"/>
        </w:rPr>
        <w:t xml:space="preserve"> осигуряване (ДВ</w:t>
      </w:r>
      <w:r>
        <w:rPr>
          <w:rFonts w:ascii="Times New Roman" w:hAnsi="Times New Roman" w:cs="Times New Roman"/>
          <w:b/>
          <w:bCs/>
          <w:sz w:val="28"/>
          <w:szCs w:val="28"/>
          <w:lang w:val="bg-BG"/>
        </w:rPr>
        <w:t>,</w:t>
      </w:r>
      <w:r w:rsidRPr="007D6154">
        <w:rPr>
          <w:rFonts w:ascii="Times New Roman" w:hAnsi="Times New Roman" w:cs="Times New Roman"/>
          <w:b/>
          <w:bCs/>
          <w:sz w:val="28"/>
          <w:szCs w:val="28"/>
          <w:lang w:val="bg-BG"/>
        </w:rPr>
        <w:t xml:space="preserve"> бр.67 от 2003г.) </w:t>
      </w:r>
      <w:r>
        <w:rPr>
          <w:rFonts w:ascii="Times New Roman" w:hAnsi="Times New Roman" w:cs="Times New Roman"/>
          <w:b/>
          <w:bCs/>
          <w:sz w:val="28"/>
          <w:szCs w:val="28"/>
          <w:lang w:val="bg-BG"/>
        </w:rPr>
        <w:t>§</w:t>
      </w:r>
      <w:r w:rsidRPr="007D6154">
        <w:rPr>
          <w:rFonts w:ascii="Times New Roman" w:hAnsi="Times New Roman" w:cs="Times New Roman"/>
          <w:b/>
          <w:bCs/>
          <w:sz w:val="28"/>
          <w:szCs w:val="28"/>
          <w:lang w:val="bg-BG"/>
        </w:rPr>
        <w:t xml:space="preserve"> 116 се отменя.</w:t>
      </w:r>
    </w:p>
    <w:p w:rsidR="00B436A5" w:rsidRDefault="00B436A5" w:rsidP="00385F4A">
      <w:pPr>
        <w:pStyle w:val="NoSpacing"/>
        <w:tabs>
          <w:tab w:val="left" w:pos="7655"/>
          <w:tab w:val="left" w:pos="8222"/>
          <w:tab w:val="left" w:pos="9072"/>
        </w:tabs>
        <w:ind w:firstLine="567"/>
        <w:jc w:val="both"/>
        <w:rPr>
          <w:rFonts w:ascii="Times New Roman" w:hAnsi="Times New Roman" w:cs="Times New Roman"/>
          <w:b/>
          <w:bCs/>
          <w:smallCaps/>
          <w:sz w:val="28"/>
          <w:szCs w:val="28"/>
          <w:lang w:val="bg-BG"/>
        </w:rPr>
      </w:pPr>
    </w:p>
    <w:p w:rsidR="00B436A5" w:rsidRDefault="00B436A5" w:rsidP="000B0A27">
      <w:pPr>
        <w:pStyle w:val="NoSpacing"/>
        <w:tabs>
          <w:tab w:val="left" w:pos="7655"/>
          <w:tab w:val="left" w:pos="8222"/>
          <w:tab w:val="left" w:pos="9072"/>
        </w:tabs>
        <w:ind w:firstLine="567"/>
        <w:jc w:val="center"/>
        <w:rPr>
          <w:rFonts w:ascii="Times New Roman" w:hAnsi="Times New Roman" w:cs="Times New Roman"/>
          <w:b/>
          <w:bCs/>
          <w:smallCaps/>
          <w:sz w:val="28"/>
          <w:szCs w:val="28"/>
          <w:lang w:val="bg-BG"/>
        </w:rPr>
      </w:pPr>
      <w:r w:rsidRPr="00590516">
        <w:rPr>
          <w:rFonts w:ascii="Times New Roman" w:hAnsi="Times New Roman" w:cs="Times New Roman"/>
          <w:b/>
          <w:bCs/>
          <w:smallCaps/>
          <w:sz w:val="28"/>
          <w:szCs w:val="28"/>
        </w:rPr>
        <w:t>П</w:t>
      </w:r>
      <w:r>
        <w:rPr>
          <w:rFonts w:ascii="Times New Roman" w:hAnsi="Times New Roman" w:cs="Times New Roman"/>
          <w:b/>
          <w:bCs/>
          <w:smallCaps/>
          <w:sz w:val="28"/>
          <w:szCs w:val="28"/>
          <w:lang w:val="bg-BG"/>
        </w:rPr>
        <w:t>РЕХОДНИ И ЗАКЛЮЧИТЕЛНИ РАЗПОРЕДБИ</w:t>
      </w:r>
    </w:p>
    <w:p w:rsidR="00B436A5" w:rsidRPr="00EA15FE" w:rsidRDefault="00B436A5" w:rsidP="00B90EFD">
      <w:pPr>
        <w:pStyle w:val="Title"/>
        <w:tabs>
          <w:tab w:val="left" w:pos="7655"/>
          <w:tab w:val="left" w:pos="8222"/>
          <w:tab w:val="left" w:pos="9072"/>
        </w:tabs>
        <w:ind w:firstLine="567"/>
        <w:jc w:val="both"/>
        <w:rPr>
          <w:rFonts w:ascii="Times New Roman" w:hAnsi="Times New Roman" w:cs="Times New Roman"/>
          <w:spacing w:val="0"/>
          <w:sz w:val="28"/>
          <w:szCs w:val="28"/>
          <w:u w:val="single"/>
          <w:lang w:val="bg-BG"/>
        </w:rPr>
      </w:pPr>
      <w:r w:rsidRPr="00EA15FE">
        <w:rPr>
          <w:rFonts w:ascii="Times New Roman" w:hAnsi="Times New Roman" w:cs="Times New Roman"/>
          <w:spacing w:val="0"/>
          <w:sz w:val="28"/>
          <w:szCs w:val="28"/>
          <w:u w:val="single"/>
          <w:lang w:val="bg-BG"/>
        </w:rPr>
        <w:t xml:space="preserve">Работната група подкрепя текста на вносителя за наименованието на </w:t>
      </w:r>
      <w:r>
        <w:rPr>
          <w:rFonts w:ascii="Times New Roman" w:hAnsi="Times New Roman" w:cs="Times New Roman"/>
          <w:spacing w:val="0"/>
          <w:sz w:val="28"/>
          <w:szCs w:val="28"/>
          <w:u w:val="single"/>
          <w:lang w:val="bg-BG"/>
        </w:rPr>
        <w:t>подразделението</w:t>
      </w:r>
      <w:r w:rsidRPr="00EA15FE">
        <w:rPr>
          <w:rFonts w:ascii="Times New Roman" w:hAnsi="Times New Roman" w:cs="Times New Roman"/>
          <w:spacing w:val="0"/>
          <w:sz w:val="28"/>
          <w:szCs w:val="28"/>
          <w:u w:val="single"/>
          <w:lang w:val="bg-BG"/>
        </w:rPr>
        <w:t>.</w:t>
      </w:r>
    </w:p>
    <w:p w:rsidR="00B436A5" w:rsidRPr="00590516" w:rsidRDefault="00B436A5" w:rsidP="000B0A27">
      <w:pPr>
        <w:pStyle w:val="NoSpacing"/>
        <w:tabs>
          <w:tab w:val="left" w:pos="7655"/>
          <w:tab w:val="left" w:pos="8222"/>
          <w:tab w:val="left" w:pos="9072"/>
        </w:tabs>
        <w:ind w:firstLine="567"/>
        <w:jc w:val="center"/>
        <w:rPr>
          <w:rFonts w:ascii="Times New Roman" w:hAnsi="Times New Roman" w:cs="Times New Roman"/>
          <w:b/>
          <w:bCs/>
          <w:smallCaps/>
          <w:sz w:val="28"/>
          <w:szCs w:val="28"/>
        </w:rPr>
      </w:pPr>
    </w:p>
    <w:p w:rsidR="00B436A5" w:rsidRPr="00590516" w:rsidRDefault="00B436A5" w:rsidP="00385F4A">
      <w:pPr>
        <w:pStyle w:val="NoSpacing"/>
        <w:tabs>
          <w:tab w:val="left" w:pos="7655"/>
          <w:tab w:val="left" w:pos="8222"/>
          <w:tab w:val="left" w:pos="9072"/>
        </w:tabs>
        <w:ind w:firstLine="567"/>
        <w:jc w:val="both"/>
        <w:rPr>
          <w:rFonts w:ascii="Times New Roman" w:hAnsi="Times New Roman" w:cs="Times New Roman"/>
          <w:b/>
          <w:bCs/>
          <w:i/>
          <w:iCs/>
          <w:sz w:val="28"/>
          <w:szCs w:val="28"/>
          <w:u w:val="single"/>
          <w:lang w:val="bg-BG"/>
        </w:rPr>
      </w:pPr>
      <w:r w:rsidRPr="00590516">
        <w:rPr>
          <w:rFonts w:ascii="Times New Roman" w:hAnsi="Times New Roman" w:cs="Times New Roman"/>
          <w:b/>
          <w:bCs/>
          <w:i/>
          <w:iCs/>
          <w:sz w:val="28"/>
          <w:szCs w:val="28"/>
          <w:u w:val="single"/>
          <w:lang w:val="bg-BG"/>
        </w:rPr>
        <w:t>Предложение на н.п. Менда Стоянова и група народни представители:</w:t>
      </w:r>
    </w:p>
    <w:p w:rsidR="00B436A5" w:rsidRPr="00590516" w:rsidRDefault="00B436A5" w:rsidP="00385F4A">
      <w:pPr>
        <w:pStyle w:val="NoSpacing"/>
        <w:tabs>
          <w:tab w:val="left" w:pos="7655"/>
          <w:tab w:val="left" w:pos="8222"/>
          <w:tab w:val="left" w:pos="9072"/>
        </w:tabs>
        <w:ind w:firstLine="567"/>
        <w:jc w:val="both"/>
        <w:rPr>
          <w:rFonts w:ascii="Times New Roman" w:hAnsi="Times New Roman" w:cs="Times New Roman"/>
          <w:i/>
          <w:iCs/>
          <w:sz w:val="28"/>
          <w:szCs w:val="28"/>
          <w:lang w:val="bg-BG"/>
        </w:rPr>
      </w:pPr>
      <w:r w:rsidRPr="00590516">
        <w:rPr>
          <w:rFonts w:ascii="Times New Roman" w:hAnsi="Times New Roman" w:cs="Times New Roman"/>
          <w:i/>
          <w:iCs/>
          <w:sz w:val="28"/>
          <w:szCs w:val="28"/>
          <w:lang w:val="bg-BG"/>
        </w:rPr>
        <w:t>В преходните и заключителни разпоредби се създава § 138</w:t>
      </w:r>
      <w:r>
        <w:rPr>
          <w:rFonts w:ascii="Times New Roman" w:hAnsi="Times New Roman" w:cs="Times New Roman"/>
          <w:i/>
          <w:iCs/>
          <w:sz w:val="28"/>
          <w:szCs w:val="28"/>
          <w:lang w:val="bg-BG"/>
        </w:rPr>
        <w:t>в</w:t>
      </w:r>
      <w:r w:rsidRPr="00590516">
        <w:rPr>
          <w:rFonts w:ascii="Times New Roman" w:hAnsi="Times New Roman" w:cs="Times New Roman"/>
          <w:i/>
          <w:iCs/>
          <w:sz w:val="28"/>
          <w:szCs w:val="28"/>
          <w:lang w:val="bg-BG"/>
        </w:rPr>
        <w:t>:</w:t>
      </w:r>
    </w:p>
    <w:p w:rsidR="00B436A5" w:rsidRPr="00590516" w:rsidRDefault="00B436A5" w:rsidP="00385F4A">
      <w:pPr>
        <w:pStyle w:val="NoSpacing"/>
        <w:tabs>
          <w:tab w:val="left" w:pos="7655"/>
          <w:tab w:val="left" w:pos="8222"/>
          <w:tab w:val="left" w:pos="9072"/>
        </w:tabs>
        <w:ind w:firstLine="567"/>
        <w:jc w:val="both"/>
        <w:rPr>
          <w:rFonts w:ascii="Times New Roman" w:hAnsi="Times New Roman" w:cs="Times New Roman"/>
          <w:i/>
          <w:iCs/>
          <w:color w:val="FF0000"/>
          <w:sz w:val="28"/>
          <w:szCs w:val="28"/>
          <w:lang w:val="bg-BG"/>
        </w:rPr>
      </w:pPr>
      <w:r w:rsidRPr="00590516">
        <w:rPr>
          <w:rFonts w:ascii="Times New Roman" w:hAnsi="Times New Roman" w:cs="Times New Roman"/>
          <w:i/>
          <w:iCs/>
          <w:sz w:val="28"/>
          <w:szCs w:val="28"/>
          <w:lang w:val="bg-BG"/>
        </w:rPr>
        <w:t>§ 138</w:t>
      </w:r>
      <w:r>
        <w:rPr>
          <w:rFonts w:ascii="Times New Roman" w:hAnsi="Times New Roman" w:cs="Times New Roman"/>
          <w:i/>
          <w:iCs/>
          <w:sz w:val="28"/>
          <w:szCs w:val="28"/>
          <w:lang w:val="bg-BG"/>
        </w:rPr>
        <w:t>в</w:t>
      </w:r>
      <w:r w:rsidRPr="00590516">
        <w:rPr>
          <w:rFonts w:ascii="Times New Roman" w:hAnsi="Times New Roman" w:cs="Times New Roman"/>
          <w:i/>
          <w:iCs/>
          <w:color w:val="000000"/>
          <w:sz w:val="28"/>
          <w:szCs w:val="28"/>
          <w:lang w:val="bg-BG"/>
        </w:rPr>
        <w:t xml:space="preserve">. (1) </w:t>
      </w:r>
      <w:r w:rsidRPr="00590516">
        <w:rPr>
          <w:rFonts w:ascii="Times New Roman" w:hAnsi="Times New Roman" w:cs="Times New Roman"/>
          <w:i/>
          <w:iCs/>
          <w:sz w:val="28"/>
          <w:szCs w:val="28"/>
          <w:lang w:val="bg-BG"/>
        </w:rPr>
        <w:t xml:space="preserve">Лицата, на които до 30 юни 2018 г. остават по-малко от 5 години до навършване на възрастта им по чл. 68, ал. 1 и на които не е отпусната пенсия за осигурителен стаж и възраст, могат еднократно, в срок до 31 декември 2018 г., да упражнят правото на избор по чл. 4б за промяна на осигуряването им от универсален пенсионен фонд във фонд „Пенсии“, съответно фонд „Пенсии за лицата по чл. 69“ на държавното обществено осигуряване, по реда на наредбата по чл. 179, ал. 3 от Данъчноосигурителния процесуален кодекс. </w:t>
      </w:r>
    </w:p>
    <w:p w:rsidR="00B436A5" w:rsidRPr="00590516" w:rsidRDefault="00B436A5" w:rsidP="00385F4A">
      <w:pPr>
        <w:pStyle w:val="NoSpacing"/>
        <w:tabs>
          <w:tab w:val="left" w:pos="7655"/>
          <w:tab w:val="left" w:pos="8222"/>
          <w:tab w:val="left" w:pos="9072"/>
        </w:tabs>
        <w:ind w:firstLine="567"/>
        <w:jc w:val="both"/>
        <w:rPr>
          <w:rFonts w:ascii="Times New Roman" w:hAnsi="Times New Roman" w:cs="Times New Roman"/>
          <w:i/>
          <w:iCs/>
          <w:sz w:val="28"/>
          <w:szCs w:val="28"/>
          <w:lang w:val="bg-BG"/>
        </w:rPr>
      </w:pPr>
      <w:r w:rsidRPr="00590516">
        <w:rPr>
          <w:rFonts w:ascii="Times New Roman" w:hAnsi="Times New Roman" w:cs="Times New Roman"/>
          <w:i/>
          <w:iCs/>
          <w:color w:val="000000"/>
          <w:sz w:val="28"/>
          <w:szCs w:val="28"/>
          <w:lang w:val="bg-BG"/>
        </w:rPr>
        <w:t xml:space="preserve">(2) </w:t>
      </w:r>
      <w:r w:rsidRPr="00590516">
        <w:rPr>
          <w:rFonts w:ascii="Times New Roman" w:hAnsi="Times New Roman" w:cs="Times New Roman"/>
          <w:i/>
          <w:iCs/>
          <w:sz w:val="28"/>
          <w:szCs w:val="28"/>
          <w:lang w:val="bg-BG"/>
        </w:rPr>
        <w:t>Лицата, на които е отпусната пенсия за осигурителен стаж и възраст с начална дата между 15 август 2015 г. и 31 декември 2017 г. вкл., с намален индивидуален коефициент съгласно чл. 70, ал. 7, имат право в срок до 31 декември 2018 г. да поискат преизчисляването й без намаление на индивидуалния коефициент, ако прехвърлят средствата от индивидуалната си партида в универсален пенсионен фонд във фонд „Пенсии“, съответно фонд „Пенсии за лицата по чл. 69“, на държавното обществено осигуряване. Прехвърлянето на средствата се заявява лично или от упълномощено с нотариално заверено пълномощно лице. Заявлението се подава до съответното пенсионноосигурително дружество, управляващо фонда, в който лицето е осигурено, чрез териториалното поделение на Националния осигурителен институт, което изплаща пенсията, едновременно със заявлението за преизчисляване на пенсията. Образците на заявления се утвърждават от управителя на Националния осигурителен институт.</w:t>
      </w:r>
    </w:p>
    <w:p w:rsidR="00B436A5" w:rsidRPr="00590516" w:rsidRDefault="00B436A5" w:rsidP="00385F4A">
      <w:pPr>
        <w:pStyle w:val="NoSpacing"/>
        <w:tabs>
          <w:tab w:val="left" w:pos="7655"/>
          <w:tab w:val="left" w:pos="8222"/>
          <w:tab w:val="left" w:pos="9072"/>
        </w:tabs>
        <w:ind w:firstLine="567"/>
        <w:jc w:val="both"/>
        <w:rPr>
          <w:rFonts w:ascii="Times New Roman" w:hAnsi="Times New Roman" w:cs="Times New Roman"/>
          <w:i/>
          <w:iCs/>
          <w:sz w:val="28"/>
          <w:szCs w:val="28"/>
          <w:lang w:val="bg-BG"/>
        </w:rPr>
      </w:pPr>
      <w:r w:rsidRPr="00590516">
        <w:rPr>
          <w:rFonts w:ascii="Times New Roman" w:hAnsi="Times New Roman" w:cs="Times New Roman"/>
          <w:i/>
          <w:iCs/>
          <w:sz w:val="28"/>
          <w:szCs w:val="28"/>
          <w:lang w:val="bg-BG"/>
        </w:rPr>
        <w:t>(3)Пенсията за осигурителен стаж и възраст се преизчислява от първо число на месеца, следващ месеца на подаване на заявлението по ал. 2.</w:t>
      </w:r>
    </w:p>
    <w:p w:rsidR="00B436A5" w:rsidRPr="00590516" w:rsidRDefault="00B436A5" w:rsidP="00385F4A">
      <w:pPr>
        <w:pStyle w:val="NoSpacing"/>
        <w:tabs>
          <w:tab w:val="left" w:pos="7655"/>
          <w:tab w:val="left" w:pos="8222"/>
          <w:tab w:val="left" w:pos="9072"/>
        </w:tabs>
        <w:ind w:firstLine="567"/>
        <w:jc w:val="both"/>
        <w:rPr>
          <w:rFonts w:ascii="Times New Roman" w:hAnsi="Times New Roman" w:cs="Times New Roman"/>
          <w:i/>
          <w:iCs/>
          <w:sz w:val="28"/>
          <w:szCs w:val="28"/>
          <w:lang w:val="bg-BG"/>
        </w:rPr>
      </w:pPr>
      <w:r w:rsidRPr="00590516">
        <w:rPr>
          <w:rFonts w:ascii="Times New Roman" w:hAnsi="Times New Roman" w:cs="Times New Roman"/>
          <w:i/>
          <w:iCs/>
          <w:sz w:val="28"/>
          <w:szCs w:val="28"/>
          <w:lang w:val="bg-BG"/>
        </w:rPr>
        <w:t>(4) Националният осигурителен институт изпраща подадените заявления по ал. 2 за прехвърляне на средствата до съответните пенсионноосигурителни дружества до първия работен ден от месеца, следващ месеца на подаването им. В първия работен ден от месеца, следващ месеца на подаване на заявленията, пенсионноосигурителното дружество изчислява размера на средствата по индивидуалните партиди на съответните лица по стойността на един дял, валидна за предходния работен ден, и закрива индивидуалните им партиди.</w:t>
      </w:r>
    </w:p>
    <w:p w:rsidR="00B436A5" w:rsidRPr="00590516" w:rsidRDefault="00B436A5" w:rsidP="00385F4A">
      <w:pPr>
        <w:pStyle w:val="NoSpacing"/>
        <w:tabs>
          <w:tab w:val="left" w:pos="7655"/>
          <w:tab w:val="left" w:pos="8222"/>
          <w:tab w:val="left" w:pos="9072"/>
        </w:tabs>
        <w:ind w:firstLine="567"/>
        <w:jc w:val="both"/>
        <w:rPr>
          <w:rFonts w:ascii="Times New Roman" w:hAnsi="Times New Roman" w:cs="Times New Roman"/>
          <w:i/>
          <w:iCs/>
          <w:sz w:val="28"/>
          <w:szCs w:val="28"/>
          <w:lang w:val="bg-BG"/>
        </w:rPr>
      </w:pPr>
      <w:r w:rsidRPr="00590516">
        <w:rPr>
          <w:rFonts w:ascii="Times New Roman" w:hAnsi="Times New Roman" w:cs="Times New Roman"/>
          <w:i/>
          <w:iCs/>
          <w:sz w:val="28"/>
          <w:szCs w:val="28"/>
          <w:lang w:val="bg-BG"/>
        </w:rPr>
        <w:t>(5) Националният осигурителен институт изпраща информация на Националната агенция за приходите за подадените заявления по ал. 2 за прехвърляне на средствата в деня, следващ деня на подаването им.</w:t>
      </w:r>
    </w:p>
    <w:p w:rsidR="00B436A5" w:rsidRPr="00590516" w:rsidRDefault="00B436A5" w:rsidP="00385F4A">
      <w:pPr>
        <w:pStyle w:val="NoSpacing"/>
        <w:tabs>
          <w:tab w:val="left" w:pos="7655"/>
          <w:tab w:val="left" w:pos="8222"/>
          <w:tab w:val="left" w:pos="9072"/>
        </w:tabs>
        <w:ind w:firstLine="567"/>
        <w:jc w:val="both"/>
        <w:rPr>
          <w:rFonts w:ascii="Times New Roman" w:hAnsi="Times New Roman" w:cs="Times New Roman"/>
          <w:i/>
          <w:iCs/>
          <w:sz w:val="28"/>
          <w:szCs w:val="28"/>
          <w:lang w:val="bg-BG"/>
        </w:rPr>
      </w:pPr>
      <w:r w:rsidRPr="00590516">
        <w:rPr>
          <w:rFonts w:ascii="Times New Roman" w:hAnsi="Times New Roman" w:cs="Times New Roman"/>
          <w:i/>
          <w:iCs/>
          <w:sz w:val="28"/>
          <w:szCs w:val="28"/>
          <w:lang w:val="bg-BG"/>
        </w:rPr>
        <w:t>(6) В 7-дневен срок от постановяване на разпореждане за преизчисляване на пенсията без намаление на индивидуалния коефициент териториалното поделение на Националния осигурителен институт изпраща по електронен път във формат, утвърден от управителя на Националния осигурителен институт, информация за това на съответното пенсионноосигурително дружество, което в едномесечен срок от получаването й превежда натрупаните средства в индивидуалната партида на осигуреното лице в универсалния пенсионен фонд към фонд „Пенсии“, съответно фонд „Пенсии за лицата по чл. 69“, на държавното обществено осигуряване. В случай на постановен отказ за преизчисляване на пенсията дружеството възобновява воденето на партидата от датата на закриването й.</w:t>
      </w:r>
    </w:p>
    <w:p w:rsidR="00B436A5" w:rsidRPr="00590516" w:rsidRDefault="00B436A5" w:rsidP="00385F4A">
      <w:pPr>
        <w:pStyle w:val="NoSpacing"/>
        <w:tabs>
          <w:tab w:val="left" w:pos="7655"/>
          <w:tab w:val="left" w:pos="8222"/>
          <w:tab w:val="left" w:pos="9072"/>
        </w:tabs>
        <w:ind w:firstLine="567"/>
        <w:jc w:val="both"/>
        <w:rPr>
          <w:rFonts w:ascii="Times New Roman" w:hAnsi="Times New Roman" w:cs="Times New Roman"/>
          <w:i/>
          <w:iCs/>
          <w:sz w:val="28"/>
          <w:szCs w:val="28"/>
          <w:lang w:val="bg-BG"/>
        </w:rPr>
      </w:pPr>
      <w:r w:rsidRPr="00590516">
        <w:rPr>
          <w:rFonts w:ascii="Times New Roman" w:hAnsi="Times New Roman" w:cs="Times New Roman"/>
          <w:i/>
          <w:iCs/>
          <w:sz w:val="28"/>
          <w:szCs w:val="28"/>
          <w:lang w:val="bg-BG"/>
        </w:rPr>
        <w:t>(7) Едновременно с превода на средствата по ал. 6 пенсионноосигурителното дружество изпраща по електронен път на Националния осигурителен институт информация за размера на преведените средства от всяка индивидуална партида във формат, утвърден от управителя на института. В 7-дневен срок от превода дружеството изпраща на осигурените лица с писма с обратна разписка извлечения от индивидуалните им партиди и ги уведомява за извършеното прехвърляне на средствата.</w:t>
      </w:r>
    </w:p>
    <w:p w:rsidR="00B436A5" w:rsidRPr="00590516" w:rsidRDefault="00B436A5" w:rsidP="00385F4A">
      <w:pPr>
        <w:pStyle w:val="NoSpacing"/>
        <w:tabs>
          <w:tab w:val="left" w:pos="7655"/>
          <w:tab w:val="left" w:pos="8222"/>
          <w:tab w:val="left" w:pos="9072"/>
        </w:tabs>
        <w:ind w:firstLine="567"/>
        <w:jc w:val="both"/>
        <w:rPr>
          <w:rFonts w:ascii="Times New Roman" w:hAnsi="Times New Roman" w:cs="Times New Roman"/>
          <w:i/>
          <w:iCs/>
          <w:sz w:val="28"/>
          <w:szCs w:val="28"/>
          <w:lang w:val="bg-BG"/>
        </w:rPr>
      </w:pPr>
      <w:r w:rsidRPr="00590516">
        <w:rPr>
          <w:rFonts w:ascii="Times New Roman" w:hAnsi="Times New Roman" w:cs="Times New Roman"/>
          <w:i/>
          <w:iCs/>
          <w:sz w:val="28"/>
          <w:szCs w:val="28"/>
          <w:lang w:val="bg-BG"/>
        </w:rPr>
        <w:t>(8) От първо число на месеца, следващ месеца, в който е подадено заявлението за преизчисляване на пенсията, всички дължими за лицето осигурителни вноски за допълнително задължително пенсионно осигуряване в универсален пенсионен фонд се превеждат във фонд „Пенсии“, съответно фонд „Пенсии за лицата по чл. 69“, на държавното обществено осигуряване. В случай на постановен отказ за преизчисляване на пенсията всички дължими за лицето осигурителни вноски за допълнително задължително пенсионно осигуряване в универсален пенсионен фонд се превеждат в съответното пенсионноосигурително дружество, управляващо пенсионния фонд, в който се е осигурявало лицето преди подаване на заявлението по ал.2</w:t>
      </w:r>
    </w:p>
    <w:p w:rsidR="00B436A5" w:rsidRPr="00590516" w:rsidRDefault="00B436A5" w:rsidP="00385F4A">
      <w:pPr>
        <w:pStyle w:val="NoSpacing"/>
        <w:tabs>
          <w:tab w:val="left" w:pos="7655"/>
          <w:tab w:val="left" w:pos="8222"/>
          <w:tab w:val="left" w:pos="9072"/>
        </w:tabs>
        <w:ind w:firstLine="567"/>
        <w:jc w:val="both"/>
        <w:rPr>
          <w:rFonts w:ascii="Times New Roman" w:hAnsi="Times New Roman" w:cs="Times New Roman"/>
          <w:i/>
          <w:iCs/>
          <w:sz w:val="28"/>
          <w:szCs w:val="28"/>
          <w:lang w:val="bg-BG"/>
        </w:rPr>
      </w:pPr>
      <w:r w:rsidRPr="00590516">
        <w:rPr>
          <w:rFonts w:ascii="Times New Roman" w:hAnsi="Times New Roman" w:cs="Times New Roman"/>
          <w:i/>
          <w:iCs/>
          <w:sz w:val="28"/>
          <w:szCs w:val="28"/>
          <w:lang w:val="bg-BG"/>
        </w:rPr>
        <w:t>(9) В случаите на нарушение на ал. 4, 6, 7 и 8 заместник-председателят на Комисията за финансов надзор, ръководещ управление „Осигурителен надзор“, прилага мярката по чл. 344, ал. 1, т. 1 и/или налага по реда на чл. 354 съответно административно наказание по чл. 351 или чл. 352.</w:t>
      </w:r>
    </w:p>
    <w:p w:rsidR="00B436A5"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r w:rsidRPr="00590516">
        <w:rPr>
          <w:rFonts w:ascii="Times New Roman" w:hAnsi="Times New Roman" w:cs="Times New Roman"/>
          <w:b/>
          <w:bCs/>
          <w:sz w:val="28"/>
          <w:szCs w:val="28"/>
          <w:u w:val="single"/>
          <w:lang w:val="bg-BG"/>
        </w:rPr>
        <w:t xml:space="preserve">Работната група подкрепя </w:t>
      </w:r>
      <w:r>
        <w:rPr>
          <w:rFonts w:ascii="Times New Roman" w:hAnsi="Times New Roman" w:cs="Times New Roman"/>
          <w:b/>
          <w:bCs/>
          <w:sz w:val="28"/>
          <w:szCs w:val="28"/>
          <w:u w:val="single"/>
          <w:lang w:val="bg-BG"/>
        </w:rPr>
        <w:t>предложението.</w:t>
      </w:r>
    </w:p>
    <w:p w:rsidR="00B436A5"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r>
        <w:rPr>
          <w:rFonts w:ascii="Times New Roman" w:hAnsi="Times New Roman" w:cs="Times New Roman"/>
          <w:b/>
          <w:bCs/>
          <w:sz w:val="28"/>
          <w:szCs w:val="28"/>
          <w:u w:val="single"/>
          <w:lang w:val="bg-BG"/>
        </w:rPr>
        <w:t>Работната група предлага в преходните и заключителни разпоредби да се създаде § 154:</w:t>
      </w:r>
    </w:p>
    <w:p w:rsidR="00B436A5"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lang w:val="bg-BG"/>
        </w:rPr>
      </w:pPr>
      <w:r w:rsidRPr="002A4DD0">
        <w:rPr>
          <w:rFonts w:ascii="Times New Roman" w:hAnsi="Times New Roman" w:cs="Times New Roman"/>
          <w:b/>
          <w:bCs/>
          <w:sz w:val="28"/>
          <w:szCs w:val="28"/>
          <w:lang w:val="bg-BG"/>
        </w:rPr>
        <w:t>§ 1</w:t>
      </w:r>
      <w:r>
        <w:rPr>
          <w:rFonts w:ascii="Times New Roman" w:hAnsi="Times New Roman" w:cs="Times New Roman"/>
          <w:b/>
          <w:bCs/>
          <w:sz w:val="28"/>
          <w:szCs w:val="28"/>
          <w:lang w:val="bg-BG"/>
        </w:rPr>
        <w:t>54</w:t>
      </w:r>
      <w:r w:rsidRPr="002A4DD0">
        <w:rPr>
          <w:rFonts w:ascii="Times New Roman" w:hAnsi="Times New Roman" w:cs="Times New Roman"/>
          <w:b/>
          <w:bCs/>
          <w:color w:val="000000"/>
          <w:sz w:val="28"/>
          <w:szCs w:val="28"/>
          <w:lang w:val="bg-BG"/>
        </w:rPr>
        <w:t xml:space="preserve">. (1) </w:t>
      </w:r>
      <w:r w:rsidRPr="002A4DD0">
        <w:rPr>
          <w:rFonts w:ascii="Times New Roman" w:hAnsi="Times New Roman" w:cs="Times New Roman"/>
          <w:b/>
          <w:bCs/>
          <w:sz w:val="28"/>
          <w:szCs w:val="28"/>
          <w:lang w:val="bg-BG"/>
        </w:rPr>
        <w:t xml:space="preserve">Лицата, на които до </w:t>
      </w:r>
      <w:r w:rsidRPr="009252E3">
        <w:rPr>
          <w:rFonts w:ascii="Times New Roman" w:hAnsi="Times New Roman" w:cs="Times New Roman"/>
          <w:b/>
          <w:bCs/>
          <w:sz w:val="28"/>
          <w:szCs w:val="28"/>
          <w:lang w:val="bg-BG"/>
        </w:rPr>
        <w:t>3</w:t>
      </w:r>
      <w:r w:rsidRPr="009252E3">
        <w:rPr>
          <w:rFonts w:ascii="Times New Roman" w:hAnsi="Times New Roman" w:cs="Times New Roman"/>
          <w:b/>
          <w:bCs/>
          <w:sz w:val="28"/>
          <w:szCs w:val="28"/>
          <w:lang w:val="en-US"/>
        </w:rPr>
        <w:t>1</w:t>
      </w:r>
      <w:r w:rsidRPr="009252E3">
        <w:rPr>
          <w:rFonts w:ascii="Times New Roman" w:hAnsi="Times New Roman" w:cs="Times New Roman"/>
          <w:b/>
          <w:bCs/>
          <w:sz w:val="28"/>
          <w:szCs w:val="28"/>
          <w:lang w:val="bg-BG"/>
        </w:rPr>
        <w:t xml:space="preserve">декември 2018 г. включително </w:t>
      </w:r>
      <w:r w:rsidRPr="002A4DD0">
        <w:rPr>
          <w:rFonts w:ascii="Times New Roman" w:hAnsi="Times New Roman" w:cs="Times New Roman"/>
          <w:b/>
          <w:bCs/>
          <w:sz w:val="28"/>
          <w:szCs w:val="28"/>
          <w:lang w:val="bg-BG"/>
        </w:rPr>
        <w:t>остават по-малко от 5 години до навършване на възрастта им по чл. 68, ал. 1 и на които не е отпусната пенсия за осигурителен стаж и възраст, могат еднократно, в срок до 31 декември 2018 г., да упражнят правото на избор по чл. 4б за промяна на осигуряването им от универсален пенсионен фонд във фонд „Пенсии“, съответно фонд „Пенсии за лицата по чл. 69“ на държавното обществено осигуряване, по реда на наредбата по чл. 179, ал. 3 от Данъчно</w:t>
      </w:r>
      <w:r>
        <w:rPr>
          <w:rFonts w:ascii="Times New Roman" w:hAnsi="Times New Roman" w:cs="Times New Roman"/>
          <w:b/>
          <w:bCs/>
          <w:sz w:val="28"/>
          <w:szCs w:val="28"/>
          <w:lang w:val="bg-BG"/>
        </w:rPr>
        <w:t>-</w:t>
      </w:r>
      <w:r w:rsidRPr="002A4DD0">
        <w:rPr>
          <w:rFonts w:ascii="Times New Roman" w:hAnsi="Times New Roman" w:cs="Times New Roman"/>
          <w:b/>
          <w:bCs/>
          <w:sz w:val="28"/>
          <w:szCs w:val="28"/>
          <w:lang w:val="bg-BG"/>
        </w:rPr>
        <w:t xml:space="preserve">осигурителния процесуален кодекс. </w:t>
      </w:r>
    </w:p>
    <w:p w:rsidR="00B436A5" w:rsidRPr="002A4DD0"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lang w:val="bg-BG"/>
        </w:rPr>
      </w:pPr>
      <w:r w:rsidRPr="002A4DD0">
        <w:rPr>
          <w:rFonts w:ascii="Times New Roman" w:hAnsi="Times New Roman" w:cs="Times New Roman"/>
          <w:b/>
          <w:bCs/>
          <w:color w:val="000000"/>
          <w:sz w:val="28"/>
          <w:szCs w:val="28"/>
          <w:lang w:val="bg-BG"/>
        </w:rPr>
        <w:t xml:space="preserve">(2) </w:t>
      </w:r>
      <w:r w:rsidRPr="002A4DD0">
        <w:rPr>
          <w:rFonts w:ascii="Times New Roman" w:hAnsi="Times New Roman" w:cs="Times New Roman"/>
          <w:b/>
          <w:bCs/>
          <w:sz w:val="28"/>
          <w:szCs w:val="28"/>
          <w:lang w:val="bg-BG"/>
        </w:rPr>
        <w:t>Лицата, на които е отпусната пенсия за осигурителен стаж и възраст с начална дата между 15 август 2015 г. и 31 декември 2017 г. вкл</w:t>
      </w:r>
      <w:r>
        <w:rPr>
          <w:rFonts w:ascii="Times New Roman" w:hAnsi="Times New Roman" w:cs="Times New Roman"/>
          <w:b/>
          <w:bCs/>
          <w:sz w:val="28"/>
          <w:szCs w:val="28"/>
          <w:lang w:val="bg-BG"/>
        </w:rPr>
        <w:t>ючително</w:t>
      </w:r>
      <w:r w:rsidRPr="002A4DD0">
        <w:rPr>
          <w:rFonts w:ascii="Times New Roman" w:hAnsi="Times New Roman" w:cs="Times New Roman"/>
          <w:b/>
          <w:bCs/>
          <w:sz w:val="28"/>
          <w:szCs w:val="28"/>
          <w:lang w:val="bg-BG"/>
        </w:rPr>
        <w:t>, с намален индивидуален коефициент съгласно чл. 70, ал. 7, имат право в срок до 31 декември 2018 г. да поискат преизчисляването й без намаление на индивидуалния коефициент, ако прехвърлят средствата от индивидуалната си партида в универсален пенсионен фонд във фонд „Пенсии“, съответно фонд „Пенсии за лицата по чл. 69“, на държавното обществено осигуряване. Прехвърлянето на средствата се заявява лично или от упълномощено с нотариално заверено пълномощно лице. Заявлението се подава до съответното пенсионноосигурително дружество, управляващо фонда, в който лицето е осигурено, чрез териториалното поделение на Националния осигурителен институт, което изплаща пенсията, едновременно със заявлението за преизчисляване на пенсията. Образците на заявления се утвърждават от управителя на Националния осигурителен институт.</w:t>
      </w:r>
    </w:p>
    <w:p w:rsidR="00B436A5" w:rsidRPr="002A4DD0"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lang w:val="bg-BG"/>
        </w:rPr>
      </w:pPr>
      <w:r w:rsidRPr="002A4DD0">
        <w:rPr>
          <w:rFonts w:ascii="Times New Roman" w:hAnsi="Times New Roman" w:cs="Times New Roman"/>
          <w:b/>
          <w:bCs/>
          <w:sz w:val="28"/>
          <w:szCs w:val="28"/>
          <w:lang w:val="bg-BG"/>
        </w:rPr>
        <w:t>(3) Пенсията за осигурителен стаж и възраст се преизчислява от първо число на месеца, следващ месеца на подаване на заявлението по ал. 2.</w:t>
      </w:r>
    </w:p>
    <w:p w:rsidR="00B436A5" w:rsidRPr="002A4DD0"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lang w:val="bg-BG"/>
        </w:rPr>
      </w:pPr>
      <w:r w:rsidRPr="002A4DD0">
        <w:rPr>
          <w:rFonts w:ascii="Times New Roman" w:hAnsi="Times New Roman" w:cs="Times New Roman"/>
          <w:b/>
          <w:bCs/>
          <w:sz w:val="28"/>
          <w:szCs w:val="28"/>
          <w:lang w:val="bg-BG"/>
        </w:rPr>
        <w:t>(4) Националният осигурителен институт изпраща подадените заявления по ал. 2 за прехвърляне на средствата до съответните пенсионноосигурителни дружества до първия работен ден от месеца, следващ месеца на подаването им. В първия работен ден от месеца, следващ месеца на подаване на заявленията, пенсионноосигурителното дружество изчислява размера на средствата по индивидуалните партиди на съответните лица по стойността на един дял, валидна за предходния работен ден, и закрива индивидуалните им партиди.</w:t>
      </w:r>
    </w:p>
    <w:p w:rsidR="00B436A5" w:rsidRPr="002A4DD0"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lang w:val="bg-BG"/>
        </w:rPr>
      </w:pPr>
      <w:r w:rsidRPr="002A4DD0">
        <w:rPr>
          <w:rFonts w:ascii="Times New Roman" w:hAnsi="Times New Roman" w:cs="Times New Roman"/>
          <w:b/>
          <w:bCs/>
          <w:sz w:val="28"/>
          <w:szCs w:val="28"/>
          <w:lang w:val="bg-BG"/>
        </w:rPr>
        <w:t>(5) Националният осигурителен институт изпраща информация на Националната агенция за приходите за подадените заявления по ал. 2 за прехвърляне на средствата в деня, следващ деня на подаването им.</w:t>
      </w:r>
    </w:p>
    <w:p w:rsidR="00B436A5" w:rsidRPr="002A4DD0"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lang w:val="bg-BG"/>
        </w:rPr>
      </w:pPr>
      <w:r w:rsidRPr="002A4DD0">
        <w:rPr>
          <w:rFonts w:ascii="Times New Roman" w:hAnsi="Times New Roman" w:cs="Times New Roman"/>
          <w:b/>
          <w:bCs/>
          <w:sz w:val="28"/>
          <w:szCs w:val="28"/>
          <w:lang w:val="bg-BG"/>
        </w:rPr>
        <w:t>(6) В 7-дневен срок от постановяване на разпореждане за преизчисляване на пенсията без намаление на индивидуалния коефициент териториалното поделение на Националния осигурителен институт изпраща по електронен път във формат, утвърден от управителя на Националния осигурителен институт, информация за това на съответното пенсионноосигурително дружество, което в едномесечен срок от получаването й превежда натрупаните средства в индивидуалната партида на осигуреното лице в универсалния пенсионен фонд към фонд „Пенсии“, съответно фонд „Пенсии за лицата по чл. 69“, на държавното обществено осигуряване. В случай на постановен отказ за преизчисляване на пенсията дружеството възобновява воденето на партидата от датата на закриването й.</w:t>
      </w:r>
    </w:p>
    <w:p w:rsidR="00B436A5" w:rsidRPr="002A4DD0"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lang w:val="bg-BG"/>
        </w:rPr>
      </w:pPr>
      <w:r w:rsidRPr="002A4DD0">
        <w:rPr>
          <w:rFonts w:ascii="Times New Roman" w:hAnsi="Times New Roman" w:cs="Times New Roman"/>
          <w:b/>
          <w:bCs/>
          <w:sz w:val="28"/>
          <w:szCs w:val="28"/>
          <w:lang w:val="bg-BG"/>
        </w:rPr>
        <w:t>(7) Едновременно с превода на средствата по ал. 6 пенсионноосигурителното дружество изпраща по електронен път на Националния осигурителен институт информация за размера на преведените средства от всяка индивидуална партида във формат, утвърден от управителя на института. В 7-дневен срок от превода дружеството изпраща на осигурените лица с писма с обратна разписка извлечения от индивидуалните им партиди и ги уведомява за извършеното прехвърляне на средствата.</w:t>
      </w:r>
    </w:p>
    <w:p w:rsidR="00B436A5" w:rsidRPr="002A4DD0"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lang w:val="bg-BG"/>
        </w:rPr>
      </w:pPr>
      <w:r w:rsidRPr="002A4DD0">
        <w:rPr>
          <w:rFonts w:ascii="Times New Roman" w:hAnsi="Times New Roman" w:cs="Times New Roman"/>
          <w:b/>
          <w:bCs/>
          <w:sz w:val="28"/>
          <w:szCs w:val="28"/>
          <w:lang w:val="bg-BG"/>
        </w:rPr>
        <w:t>(8) От първо число на месеца, следващ месеца, в който е подадено заявлението за преизчисляване на пенсията, всички дължими за лицето осигурителни вноски за допълнително задължително пенсионно осигуряване в универсален пенсионен фонд се превеждат във фонд „Пенсии“, съответно фонд „Пенсии за лицата по чл. 69“, на държавното обществено осигуряване. В случай на постановен отказ за преизчисляване на пенсията всички дължими за лицето осигурителни вноски за допълнително задължително пенсионно осигуряване в универсален пенсионен фонд се превеждат в съответното пенсионноосигурително дружество, управляващо пенсионния фонд, в който се е осигурявало лицето преди подаване на заявлението по ал.2</w:t>
      </w:r>
    </w:p>
    <w:p w:rsidR="00B436A5" w:rsidRPr="002A4DD0"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lang w:val="bg-BG"/>
        </w:rPr>
      </w:pPr>
      <w:r w:rsidRPr="002A4DD0">
        <w:rPr>
          <w:rFonts w:ascii="Times New Roman" w:hAnsi="Times New Roman" w:cs="Times New Roman"/>
          <w:b/>
          <w:bCs/>
          <w:sz w:val="28"/>
          <w:szCs w:val="28"/>
          <w:lang w:val="bg-BG"/>
        </w:rPr>
        <w:t>(9) В случаите на нарушение на ал. 4, 6, 7 и 8 заместник-председателят на Комисията за финансов надзор, ръководещ управление „Осигурителен надзор“, прилага мярката по чл. 344, ал. 1, т. 1 и/или налага по реда на чл. 354 съответно административно наказание по чл. 351 или чл. 352.</w:t>
      </w:r>
    </w:p>
    <w:p w:rsidR="00B436A5" w:rsidRPr="002A4DD0" w:rsidRDefault="00B436A5" w:rsidP="00385F4A">
      <w:pPr>
        <w:pStyle w:val="NoSpacing"/>
        <w:tabs>
          <w:tab w:val="left" w:pos="7655"/>
          <w:tab w:val="left" w:pos="8222"/>
          <w:tab w:val="left" w:pos="9072"/>
        </w:tabs>
        <w:ind w:firstLine="567"/>
        <w:jc w:val="both"/>
        <w:rPr>
          <w:rFonts w:ascii="Times New Roman" w:hAnsi="Times New Roman" w:cs="Times New Roman"/>
          <w:b/>
          <w:bCs/>
          <w:smallCaps/>
          <w:sz w:val="28"/>
          <w:szCs w:val="28"/>
        </w:rPr>
      </w:pPr>
    </w:p>
    <w:p w:rsidR="00B436A5" w:rsidRPr="00590516" w:rsidRDefault="00B436A5" w:rsidP="00385F4A">
      <w:pPr>
        <w:pStyle w:val="NoSpacing"/>
        <w:tabs>
          <w:tab w:val="left" w:pos="7655"/>
          <w:tab w:val="left" w:pos="8222"/>
          <w:tab w:val="left" w:pos="9072"/>
        </w:tabs>
        <w:ind w:firstLine="567"/>
        <w:jc w:val="both"/>
        <w:rPr>
          <w:rFonts w:ascii="Times New Roman" w:hAnsi="Times New Roman" w:cs="Times New Roman"/>
          <w:color w:val="FF0000"/>
          <w:sz w:val="28"/>
          <w:szCs w:val="28"/>
        </w:rPr>
      </w:pPr>
      <w:r w:rsidRPr="00590516">
        <w:rPr>
          <w:rFonts w:ascii="Times New Roman" w:hAnsi="Times New Roman" w:cs="Times New Roman"/>
          <w:b/>
          <w:bCs/>
          <w:sz w:val="28"/>
          <w:szCs w:val="28"/>
        </w:rPr>
        <w:t xml:space="preserve">§ 139. </w:t>
      </w:r>
      <w:r w:rsidRPr="006F2D28">
        <w:rPr>
          <w:rFonts w:ascii="Times New Roman" w:hAnsi="Times New Roman" w:cs="Times New Roman"/>
          <w:sz w:val="28"/>
          <w:szCs w:val="28"/>
        </w:rPr>
        <w:t>(1)</w:t>
      </w:r>
      <w:r w:rsidRPr="00590516">
        <w:rPr>
          <w:rFonts w:ascii="Times New Roman" w:hAnsi="Times New Roman" w:cs="Times New Roman"/>
          <w:sz w:val="28"/>
          <w:szCs w:val="28"/>
        </w:rPr>
        <w:t xml:space="preserve"> В 6-месечен срок от влизането в сила на съответните разпоредбисъгласно § 145 пенсионноосигурителните дружества са длъжни да съобразят дейността си със съответните изменения и допълнения в Кодекса за социално осигуряване и актовете по прилагането му и да представят в Комисията за финансов надзор документи, удостоверяващи съответствието.</w:t>
      </w:r>
    </w:p>
    <w:p w:rsidR="00B436A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6F2D28">
        <w:rPr>
          <w:rFonts w:ascii="Times New Roman" w:hAnsi="Times New Roman" w:cs="Times New Roman"/>
          <w:sz w:val="28"/>
          <w:szCs w:val="28"/>
        </w:rPr>
        <w:t>(2)</w:t>
      </w:r>
      <w:r w:rsidRPr="00590516">
        <w:rPr>
          <w:rFonts w:ascii="Times New Roman" w:hAnsi="Times New Roman" w:cs="Times New Roman"/>
          <w:sz w:val="28"/>
          <w:szCs w:val="28"/>
        </w:rPr>
        <w:t xml:space="preserve"> В 6-месечен срок от влизането в сила на съответните разпоредби съгласно § 145банките - попечители, са длъжни да съобразят дейността си със съответните изменения и допълнения в Кодекса за социално осигуряване и актовете по прилагането му и да представят в Българската народна банка и в Комисията за финансов надзор документи, удостоверяващи съответствието.</w:t>
      </w:r>
    </w:p>
    <w:p w:rsidR="00B436A5" w:rsidRDefault="00B436A5" w:rsidP="00385F4A">
      <w:pPr>
        <w:pStyle w:val="NoSpacing"/>
        <w:tabs>
          <w:tab w:val="left" w:pos="7655"/>
          <w:tab w:val="left" w:pos="8222"/>
          <w:tab w:val="left" w:pos="9072"/>
        </w:tabs>
        <w:ind w:firstLine="567"/>
        <w:jc w:val="both"/>
        <w:rPr>
          <w:rFonts w:ascii="Times New Roman" w:hAnsi="Times New Roman" w:cs="Times New Roman"/>
          <w:b/>
          <w:bCs/>
          <w:i/>
          <w:iCs/>
          <w:sz w:val="28"/>
          <w:szCs w:val="28"/>
          <w:u w:val="single"/>
          <w:lang w:val="bg-BG"/>
        </w:rPr>
      </w:pPr>
    </w:p>
    <w:p w:rsidR="00B436A5" w:rsidRDefault="00B436A5" w:rsidP="00385F4A">
      <w:pPr>
        <w:pStyle w:val="NoSpacing"/>
        <w:tabs>
          <w:tab w:val="left" w:pos="7655"/>
          <w:tab w:val="left" w:pos="8222"/>
          <w:tab w:val="left" w:pos="9072"/>
        </w:tabs>
        <w:ind w:firstLine="567"/>
        <w:jc w:val="both"/>
        <w:rPr>
          <w:rFonts w:ascii="Times New Roman" w:hAnsi="Times New Roman" w:cs="Times New Roman"/>
          <w:b/>
          <w:bCs/>
          <w:i/>
          <w:iCs/>
          <w:sz w:val="28"/>
          <w:szCs w:val="28"/>
          <w:u w:val="single"/>
          <w:lang w:val="bg-BG"/>
        </w:rPr>
      </w:pPr>
      <w:r w:rsidRPr="00590516">
        <w:rPr>
          <w:rFonts w:ascii="Times New Roman" w:hAnsi="Times New Roman" w:cs="Times New Roman"/>
          <w:b/>
          <w:bCs/>
          <w:i/>
          <w:iCs/>
          <w:sz w:val="28"/>
          <w:szCs w:val="28"/>
          <w:u w:val="single"/>
          <w:lang w:val="bg-BG"/>
        </w:rPr>
        <w:t>Предложение на н.п. Менда Стоянова и група народни представители</w:t>
      </w:r>
      <w:r>
        <w:rPr>
          <w:rFonts w:ascii="Times New Roman" w:hAnsi="Times New Roman" w:cs="Times New Roman"/>
          <w:b/>
          <w:bCs/>
          <w:i/>
          <w:iCs/>
          <w:sz w:val="28"/>
          <w:szCs w:val="28"/>
          <w:u w:val="single"/>
          <w:lang w:val="bg-BG"/>
        </w:rPr>
        <w:t>:</w:t>
      </w:r>
    </w:p>
    <w:p w:rsidR="00B436A5" w:rsidRPr="00FC3DA1" w:rsidRDefault="00B436A5" w:rsidP="00385F4A">
      <w:pPr>
        <w:pStyle w:val="NoSpacing"/>
        <w:tabs>
          <w:tab w:val="left" w:pos="7655"/>
          <w:tab w:val="left" w:pos="8222"/>
          <w:tab w:val="left" w:pos="9072"/>
        </w:tabs>
        <w:ind w:firstLine="567"/>
        <w:jc w:val="both"/>
        <w:rPr>
          <w:rFonts w:ascii="Times New Roman" w:hAnsi="Times New Roman" w:cs="Times New Roman"/>
          <w:i/>
          <w:iCs/>
          <w:sz w:val="28"/>
          <w:szCs w:val="28"/>
          <w:lang w:val="bg-BG"/>
        </w:rPr>
      </w:pPr>
      <w:r w:rsidRPr="00FC3DA1">
        <w:rPr>
          <w:rFonts w:ascii="Times New Roman" w:hAnsi="Times New Roman" w:cs="Times New Roman"/>
          <w:i/>
          <w:iCs/>
          <w:sz w:val="28"/>
          <w:szCs w:val="28"/>
          <w:lang w:val="bg-BG"/>
        </w:rPr>
        <w:t>В § 139 се правят следните изменения и допълнения:</w:t>
      </w:r>
    </w:p>
    <w:p w:rsidR="00B436A5" w:rsidRDefault="00B436A5" w:rsidP="00E826DF">
      <w:pPr>
        <w:ind w:firstLine="567"/>
        <w:jc w:val="both"/>
        <w:rPr>
          <w:rFonts w:ascii="Times New Roman" w:hAnsi="Times New Roman" w:cs="Times New Roman"/>
          <w:i/>
          <w:iCs/>
          <w:sz w:val="28"/>
          <w:szCs w:val="28"/>
          <w:lang w:val="bg-BG"/>
        </w:rPr>
      </w:pPr>
      <w:r w:rsidRPr="00E826DF">
        <w:rPr>
          <w:rFonts w:ascii="Times New Roman" w:hAnsi="Times New Roman" w:cs="Times New Roman"/>
          <w:i/>
          <w:iCs/>
          <w:sz w:val="28"/>
          <w:szCs w:val="28"/>
          <w:lang w:val="bg-BG"/>
        </w:rPr>
        <w:t>1. В ал. 1 „след думите „съобразно дейността си“ се добавя„извън тази по ал. 3“</w:t>
      </w:r>
      <w:r>
        <w:rPr>
          <w:rFonts w:ascii="Times New Roman" w:hAnsi="Times New Roman" w:cs="Times New Roman"/>
          <w:i/>
          <w:iCs/>
          <w:sz w:val="28"/>
          <w:szCs w:val="28"/>
          <w:lang w:val="bg-BG"/>
        </w:rPr>
        <w:t>;</w:t>
      </w:r>
    </w:p>
    <w:p w:rsidR="00B436A5" w:rsidRPr="00E826DF" w:rsidRDefault="00B436A5" w:rsidP="00E826DF">
      <w:pPr>
        <w:ind w:firstLine="567"/>
        <w:jc w:val="both"/>
        <w:rPr>
          <w:rFonts w:ascii="Times New Roman" w:hAnsi="Times New Roman" w:cs="Times New Roman"/>
          <w:i/>
          <w:iCs/>
          <w:sz w:val="28"/>
          <w:szCs w:val="28"/>
          <w:lang w:val="bg-BG"/>
        </w:rPr>
      </w:pPr>
      <w:r w:rsidRPr="00E826DF">
        <w:rPr>
          <w:rFonts w:ascii="Times New Roman" w:hAnsi="Times New Roman" w:cs="Times New Roman"/>
          <w:i/>
          <w:iCs/>
          <w:sz w:val="28"/>
          <w:szCs w:val="28"/>
          <w:lang w:val="bg-BG"/>
        </w:rPr>
        <w:t>2. Създават се нови ал. 3 и ал. 4 и ал. 5 със следното съдържание:</w:t>
      </w:r>
    </w:p>
    <w:p w:rsidR="00B436A5" w:rsidRPr="00E826DF" w:rsidRDefault="00B436A5" w:rsidP="00E826DF">
      <w:pPr>
        <w:ind w:firstLine="567"/>
        <w:jc w:val="both"/>
        <w:rPr>
          <w:rFonts w:ascii="Times New Roman" w:hAnsi="Times New Roman" w:cs="Times New Roman"/>
          <w:i/>
          <w:iCs/>
          <w:sz w:val="28"/>
          <w:szCs w:val="28"/>
          <w:lang w:val="bg-BG"/>
        </w:rPr>
      </w:pPr>
      <w:r w:rsidRPr="00E826DF">
        <w:rPr>
          <w:rFonts w:ascii="Times New Roman" w:hAnsi="Times New Roman" w:cs="Times New Roman"/>
          <w:i/>
          <w:iCs/>
          <w:sz w:val="28"/>
          <w:szCs w:val="28"/>
          <w:lang w:val="bg-BG"/>
        </w:rPr>
        <w:t xml:space="preserve">„(3) В срок до 31 </w:t>
      </w:r>
      <w:r>
        <w:rPr>
          <w:rFonts w:ascii="Times New Roman" w:hAnsi="Times New Roman" w:cs="Times New Roman"/>
          <w:i/>
          <w:iCs/>
          <w:sz w:val="28"/>
          <w:szCs w:val="28"/>
          <w:lang w:val="bg-BG"/>
        </w:rPr>
        <w:t>д</w:t>
      </w:r>
      <w:r w:rsidRPr="00E826DF">
        <w:rPr>
          <w:rFonts w:ascii="Times New Roman" w:hAnsi="Times New Roman" w:cs="Times New Roman"/>
          <w:i/>
          <w:iCs/>
          <w:sz w:val="28"/>
          <w:szCs w:val="28"/>
          <w:lang w:val="bg-BG"/>
        </w:rPr>
        <w:t>екември 2021 година съгласно § 145пенсионно осигурителните дружества са</w:t>
      </w:r>
      <w:r>
        <w:rPr>
          <w:rFonts w:ascii="Times New Roman" w:hAnsi="Times New Roman" w:cs="Times New Roman"/>
          <w:i/>
          <w:iCs/>
          <w:sz w:val="28"/>
          <w:szCs w:val="28"/>
          <w:lang w:val="bg-BG"/>
        </w:rPr>
        <w:t xml:space="preserve"> длъжни да приведат активите на </w:t>
      </w:r>
      <w:r w:rsidRPr="00E826DF">
        <w:rPr>
          <w:rFonts w:ascii="Times New Roman" w:hAnsi="Times New Roman" w:cs="Times New Roman"/>
          <w:i/>
          <w:iCs/>
          <w:sz w:val="28"/>
          <w:szCs w:val="28"/>
          <w:lang w:val="bg-BG"/>
        </w:rPr>
        <w:t>управляваните от тях фондове за допъл</w:t>
      </w:r>
      <w:r>
        <w:rPr>
          <w:rFonts w:ascii="Times New Roman" w:hAnsi="Times New Roman" w:cs="Times New Roman"/>
          <w:i/>
          <w:iCs/>
          <w:sz w:val="28"/>
          <w:szCs w:val="28"/>
          <w:lang w:val="bg-BG"/>
        </w:rPr>
        <w:t xml:space="preserve">нително пенсионно осигуряване в </w:t>
      </w:r>
      <w:r w:rsidRPr="00E826DF">
        <w:rPr>
          <w:rFonts w:ascii="Times New Roman" w:hAnsi="Times New Roman" w:cs="Times New Roman"/>
          <w:i/>
          <w:iCs/>
          <w:sz w:val="28"/>
          <w:szCs w:val="28"/>
          <w:lang w:val="bg-BG"/>
        </w:rPr>
        <w:t>съответствие с предвидените в този закон допустими инвестиционни инструменти и ограничения.</w:t>
      </w:r>
      <w:r w:rsidRPr="00E826DF">
        <w:rPr>
          <w:rFonts w:ascii="Times New Roman" w:hAnsi="Times New Roman" w:cs="Times New Roman"/>
          <w:i/>
          <w:iCs/>
          <w:sz w:val="28"/>
          <w:szCs w:val="28"/>
          <w:lang w:val="en-US"/>
        </w:rPr>
        <w:t> </w:t>
      </w:r>
    </w:p>
    <w:p w:rsidR="00B436A5" w:rsidRPr="00E826DF" w:rsidRDefault="00B436A5" w:rsidP="00E826DF">
      <w:pPr>
        <w:ind w:firstLine="567"/>
        <w:jc w:val="both"/>
        <w:rPr>
          <w:rFonts w:ascii="Times New Roman" w:hAnsi="Times New Roman" w:cs="Times New Roman"/>
          <w:i/>
          <w:iCs/>
          <w:sz w:val="28"/>
          <w:szCs w:val="28"/>
          <w:lang w:val="bg-BG"/>
        </w:rPr>
      </w:pPr>
      <w:r w:rsidRPr="00E826DF">
        <w:rPr>
          <w:rFonts w:ascii="Times New Roman" w:hAnsi="Times New Roman" w:cs="Times New Roman"/>
          <w:i/>
          <w:iCs/>
          <w:sz w:val="28"/>
          <w:szCs w:val="28"/>
          <w:lang w:val="bg-BG"/>
        </w:rPr>
        <w:t xml:space="preserve">(4) За новите осигурителни вноски, постъпили във фондовете за допълнително пенсионно осигуряване както и доходността от инвестициите се прилагат  предвидените в този закон допустими инвестиционни инструменти и ограничения; </w:t>
      </w:r>
    </w:p>
    <w:p w:rsidR="00B436A5" w:rsidRDefault="00B436A5" w:rsidP="00E826DF">
      <w:pPr>
        <w:ind w:firstLine="567"/>
        <w:jc w:val="both"/>
        <w:rPr>
          <w:rFonts w:ascii="Times New Roman" w:hAnsi="Times New Roman" w:cs="Times New Roman"/>
          <w:i/>
          <w:iCs/>
          <w:sz w:val="28"/>
          <w:szCs w:val="28"/>
          <w:lang w:val="bg-BG"/>
        </w:rPr>
      </w:pPr>
      <w:r w:rsidRPr="00E826DF">
        <w:rPr>
          <w:rFonts w:ascii="Times New Roman" w:hAnsi="Times New Roman" w:cs="Times New Roman"/>
          <w:i/>
          <w:iCs/>
          <w:sz w:val="28"/>
          <w:szCs w:val="28"/>
          <w:lang w:val="bg-BG"/>
        </w:rPr>
        <w:t>(5) Сроковете по ал. 1, ал. 2 и ал. 4 за съобразяване на дейносттана пенсионно осигурителните дружества и на банките - попечители текат от датата на приемането на актовете по прилагането на Кодекса за социално осигуряване.“</w:t>
      </w:r>
    </w:p>
    <w:p w:rsidR="00B436A5"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r w:rsidRPr="00FF1601">
        <w:rPr>
          <w:rFonts w:ascii="Times New Roman" w:hAnsi="Times New Roman" w:cs="Times New Roman"/>
          <w:b/>
          <w:bCs/>
          <w:sz w:val="28"/>
          <w:szCs w:val="28"/>
          <w:u w:val="single"/>
          <w:lang w:val="bg-BG"/>
        </w:rPr>
        <w:t xml:space="preserve">Работната група подкрепя </w:t>
      </w:r>
      <w:r>
        <w:rPr>
          <w:rFonts w:ascii="Times New Roman" w:hAnsi="Times New Roman" w:cs="Times New Roman"/>
          <w:b/>
          <w:bCs/>
          <w:sz w:val="28"/>
          <w:szCs w:val="28"/>
          <w:u w:val="single"/>
          <w:lang w:val="bg-BG"/>
        </w:rPr>
        <w:t xml:space="preserve">по принцип </w:t>
      </w:r>
      <w:r w:rsidRPr="00FF1601">
        <w:rPr>
          <w:rFonts w:ascii="Times New Roman" w:hAnsi="Times New Roman" w:cs="Times New Roman"/>
          <w:b/>
          <w:bCs/>
          <w:sz w:val="28"/>
          <w:szCs w:val="28"/>
          <w:u w:val="single"/>
          <w:lang w:val="bg-BG"/>
        </w:rPr>
        <w:t>предложението</w:t>
      </w:r>
      <w:r>
        <w:rPr>
          <w:rFonts w:ascii="Times New Roman" w:hAnsi="Times New Roman" w:cs="Times New Roman"/>
          <w:b/>
          <w:bCs/>
          <w:sz w:val="28"/>
          <w:szCs w:val="28"/>
          <w:u w:val="single"/>
          <w:lang w:val="bg-BG"/>
        </w:rPr>
        <w:t xml:space="preserve"> по т. 1 и т. 2 относно ал. 3, а по т. 2 относно ал. 4 и 5 е оттеглено.</w:t>
      </w:r>
    </w:p>
    <w:p w:rsidR="00B436A5"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p>
    <w:p w:rsidR="00B436A5" w:rsidRPr="003F3177" w:rsidRDefault="00B436A5" w:rsidP="00385F4A">
      <w:pPr>
        <w:pStyle w:val="NoSpacing"/>
        <w:tabs>
          <w:tab w:val="left" w:pos="7655"/>
          <w:tab w:val="left" w:pos="8222"/>
          <w:tab w:val="left" w:pos="9072"/>
        </w:tabs>
        <w:ind w:firstLine="567"/>
        <w:jc w:val="both"/>
        <w:rPr>
          <w:rFonts w:ascii="Times New Roman" w:hAnsi="Times New Roman" w:cs="Times New Roman"/>
          <w:b/>
          <w:bCs/>
          <w:i/>
          <w:iCs/>
          <w:sz w:val="28"/>
          <w:szCs w:val="28"/>
          <w:u w:val="single"/>
          <w:lang w:val="bg-BG"/>
        </w:rPr>
      </w:pPr>
      <w:r w:rsidRPr="003F3177">
        <w:rPr>
          <w:rFonts w:ascii="Times New Roman" w:hAnsi="Times New Roman" w:cs="Times New Roman"/>
          <w:b/>
          <w:bCs/>
          <w:i/>
          <w:iCs/>
          <w:sz w:val="28"/>
          <w:szCs w:val="28"/>
          <w:u w:val="single"/>
          <w:lang w:val="bg-BG"/>
        </w:rPr>
        <w:t>Предложение от н.п. Румен Гечев и ПГ</w:t>
      </w:r>
      <w:r>
        <w:rPr>
          <w:rFonts w:ascii="Times New Roman" w:hAnsi="Times New Roman" w:cs="Times New Roman"/>
          <w:b/>
          <w:bCs/>
          <w:i/>
          <w:iCs/>
          <w:sz w:val="28"/>
          <w:szCs w:val="28"/>
          <w:u w:val="single"/>
          <w:lang w:val="bg-BG"/>
        </w:rPr>
        <w:t>“ БСП за България“:</w:t>
      </w:r>
    </w:p>
    <w:p w:rsidR="00B436A5" w:rsidRPr="00FF1601" w:rsidRDefault="00B436A5" w:rsidP="00FF1601">
      <w:pPr>
        <w:pStyle w:val="NoSpacing"/>
        <w:ind w:firstLine="567"/>
        <w:rPr>
          <w:rStyle w:val="FontStyle15"/>
          <w:i/>
          <w:iCs/>
          <w:sz w:val="28"/>
          <w:szCs w:val="28"/>
        </w:rPr>
      </w:pPr>
      <w:r w:rsidRPr="00FF1601">
        <w:rPr>
          <w:rStyle w:val="FontStyle14"/>
          <w:i/>
          <w:iCs/>
          <w:sz w:val="28"/>
          <w:szCs w:val="28"/>
        </w:rPr>
        <w:t>§ 139-отпада.</w:t>
      </w:r>
    </w:p>
    <w:p w:rsidR="00B436A5" w:rsidRDefault="00B436A5" w:rsidP="00FF1601">
      <w:pPr>
        <w:pStyle w:val="NoSpacing"/>
        <w:ind w:firstLine="567"/>
        <w:rPr>
          <w:rFonts w:ascii="Times New Roman" w:hAnsi="Times New Roman" w:cs="Times New Roman"/>
          <w:b/>
          <w:bCs/>
          <w:sz w:val="28"/>
          <w:szCs w:val="28"/>
          <w:u w:val="single"/>
          <w:lang w:val="bg-BG"/>
        </w:rPr>
      </w:pPr>
      <w:r w:rsidRPr="00FC3DA1">
        <w:rPr>
          <w:rFonts w:ascii="Times New Roman" w:hAnsi="Times New Roman" w:cs="Times New Roman"/>
          <w:b/>
          <w:bCs/>
          <w:sz w:val="28"/>
          <w:szCs w:val="28"/>
          <w:u w:val="single"/>
          <w:lang w:val="bg-BG"/>
        </w:rPr>
        <w:t>Работната група не подкрепя</w:t>
      </w:r>
      <w:r>
        <w:rPr>
          <w:rFonts w:ascii="Times New Roman" w:hAnsi="Times New Roman" w:cs="Times New Roman"/>
          <w:b/>
          <w:bCs/>
          <w:sz w:val="28"/>
          <w:szCs w:val="28"/>
          <w:u w:val="single"/>
          <w:lang w:val="bg-BG"/>
        </w:rPr>
        <w:t xml:space="preserve"> предложението.</w:t>
      </w:r>
    </w:p>
    <w:p w:rsidR="00B436A5" w:rsidRPr="00FF1601"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p>
    <w:p w:rsidR="00B436A5" w:rsidRPr="001E6B3B" w:rsidRDefault="00B436A5" w:rsidP="0027705C">
      <w:pPr>
        <w:pStyle w:val="NoSpacing"/>
        <w:ind w:firstLine="567"/>
        <w:jc w:val="both"/>
        <w:rPr>
          <w:rFonts w:ascii="Times New Roman" w:hAnsi="Times New Roman" w:cs="Times New Roman"/>
          <w:b/>
          <w:bCs/>
          <w:i/>
          <w:iCs/>
          <w:sz w:val="28"/>
          <w:szCs w:val="28"/>
          <w:u w:val="single"/>
          <w:lang w:val="bg-BG"/>
        </w:rPr>
      </w:pPr>
      <w:r w:rsidRPr="001E6B3B">
        <w:rPr>
          <w:rFonts w:ascii="Times New Roman" w:hAnsi="Times New Roman" w:cs="Times New Roman"/>
          <w:b/>
          <w:bCs/>
          <w:i/>
          <w:iCs/>
          <w:sz w:val="28"/>
          <w:szCs w:val="28"/>
          <w:u w:val="single"/>
          <w:lang w:val="bg-BG"/>
        </w:rPr>
        <w:t>Предложение на р</w:t>
      </w:r>
      <w:r w:rsidRPr="001E6B3B">
        <w:rPr>
          <w:rFonts w:ascii="Times New Roman" w:hAnsi="Times New Roman" w:cs="Times New Roman"/>
          <w:b/>
          <w:bCs/>
          <w:i/>
          <w:iCs/>
          <w:sz w:val="28"/>
          <w:szCs w:val="28"/>
          <w:u w:val="single"/>
        </w:rPr>
        <w:t>аботната група</w:t>
      </w:r>
      <w:r w:rsidRPr="001E6B3B">
        <w:rPr>
          <w:rFonts w:ascii="Times New Roman" w:hAnsi="Times New Roman" w:cs="Times New Roman"/>
          <w:b/>
          <w:bCs/>
          <w:i/>
          <w:iCs/>
          <w:sz w:val="28"/>
          <w:szCs w:val="28"/>
          <w:u w:val="single"/>
          <w:lang w:val="bg-BG"/>
        </w:rPr>
        <w:t>:</w:t>
      </w:r>
    </w:p>
    <w:p w:rsidR="00B436A5" w:rsidRDefault="00B436A5" w:rsidP="003C4D29">
      <w:pPr>
        <w:pStyle w:val="NoSpacing"/>
        <w:ind w:firstLine="567"/>
        <w:jc w:val="both"/>
        <w:rPr>
          <w:rFonts w:ascii="Times New Roman" w:hAnsi="Times New Roman" w:cs="Times New Roman"/>
          <w:sz w:val="28"/>
          <w:szCs w:val="28"/>
          <w:lang w:val="bg-BG"/>
        </w:rPr>
      </w:pPr>
      <w:r w:rsidRPr="001E6B3B">
        <w:rPr>
          <w:rFonts w:ascii="Times New Roman" w:hAnsi="Times New Roman" w:cs="Times New Roman"/>
          <w:i/>
          <w:iCs/>
          <w:sz w:val="28"/>
          <w:szCs w:val="28"/>
          <w:lang w:val="bg-BG"/>
        </w:rPr>
        <w:t>В</w:t>
      </w:r>
      <w:r w:rsidRPr="001E6B3B">
        <w:rPr>
          <w:rFonts w:ascii="Times New Roman" w:hAnsi="Times New Roman" w:cs="Times New Roman"/>
          <w:i/>
          <w:iCs/>
          <w:sz w:val="28"/>
          <w:szCs w:val="28"/>
        </w:rPr>
        <w:t>§ 139</w:t>
      </w:r>
      <w:r w:rsidRPr="001E6B3B">
        <w:rPr>
          <w:rFonts w:ascii="Times New Roman" w:hAnsi="Times New Roman" w:cs="Times New Roman"/>
          <w:i/>
          <w:iCs/>
          <w:sz w:val="28"/>
          <w:szCs w:val="28"/>
          <w:lang w:val="bg-BG"/>
        </w:rPr>
        <w:t xml:space="preserve"> ал. 3 </w:t>
      </w:r>
      <w:r w:rsidRPr="001E6B3B">
        <w:rPr>
          <w:rFonts w:ascii="Times New Roman" w:hAnsi="Times New Roman" w:cs="Times New Roman"/>
          <w:i/>
          <w:iCs/>
          <w:sz w:val="28"/>
          <w:szCs w:val="28"/>
        </w:rPr>
        <w:t>да се измени така</w:t>
      </w:r>
      <w:r w:rsidRPr="001E6B3B">
        <w:rPr>
          <w:rFonts w:ascii="Times New Roman" w:hAnsi="Times New Roman" w:cs="Times New Roman"/>
          <w:sz w:val="28"/>
          <w:szCs w:val="28"/>
        </w:rPr>
        <w:t>:</w:t>
      </w:r>
    </w:p>
    <w:p w:rsidR="00B436A5" w:rsidRPr="006E7855" w:rsidRDefault="00B436A5" w:rsidP="006E7855">
      <w:pPr>
        <w:pStyle w:val="NoSpacing"/>
        <w:ind w:firstLine="567"/>
        <w:jc w:val="both"/>
        <w:rPr>
          <w:rFonts w:ascii="Times New Roman" w:hAnsi="Times New Roman" w:cs="Times New Roman"/>
          <w:sz w:val="28"/>
          <w:szCs w:val="28"/>
          <w:lang w:val="en-US"/>
        </w:rPr>
      </w:pPr>
      <w:r w:rsidRPr="001E6B3B">
        <w:rPr>
          <w:rFonts w:ascii="Times New Roman" w:hAnsi="Times New Roman" w:cs="Times New Roman"/>
          <w:i/>
          <w:iCs/>
          <w:sz w:val="28"/>
          <w:szCs w:val="28"/>
          <w:lang w:val="bg-BG"/>
        </w:rPr>
        <w:t xml:space="preserve">(3) </w:t>
      </w:r>
      <w:r w:rsidRPr="006E7855">
        <w:rPr>
          <w:rFonts w:ascii="Times New Roman" w:hAnsi="Times New Roman" w:cs="Times New Roman"/>
          <w:i/>
          <w:iCs/>
          <w:sz w:val="28"/>
          <w:szCs w:val="28"/>
        </w:rPr>
        <w:t>В срок до 31 декември 2021 г</w:t>
      </w:r>
      <w:r w:rsidRPr="006E7855">
        <w:rPr>
          <w:rFonts w:ascii="Times New Roman" w:hAnsi="Times New Roman" w:cs="Times New Roman"/>
          <w:i/>
          <w:iCs/>
          <w:sz w:val="28"/>
          <w:szCs w:val="28"/>
          <w:lang w:val="en-US"/>
        </w:rPr>
        <w:t>.</w:t>
      </w:r>
      <w:r w:rsidRPr="006E7855">
        <w:rPr>
          <w:rFonts w:ascii="Times New Roman" w:hAnsi="Times New Roman" w:cs="Times New Roman"/>
          <w:i/>
          <w:iCs/>
          <w:sz w:val="28"/>
          <w:szCs w:val="28"/>
        </w:rPr>
        <w:t xml:space="preserve"> пенсионноосигурителните дружества са длъжни да приведат в съответствие с</w:t>
      </w:r>
      <w:r w:rsidRPr="006E7855">
        <w:rPr>
          <w:rFonts w:ascii="Times New Roman" w:hAnsi="Times New Roman" w:cs="Times New Roman"/>
          <w:i/>
          <w:iCs/>
          <w:sz w:val="28"/>
          <w:szCs w:val="28"/>
          <w:lang w:val="en-US"/>
        </w:rPr>
        <w:t xml:space="preserve">предвидените в този закон изисквания към инвестиционната дейност </w:t>
      </w:r>
      <w:r w:rsidRPr="006E7855">
        <w:rPr>
          <w:rFonts w:ascii="Times New Roman" w:hAnsi="Times New Roman" w:cs="Times New Roman"/>
          <w:i/>
          <w:iCs/>
          <w:sz w:val="28"/>
          <w:szCs w:val="28"/>
        </w:rPr>
        <w:t>активите, притежавани от управляваните от тях фондове за допълнително пенсионно осигуряване, които към датата на влизане</w:t>
      </w:r>
      <w:r w:rsidRPr="006E7855">
        <w:rPr>
          <w:rFonts w:ascii="Times New Roman" w:hAnsi="Times New Roman" w:cs="Times New Roman"/>
          <w:i/>
          <w:iCs/>
          <w:sz w:val="28"/>
          <w:szCs w:val="28"/>
          <w:lang w:val="en-US"/>
        </w:rPr>
        <w:t>то му</w:t>
      </w:r>
      <w:r w:rsidRPr="006E7855">
        <w:rPr>
          <w:rFonts w:ascii="Times New Roman" w:hAnsi="Times New Roman" w:cs="Times New Roman"/>
          <w:i/>
          <w:iCs/>
          <w:sz w:val="28"/>
          <w:szCs w:val="28"/>
        </w:rPr>
        <w:t xml:space="preserve"> в сила не отговарят на тези изисквания.</w:t>
      </w:r>
    </w:p>
    <w:p w:rsidR="00B436A5" w:rsidRPr="001E6B3B" w:rsidRDefault="00B436A5" w:rsidP="006E7855">
      <w:pPr>
        <w:pStyle w:val="NoSpacing"/>
        <w:ind w:firstLine="567"/>
        <w:jc w:val="both"/>
        <w:rPr>
          <w:rFonts w:ascii="Times New Roman" w:hAnsi="Times New Roman" w:cs="Times New Roman"/>
          <w:b/>
          <w:bCs/>
          <w:sz w:val="28"/>
          <w:szCs w:val="28"/>
          <w:u w:val="single"/>
          <w:lang w:val="bg-BG"/>
        </w:rPr>
      </w:pPr>
      <w:r w:rsidRPr="001E6B3B">
        <w:rPr>
          <w:rFonts w:ascii="Times New Roman" w:hAnsi="Times New Roman" w:cs="Times New Roman"/>
          <w:b/>
          <w:bCs/>
          <w:sz w:val="28"/>
          <w:szCs w:val="28"/>
          <w:u w:val="single"/>
          <w:lang w:val="bg-BG"/>
        </w:rPr>
        <w:t xml:space="preserve">Работната група подкрепя предложението. </w:t>
      </w:r>
    </w:p>
    <w:p w:rsidR="00B436A5"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r w:rsidRPr="007E32D7">
        <w:rPr>
          <w:rFonts w:ascii="Times New Roman" w:hAnsi="Times New Roman" w:cs="Times New Roman"/>
          <w:b/>
          <w:bCs/>
          <w:sz w:val="28"/>
          <w:szCs w:val="28"/>
          <w:u w:val="single"/>
          <w:lang w:val="bg-BG"/>
        </w:rPr>
        <w:t xml:space="preserve">Работната група подкрепя по принцип текста на вносителя и предлага следната редакция </w:t>
      </w:r>
      <w:r>
        <w:rPr>
          <w:rFonts w:ascii="Times New Roman" w:hAnsi="Times New Roman" w:cs="Times New Roman"/>
          <w:b/>
          <w:bCs/>
          <w:sz w:val="28"/>
          <w:szCs w:val="28"/>
          <w:u w:val="single"/>
          <w:lang w:val="bg-BG"/>
        </w:rPr>
        <w:t>з</w:t>
      </w:r>
      <w:r w:rsidRPr="007E32D7">
        <w:rPr>
          <w:rFonts w:ascii="Times New Roman" w:hAnsi="Times New Roman" w:cs="Times New Roman"/>
          <w:b/>
          <w:bCs/>
          <w:sz w:val="28"/>
          <w:szCs w:val="28"/>
          <w:u w:val="single"/>
          <w:lang w:val="bg-BG"/>
        </w:rPr>
        <w:t xml:space="preserve">а </w:t>
      </w:r>
      <w:r>
        <w:rPr>
          <w:rFonts w:ascii="Times New Roman" w:hAnsi="Times New Roman" w:cs="Times New Roman"/>
          <w:b/>
          <w:bCs/>
          <w:sz w:val="28"/>
          <w:szCs w:val="28"/>
          <w:u w:val="single"/>
          <w:lang w:val="bg-BG"/>
        </w:rPr>
        <w:t>§ 139, който става § 155:</w:t>
      </w:r>
    </w:p>
    <w:p w:rsidR="00B436A5" w:rsidRPr="000A1B11" w:rsidRDefault="00B436A5" w:rsidP="000A1B11">
      <w:pPr>
        <w:tabs>
          <w:tab w:val="left" w:pos="7655"/>
          <w:tab w:val="left" w:pos="8222"/>
          <w:tab w:val="left" w:pos="9072"/>
        </w:tabs>
        <w:ind w:firstLine="567"/>
        <w:jc w:val="both"/>
        <w:rPr>
          <w:rFonts w:ascii="Times New Roman" w:hAnsi="Times New Roman" w:cs="Times New Roman"/>
          <w:b/>
          <w:bCs/>
          <w:color w:val="FF0000"/>
          <w:sz w:val="28"/>
          <w:szCs w:val="28"/>
        </w:rPr>
      </w:pPr>
      <w:r w:rsidRPr="0055414D">
        <w:rPr>
          <w:rFonts w:ascii="Times New Roman" w:hAnsi="Times New Roman" w:cs="Times New Roman"/>
          <w:b/>
          <w:bCs/>
          <w:sz w:val="28"/>
          <w:szCs w:val="28"/>
          <w:lang w:val="bg-BG"/>
        </w:rPr>
        <w:t xml:space="preserve">§ 155. </w:t>
      </w:r>
      <w:r w:rsidRPr="0055414D">
        <w:rPr>
          <w:rFonts w:ascii="Times New Roman" w:hAnsi="Times New Roman" w:cs="Times New Roman"/>
          <w:b/>
          <w:bCs/>
          <w:sz w:val="28"/>
          <w:szCs w:val="28"/>
        </w:rPr>
        <w:t>(</w:t>
      </w:r>
      <w:r w:rsidRPr="000A1B11">
        <w:rPr>
          <w:rFonts w:ascii="Times New Roman" w:hAnsi="Times New Roman" w:cs="Times New Roman"/>
          <w:b/>
          <w:bCs/>
          <w:sz w:val="28"/>
          <w:szCs w:val="28"/>
        </w:rPr>
        <w:t>1) В 6-месечен срок от влизането в сила на разпоредби</w:t>
      </w:r>
      <w:r w:rsidRPr="000A1B11">
        <w:rPr>
          <w:rFonts w:ascii="Times New Roman" w:hAnsi="Times New Roman" w:cs="Times New Roman"/>
          <w:b/>
          <w:bCs/>
          <w:sz w:val="28"/>
          <w:szCs w:val="28"/>
          <w:lang w:val="bg-BG"/>
        </w:rPr>
        <w:t>тена</w:t>
      </w:r>
      <w:r w:rsidRPr="000A1B11">
        <w:rPr>
          <w:rFonts w:ascii="Times New Roman" w:hAnsi="Times New Roman" w:cs="Times New Roman"/>
          <w:b/>
          <w:bCs/>
          <w:sz w:val="28"/>
          <w:szCs w:val="28"/>
        </w:rPr>
        <w:t xml:space="preserve"> § </w:t>
      </w:r>
      <w:r w:rsidRPr="000A1B11">
        <w:rPr>
          <w:rFonts w:ascii="Times New Roman" w:hAnsi="Times New Roman" w:cs="Times New Roman"/>
          <w:b/>
          <w:bCs/>
          <w:sz w:val="28"/>
          <w:szCs w:val="28"/>
          <w:lang w:val="bg-BG"/>
        </w:rPr>
        <w:t>163, т. 3</w:t>
      </w:r>
      <w:r w:rsidRPr="000A1B11">
        <w:rPr>
          <w:rFonts w:ascii="Times New Roman" w:hAnsi="Times New Roman" w:cs="Times New Roman"/>
          <w:b/>
          <w:bCs/>
          <w:sz w:val="28"/>
          <w:szCs w:val="28"/>
        </w:rPr>
        <w:t xml:space="preserve"> пенсионноосигурителните дружества са длъжни да съобразят дейността си</w:t>
      </w:r>
      <w:r w:rsidRPr="000A1B11">
        <w:rPr>
          <w:rFonts w:ascii="Times New Roman" w:hAnsi="Times New Roman" w:cs="Times New Roman"/>
          <w:b/>
          <w:bCs/>
          <w:sz w:val="28"/>
          <w:szCs w:val="28"/>
          <w:lang w:val="bg-BG"/>
        </w:rPr>
        <w:t>извън тази по ал. 3</w:t>
      </w:r>
      <w:r w:rsidRPr="000A1B11">
        <w:rPr>
          <w:rFonts w:ascii="Times New Roman" w:hAnsi="Times New Roman" w:cs="Times New Roman"/>
          <w:b/>
          <w:bCs/>
          <w:sz w:val="28"/>
          <w:szCs w:val="28"/>
        </w:rPr>
        <w:t xml:space="preserve"> със съответните изменения и допълнения в Кодекса за социално осигуряване и актовете по прилагането му и да представят в Комисията за финансов надзор документи, удостоверяващи съответствието.</w:t>
      </w:r>
    </w:p>
    <w:p w:rsidR="00B436A5" w:rsidRPr="000A1B11" w:rsidRDefault="00B436A5" w:rsidP="000A1B11">
      <w:pPr>
        <w:tabs>
          <w:tab w:val="left" w:pos="7655"/>
          <w:tab w:val="left" w:pos="8222"/>
          <w:tab w:val="left" w:pos="9072"/>
        </w:tabs>
        <w:ind w:firstLine="567"/>
        <w:jc w:val="both"/>
        <w:rPr>
          <w:rFonts w:ascii="Times New Roman" w:hAnsi="Times New Roman" w:cs="Times New Roman"/>
          <w:b/>
          <w:bCs/>
          <w:sz w:val="28"/>
          <w:szCs w:val="28"/>
          <w:lang w:val="bg-BG"/>
        </w:rPr>
      </w:pPr>
      <w:r w:rsidRPr="000A1B11">
        <w:rPr>
          <w:rFonts w:ascii="Times New Roman" w:hAnsi="Times New Roman" w:cs="Times New Roman"/>
          <w:b/>
          <w:bCs/>
          <w:sz w:val="28"/>
          <w:szCs w:val="28"/>
        </w:rPr>
        <w:t>(2) В 6-месечен срок от влизането в сила на разпоредби</w:t>
      </w:r>
      <w:r w:rsidRPr="000A1B11">
        <w:rPr>
          <w:rFonts w:ascii="Times New Roman" w:hAnsi="Times New Roman" w:cs="Times New Roman"/>
          <w:b/>
          <w:bCs/>
          <w:sz w:val="28"/>
          <w:szCs w:val="28"/>
          <w:lang w:val="bg-BG"/>
        </w:rPr>
        <w:t>тена</w:t>
      </w:r>
      <w:r w:rsidRPr="000A1B11">
        <w:rPr>
          <w:rFonts w:ascii="Times New Roman" w:hAnsi="Times New Roman" w:cs="Times New Roman"/>
          <w:b/>
          <w:bCs/>
          <w:sz w:val="28"/>
          <w:szCs w:val="28"/>
        </w:rPr>
        <w:t xml:space="preserve"> § </w:t>
      </w:r>
      <w:r w:rsidRPr="000A1B11">
        <w:rPr>
          <w:rFonts w:ascii="Times New Roman" w:hAnsi="Times New Roman" w:cs="Times New Roman"/>
          <w:b/>
          <w:bCs/>
          <w:sz w:val="28"/>
          <w:szCs w:val="28"/>
          <w:lang w:val="bg-BG"/>
        </w:rPr>
        <w:t>163, т. 3</w:t>
      </w:r>
      <w:r w:rsidRPr="000A1B11">
        <w:rPr>
          <w:rFonts w:ascii="Times New Roman" w:hAnsi="Times New Roman" w:cs="Times New Roman"/>
          <w:b/>
          <w:bCs/>
          <w:sz w:val="28"/>
          <w:szCs w:val="28"/>
        </w:rPr>
        <w:t xml:space="preserve"> банките - попечители, са длъжни да съобразят дейността си със съответните изменения и допълнения в Кодекса за социално осигуряване и актовете по прилагането му и да представят в Българската народна банка и в Комисията за финансов надзор документи, удостоверяващи съответствието.</w:t>
      </w:r>
    </w:p>
    <w:p w:rsidR="00B436A5" w:rsidRPr="000A1B11" w:rsidRDefault="00B436A5" w:rsidP="000A1B11">
      <w:pPr>
        <w:ind w:firstLine="567"/>
        <w:jc w:val="both"/>
        <w:rPr>
          <w:rFonts w:ascii="Times New Roman" w:hAnsi="Times New Roman" w:cs="Times New Roman"/>
          <w:b/>
          <w:bCs/>
          <w:sz w:val="28"/>
          <w:szCs w:val="28"/>
          <w:lang w:val="en-US"/>
        </w:rPr>
      </w:pPr>
      <w:r w:rsidRPr="000A1B11">
        <w:rPr>
          <w:rFonts w:ascii="Times New Roman" w:hAnsi="Times New Roman" w:cs="Times New Roman"/>
          <w:b/>
          <w:bCs/>
          <w:sz w:val="28"/>
          <w:szCs w:val="28"/>
        </w:rPr>
        <w:t>(</w:t>
      </w:r>
      <w:r w:rsidRPr="000A1B11">
        <w:rPr>
          <w:rFonts w:ascii="Times New Roman" w:hAnsi="Times New Roman" w:cs="Times New Roman"/>
          <w:b/>
          <w:bCs/>
          <w:sz w:val="28"/>
          <w:szCs w:val="28"/>
          <w:lang w:val="bg-BG"/>
        </w:rPr>
        <w:t>3</w:t>
      </w:r>
      <w:r w:rsidRPr="000A1B11">
        <w:rPr>
          <w:rFonts w:ascii="Times New Roman" w:hAnsi="Times New Roman" w:cs="Times New Roman"/>
          <w:b/>
          <w:bCs/>
          <w:sz w:val="28"/>
          <w:szCs w:val="28"/>
        </w:rPr>
        <w:t>) В срок до 31 декември 2021 г</w:t>
      </w:r>
      <w:r w:rsidRPr="000A1B11">
        <w:rPr>
          <w:rFonts w:ascii="Times New Roman" w:hAnsi="Times New Roman" w:cs="Times New Roman"/>
          <w:b/>
          <w:bCs/>
          <w:sz w:val="28"/>
          <w:szCs w:val="28"/>
          <w:lang w:val="en-US"/>
        </w:rPr>
        <w:t>.</w:t>
      </w:r>
      <w:r w:rsidRPr="000A1B11">
        <w:rPr>
          <w:rFonts w:ascii="Times New Roman" w:hAnsi="Times New Roman" w:cs="Times New Roman"/>
          <w:b/>
          <w:bCs/>
          <w:sz w:val="28"/>
          <w:szCs w:val="28"/>
        </w:rPr>
        <w:t xml:space="preserve"> пенсионноосигурителните дружества са длъжни да приведат в съответствие с</w:t>
      </w:r>
      <w:r w:rsidRPr="000A1B11">
        <w:rPr>
          <w:rFonts w:ascii="Times New Roman" w:hAnsi="Times New Roman" w:cs="Times New Roman"/>
          <w:b/>
          <w:bCs/>
          <w:sz w:val="28"/>
          <w:szCs w:val="28"/>
          <w:lang w:val="en-US"/>
        </w:rPr>
        <w:t xml:space="preserve">предвидените в този закон изисквания към инвестиционната дейност </w:t>
      </w:r>
      <w:r w:rsidRPr="000A1B11">
        <w:rPr>
          <w:rFonts w:ascii="Times New Roman" w:hAnsi="Times New Roman" w:cs="Times New Roman"/>
          <w:b/>
          <w:bCs/>
          <w:sz w:val="28"/>
          <w:szCs w:val="28"/>
        </w:rPr>
        <w:t>активите, притежавани от управляваните от тях фондове за допълнително пенсионно осигуряване, които към датата на влизане</w:t>
      </w:r>
      <w:r w:rsidRPr="000A1B11">
        <w:rPr>
          <w:rFonts w:ascii="Times New Roman" w:hAnsi="Times New Roman" w:cs="Times New Roman"/>
          <w:b/>
          <w:bCs/>
          <w:sz w:val="28"/>
          <w:szCs w:val="28"/>
          <w:lang w:val="en-US"/>
        </w:rPr>
        <w:t>то му</w:t>
      </w:r>
      <w:r w:rsidRPr="000A1B11">
        <w:rPr>
          <w:rFonts w:ascii="Times New Roman" w:hAnsi="Times New Roman" w:cs="Times New Roman"/>
          <w:b/>
          <w:bCs/>
          <w:sz w:val="28"/>
          <w:szCs w:val="28"/>
        </w:rPr>
        <w:t xml:space="preserve"> в сила не отговарят на тези изисквания.</w:t>
      </w:r>
    </w:p>
    <w:p w:rsidR="00B436A5" w:rsidRPr="000A1B11" w:rsidRDefault="00B436A5" w:rsidP="000A1B11">
      <w:pPr>
        <w:ind w:firstLine="567"/>
        <w:jc w:val="both"/>
        <w:rPr>
          <w:rFonts w:ascii="Times New Roman" w:hAnsi="Times New Roman" w:cs="Times New Roman"/>
          <w:b/>
          <w:bCs/>
          <w:color w:val="FF0000"/>
          <w:sz w:val="28"/>
          <w:szCs w:val="28"/>
          <w:u w:val="single"/>
          <w:lang w:val="bg-BG"/>
        </w:rPr>
      </w:pPr>
    </w:p>
    <w:p w:rsidR="00B436A5" w:rsidRPr="00590516"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590516">
        <w:rPr>
          <w:rFonts w:ascii="Times New Roman" w:hAnsi="Times New Roman" w:cs="Times New Roman"/>
          <w:b/>
          <w:bCs/>
          <w:sz w:val="28"/>
          <w:szCs w:val="28"/>
        </w:rPr>
        <w:t xml:space="preserve">§ 140. </w:t>
      </w:r>
      <w:r w:rsidRPr="00982A44">
        <w:rPr>
          <w:rFonts w:ascii="Times New Roman" w:hAnsi="Times New Roman" w:cs="Times New Roman"/>
          <w:sz w:val="28"/>
          <w:szCs w:val="28"/>
        </w:rPr>
        <w:t>(1)</w:t>
      </w:r>
      <w:r w:rsidRPr="00590516">
        <w:rPr>
          <w:rFonts w:ascii="Times New Roman" w:hAnsi="Times New Roman" w:cs="Times New Roman"/>
          <w:sz w:val="28"/>
          <w:szCs w:val="28"/>
        </w:rPr>
        <w:t xml:space="preserve"> В двумесечен срок от влизането в сила на този закон съгласно § 145 членовете на управителните и контролните органи, представителите на юридическите лица в контролните органи и прокуристите на пенсионноосигурителните дружества подават заявления по чл. 121д, ал. 10, които се разглеждат по реда на чл. 121д, ал. 11 и 12. Лицата, които управляват и представляват пенсионноосигурителните дружества, представят и доказателства, включително декларации, че са спазени изискванията на чл. 121е, ал. 1 и 3.</w:t>
      </w:r>
    </w:p>
    <w:p w:rsidR="00B436A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982A44">
        <w:rPr>
          <w:rFonts w:ascii="Times New Roman" w:hAnsi="Times New Roman" w:cs="Times New Roman"/>
          <w:sz w:val="28"/>
          <w:szCs w:val="28"/>
        </w:rPr>
        <w:t>(2)</w:t>
      </w:r>
      <w:r w:rsidRPr="00590516">
        <w:rPr>
          <w:rFonts w:ascii="Times New Roman" w:hAnsi="Times New Roman" w:cs="Times New Roman"/>
          <w:sz w:val="28"/>
          <w:szCs w:val="28"/>
        </w:rPr>
        <w:t xml:space="preserve"> В случаите по чл. 121д, ал. 13, както и когато не е подадено заявление в срока по ал. 1, Комисията за финансов надзор прилага мярката по чл. 344, ал. 2, т.</w:t>
      </w:r>
      <w:r>
        <w:rPr>
          <w:rFonts w:ascii="Times New Roman" w:hAnsi="Times New Roman" w:cs="Times New Roman"/>
          <w:sz w:val="28"/>
          <w:szCs w:val="28"/>
          <w:lang w:val="bg-BG"/>
        </w:rPr>
        <w:t xml:space="preserve"> 3.</w:t>
      </w:r>
    </w:p>
    <w:p w:rsidR="00B436A5" w:rsidRDefault="00B436A5" w:rsidP="003F3177">
      <w:pPr>
        <w:pStyle w:val="NoSpacing"/>
        <w:tabs>
          <w:tab w:val="left" w:pos="7655"/>
          <w:tab w:val="left" w:pos="8222"/>
          <w:tab w:val="left" w:pos="9072"/>
        </w:tabs>
        <w:ind w:firstLine="567"/>
        <w:jc w:val="both"/>
        <w:rPr>
          <w:rFonts w:ascii="Times New Roman" w:hAnsi="Times New Roman" w:cs="Times New Roman"/>
          <w:b/>
          <w:bCs/>
          <w:i/>
          <w:iCs/>
          <w:sz w:val="28"/>
          <w:szCs w:val="28"/>
          <w:u w:val="single"/>
          <w:lang w:val="bg-BG"/>
        </w:rPr>
      </w:pPr>
    </w:p>
    <w:p w:rsidR="00B436A5" w:rsidRPr="003F3177" w:rsidRDefault="00B436A5" w:rsidP="00513B4D">
      <w:pPr>
        <w:pStyle w:val="NoSpacing"/>
        <w:tabs>
          <w:tab w:val="left" w:pos="7655"/>
          <w:tab w:val="left" w:pos="8222"/>
          <w:tab w:val="left" w:pos="9072"/>
        </w:tabs>
        <w:ind w:firstLine="567"/>
        <w:jc w:val="both"/>
        <w:rPr>
          <w:rFonts w:ascii="Times New Roman" w:hAnsi="Times New Roman" w:cs="Times New Roman"/>
          <w:b/>
          <w:bCs/>
          <w:i/>
          <w:iCs/>
          <w:sz w:val="28"/>
          <w:szCs w:val="28"/>
          <w:u w:val="single"/>
          <w:lang w:val="bg-BG"/>
        </w:rPr>
      </w:pPr>
      <w:r w:rsidRPr="003F3177">
        <w:rPr>
          <w:rFonts w:ascii="Times New Roman" w:hAnsi="Times New Roman" w:cs="Times New Roman"/>
          <w:b/>
          <w:bCs/>
          <w:i/>
          <w:iCs/>
          <w:sz w:val="28"/>
          <w:szCs w:val="28"/>
          <w:u w:val="single"/>
          <w:lang w:val="bg-BG"/>
        </w:rPr>
        <w:t>Предложение от н.п. Румен Гечев и ПГ</w:t>
      </w:r>
      <w:r>
        <w:rPr>
          <w:rFonts w:ascii="Times New Roman" w:hAnsi="Times New Roman" w:cs="Times New Roman"/>
          <w:b/>
          <w:bCs/>
          <w:i/>
          <w:iCs/>
          <w:sz w:val="28"/>
          <w:szCs w:val="28"/>
          <w:u w:val="single"/>
          <w:lang w:val="bg-BG"/>
        </w:rPr>
        <w:t>“ БСП за България“:</w:t>
      </w:r>
    </w:p>
    <w:p w:rsidR="00B436A5" w:rsidRPr="00FF1601" w:rsidRDefault="00B436A5" w:rsidP="003F3177">
      <w:pPr>
        <w:pStyle w:val="NoSpacing"/>
        <w:ind w:firstLine="567"/>
        <w:rPr>
          <w:rStyle w:val="FontStyle15"/>
          <w:i/>
          <w:iCs/>
          <w:sz w:val="28"/>
          <w:szCs w:val="28"/>
        </w:rPr>
      </w:pPr>
      <w:r w:rsidRPr="00FF1601">
        <w:rPr>
          <w:rStyle w:val="FontStyle14"/>
          <w:i/>
          <w:iCs/>
          <w:sz w:val="28"/>
          <w:szCs w:val="28"/>
        </w:rPr>
        <w:t>§ 1</w:t>
      </w:r>
      <w:r>
        <w:rPr>
          <w:rStyle w:val="FontStyle14"/>
          <w:i/>
          <w:iCs/>
          <w:sz w:val="28"/>
          <w:szCs w:val="28"/>
          <w:lang w:val="bg-BG"/>
        </w:rPr>
        <w:t>40</w:t>
      </w:r>
      <w:r w:rsidRPr="00FF1601">
        <w:rPr>
          <w:rStyle w:val="FontStyle14"/>
          <w:i/>
          <w:iCs/>
          <w:sz w:val="28"/>
          <w:szCs w:val="28"/>
        </w:rPr>
        <w:t>-отпада.</w:t>
      </w:r>
    </w:p>
    <w:p w:rsidR="00B436A5" w:rsidRPr="009468DF" w:rsidRDefault="00B436A5" w:rsidP="003F3177">
      <w:pPr>
        <w:pStyle w:val="NoSpacing"/>
        <w:ind w:firstLine="567"/>
        <w:rPr>
          <w:rFonts w:ascii="Times New Roman" w:hAnsi="Times New Roman" w:cs="Times New Roman"/>
          <w:b/>
          <w:bCs/>
          <w:sz w:val="28"/>
          <w:szCs w:val="28"/>
          <w:u w:val="single"/>
          <w:lang w:val="bg-BG"/>
        </w:rPr>
      </w:pPr>
      <w:r w:rsidRPr="009468DF">
        <w:rPr>
          <w:rFonts w:ascii="Times New Roman" w:hAnsi="Times New Roman" w:cs="Times New Roman"/>
          <w:b/>
          <w:bCs/>
          <w:sz w:val="28"/>
          <w:szCs w:val="28"/>
          <w:u w:val="single"/>
          <w:lang w:val="bg-BG"/>
        </w:rPr>
        <w:t>Работната група не подкрепя</w:t>
      </w:r>
      <w:r>
        <w:rPr>
          <w:rFonts w:ascii="Times New Roman" w:hAnsi="Times New Roman" w:cs="Times New Roman"/>
          <w:b/>
          <w:bCs/>
          <w:sz w:val="28"/>
          <w:szCs w:val="28"/>
          <w:u w:val="single"/>
          <w:lang w:val="bg-BG"/>
        </w:rPr>
        <w:t xml:space="preserve"> предложението.</w:t>
      </w:r>
    </w:p>
    <w:p w:rsidR="00B436A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p>
    <w:p w:rsidR="00B436A5"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r w:rsidRPr="007E32D7">
        <w:rPr>
          <w:rFonts w:ascii="Times New Roman" w:hAnsi="Times New Roman" w:cs="Times New Roman"/>
          <w:b/>
          <w:bCs/>
          <w:sz w:val="28"/>
          <w:szCs w:val="28"/>
          <w:u w:val="single"/>
          <w:lang w:val="bg-BG"/>
        </w:rPr>
        <w:t xml:space="preserve">Работната група подкрепя по принцип текста на вносителя и предлага следната редакция </w:t>
      </w:r>
      <w:r>
        <w:rPr>
          <w:rFonts w:ascii="Times New Roman" w:hAnsi="Times New Roman" w:cs="Times New Roman"/>
          <w:b/>
          <w:bCs/>
          <w:sz w:val="28"/>
          <w:szCs w:val="28"/>
          <w:u w:val="single"/>
          <w:lang w:val="bg-BG"/>
        </w:rPr>
        <w:t>з</w:t>
      </w:r>
      <w:r w:rsidRPr="007E32D7">
        <w:rPr>
          <w:rFonts w:ascii="Times New Roman" w:hAnsi="Times New Roman" w:cs="Times New Roman"/>
          <w:b/>
          <w:bCs/>
          <w:sz w:val="28"/>
          <w:szCs w:val="28"/>
          <w:u w:val="single"/>
          <w:lang w:val="bg-BG"/>
        </w:rPr>
        <w:t xml:space="preserve">а </w:t>
      </w:r>
      <w:r>
        <w:rPr>
          <w:rFonts w:ascii="Times New Roman" w:hAnsi="Times New Roman" w:cs="Times New Roman"/>
          <w:b/>
          <w:bCs/>
          <w:sz w:val="28"/>
          <w:szCs w:val="28"/>
          <w:u w:val="single"/>
          <w:lang w:val="bg-BG"/>
        </w:rPr>
        <w:t>§ 140, който става § 156:</w:t>
      </w:r>
    </w:p>
    <w:p w:rsidR="00B436A5" w:rsidRPr="003D2C8C" w:rsidRDefault="00B436A5" w:rsidP="003D2C8C">
      <w:pPr>
        <w:tabs>
          <w:tab w:val="left" w:pos="7655"/>
          <w:tab w:val="left" w:pos="8222"/>
          <w:tab w:val="left" w:pos="9072"/>
        </w:tabs>
        <w:ind w:firstLine="567"/>
        <w:jc w:val="both"/>
        <w:rPr>
          <w:rFonts w:ascii="Times New Roman" w:hAnsi="Times New Roman" w:cs="Times New Roman"/>
          <w:b/>
          <w:bCs/>
          <w:sz w:val="28"/>
          <w:szCs w:val="28"/>
        </w:rPr>
      </w:pPr>
      <w:r w:rsidRPr="00325FDA">
        <w:rPr>
          <w:rFonts w:ascii="Times New Roman" w:hAnsi="Times New Roman" w:cs="Times New Roman"/>
          <w:b/>
          <w:bCs/>
          <w:sz w:val="28"/>
          <w:szCs w:val="28"/>
          <w:lang w:val="bg-BG"/>
        </w:rPr>
        <w:t xml:space="preserve">§ 156. </w:t>
      </w:r>
      <w:r w:rsidRPr="003D2C8C">
        <w:rPr>
          <w:rFonts w:ascii="Times New Roman" w:hAnsi="Times New Roman" w:cs="Times New Roman"/>
          <w:b/>
          <w:bCs/>
          <w:sz w:val="28"/>
          <w:szCs w:val="28"/>
        </w:rPr>
        <w:t>(1)В двумесечен срок от влизането в сила на разпоредби</w:t>
      </w:r>
      <w:r w:rsidRPr="003D2C8C">
        <w:rPr>
          <w:rFonts w:ascii="Times New Roman" w:hAnsi="Times New Roman" w:cs="Times New Roman"/>
          <w:b/>
          <w:bCs/>
          <w:sz w:val="28"/>
          <w:szCs w:val="28"/>
          <w:lang w:val="bg-BG"/>
        </w:rPr>
        <w:t>тена</w:t>
      </w:r>
      <w:r w:rsidRPr="003D2C8C">
        <w:rPr>
          <w:rFonts w:ascii="Times New Roman" w:hAnsi="Times New Roman" w:cs="Times New Roman"/>
          <w:b/>
          <w:bCs/>
          <w:sz w:val="28"/>
          <w:szCs w:val="28"/>
        </w:rPr>
        <w:t xml:space="preserve"> § </w:t>
      </w:r>
      <w:r w:rsidRPr="003D2C8C">
        <w:rPr>
          <w:rFonts w:ascii="Times New Roman" w:hAnsi="Times New Roman" w:cs="Times New Roman"/>
          <w:b/>
          <w:bCs/>
          <w:sz w:val="28"/>
          <w:szCs w:val="28"/>
          <w:lang w:val="bg-BG"/>
        </w:rPr>
        <w:t>163, т. 3</w:t>
      </w:r>
      <w:r w:rsidRPr="003D2C8C">
        <w:rPr>
          <w:rFonts w:ascii="Times New Roman" w:hAnsi="Times New Roman" w:cs="Times New Roman"/>
          <w:b/>
          <w:bCs/>
          <w:sz w:val="28"/>
          <w:szCs w:val="28"/>
        </w:rPr>
        <w:t xml:space="preserve"> членовете на управителните и контролните органи, представителите на юридическите лица в контролните органи и прокуристите на пенсионноосигурителните дружества подават заявления по чл. 121д, ал. 10, които се разглеждат по реда на чл. 121д, ал. 11 и 12. Лицата, които управляват и представляват пенсионноосигурителните дружества, представят и доказателства, включително декларации, че са спазени изискванията на чл. 121е, ал. 1 и 3.</w:t>
      </w:r>
    </w:p>
    <w:p w:rsidR="00B436A5" w:rsidRPr="003D2C8C" w:rsidRDefault="00B436A5" w:rsidP="003D2C8C">
      <w:pPr>
        <w:tabs>
          <w:tab w:val="left" w:pos="7655"/>
          <w:tab w:val="left" w:pos="8222"/>
          <w:tab w:val="left" w:pos="9072"/>
        </w:tabs>
        <w:ind w:firstLine="567"/>
        <w:jc w:val="both"/>
        <w:rPr>
          <w:rFonts w:ascii="Times New Roman" w:hAnsi="Times New Roman" w:cs="Times New Roman"/>
          <w:b/>
          <w:bCs/>
          <w:sz w:val="28"/>
          <w:szCs w:val="28"/>
          <w:lang w:val="bg-BG"/>
        </w:rPr>
      </w:pPr>
      <w:r w:rsidRPr="003D2C8C">
        <w:rPr>
          <w:rFonts w:ascii="Times New Roman" w:hAnsi="Times New Roman" w:cs="Times New Roman"/>
          <w:b/>
          <w:bCs/>
          <w:sz w:val="28"/>
          <w:szCs w:val="28"/>
        </w:rPr>
        <w:t>(2) В случаите по чл. 121д, ал. 13, както и когато не е подадено заявление в срока по ал. 1, Комисията за финансов надзор прилага мярката по чл. 344, ал. 2, т.</w:t>
      </w:r>
      <w:r w:rsidRPr="003D2C8C">
        <w:rPr>
          <w:rFonts w:ascii="Times New Roman" w:hAnsi="Times New Roman" w:cs="Times New Roman"/>
          <w:b/>
          <w:bCs/>
          <w:sz w:val="28"/>
          <w:szCs w:val="28"/>
          <w:lang w:val="bg-BG"/>
        </w:rPr>
        <w:t xml:space="preserve"> 3.</w:t>
      </w:r>
    </w:p>
    <w:p w:rsidR="00B436A5" w:rsidRDefault="00B436A5" w:rsidP="00385F4A">
      <w:pPr>
        <w:pStyle w:val="LYA"/>
        <w:tabs>
          <w:tab w:val="left" w:pos="1985"/>
          <w:tab w:val="left" w:pos="7655"/>
          <w:tab w:val="left" w:pos="8222"/>
          <w:tab w:val="left" w:pos="9072"/>
        </w:tabs>
        <w:spacing w:after="0" w:line="240" w:lineRule="auto"/>
        <w:ind w:firstLine="567"/>
        <w:rPr>
          <w:b/>
          <w:bCs/>
          <w:sz w:val="28"/>
          <w:szCs w:val="28"/>
        </w:rPr>
      </w:pPr>
    </w:p>
    <w:p w:rsidR="00B436A5" w:rsidRPr="00BF6DCE" w:rsidRDefault="00B436A5" w:rsidP="00385F4A">
      <w:pPr>
        <w:pStyle w:val="LYA"/>
        <w:tabs>
          <w:tab w:val="left" w:pos="1985"/>
          <w:tab w:val="left" w:pos="7655"/>
          <w:tab w:val="left" w:pos="8222"/>
          <w:tab w:val="left" w:pos="9072"/>
        </w:tabs>
        <w:spacing w:after="0" w:line="240" w:lineRule="auto"/>
        <w:ind w:firstLine="567"/>
        <w:rPr>
          <w:b/>
          <w:bCs/>
          <w:i/>
          <w:iCs/>
          <w:sz w:val="28"/>
          <w:szCs w:val="28"/>
          <w:u w:val="single"/>
        </w:rPr>
      </w:pPr>
      <w:r w:rsidRPr="00BF6DCE">
        <w:rPr>
          <w:b/>
          <w:bCs/>
          <w:i/>
          <w:iCs/>
          <w:sz w:val="28"/>
          <w:szCs w:val="28"/>
          <w:u w:val="single"/>
        </w:rPr>
        <w:t>Предложение на работната група:</w:t>
      </w:r>
    </w:p>
    <w:p w:rsidR="00B436A5" w:rsidRPr="00BF6DCE" w:rsidRDefault="00B436A5" w:rsidP="00385F4A">
      <w:pPr>
        <w:pStyle w:val="LYA"/>
        <w:tabs>
          <w:tab w:val="left" w:pos="1985"/>
          <w:tab w:val="left" w:pos="7655"/>
          <w:tab w:val="left" w:pos="8222"/>
          <w:tab w:val="left" w:pos="9072"/>
        </w:tabs>
        <w:spacing w:after="0" w:line="240" w:lineRule="auto"/>
        <w:ind w:firstLine="567"/>
        <w:rPr>
          <w:i/>
          <w:iCs/>
          <w:sz w:val="28"/>
          <w:szCs w:val="28"/>
        </w:rPr>
      </w:pPr>
      <w:r w:rsidRPr="00BF6DCE">
        <w:rPr>
          <w:i/>
          <w:iCs/>
          <w:sz w:val="28"/>
          <w:szCs w:val="28"/>
        </w:rPr>
        <w:t>Създава се нов § 141:</w:t>
      </w:r>
    </w:p>
    <w:p w:rsidR="00B436A5" w:rsidRPr="00CC645B" w:rsidRDefault="00B436A5" w:rsidP="00CC645B">
      <w:pPr>
        <w:ind w:firstLine="567"/>
        <w:jc w:val="both"/>
        <w:rPr>
          <w:rFonts w:ascii="Times New Roman" w:hAnsi="Times New Roman" w:cs="Times New Roman"/>
          <w:i/>
          <w:iCs/>
          <w:sz w:val="28"/>
          <w:szCs w:val="28"/>
        </w:rPr>
      </w:pPr>
      <w:r w:rsidRPr="00BF6DCE">
        <w:rPr>
          <w:rFonts w:ascii="Times New Roman" w:hAnsi="Times New Roman" w:cs="Times New Roman"/>
          <w:i/>
          <w:iCs/>
          <w:sz w:val="28"/>
          <w:szCs w:val="28"/>
        </w:rPr>
        <w:t>§ 141.</w:t>
      </w:r>
      <w:r w:rsidRPr="00CC645B">
        <w:rPr>
          <w:rFonts w:ascii="Times New Roman" w:hAnsi="Times New Roman" w:cs="Times New Roman"/>
          <w:i/>
          <w:iCs/>
          <w:sz w:val="28"/>
          <w:szCs w:val="28"/>
        </w:rPr>
        <w:t>Пенсионноосигурително дружество, което управлява фонд за допълнително задължително пенсионно осигуряване, който към датата на влизане в сила на закона притежава инвестиционни имоти, прилага изискването за съпоставяне на всяко тримесечие на постигнатата доходност от инвестиционен имот съгласно чл. 180в, ал. 1 и чл. 180в, ал. 2 по отношение на притежаваните от фонда инвес</w:t>
      </w:r>
      <w:bookmarkStart w:id="5" w:name="_GoBack"/>
      <w:bookmarkEnd w:id="5"/>
      <w:r w:rsidRPr="00CC645B">
        <w:rPr>
          <w:rFonts w:ascii="Times New Roman" w:hAnsi="Times New Roman" w:cs="Times New Roman"/>
          <w:i/>
          <w:iCs/>
          <w:sz w:val="28"/>
          <w:szCs w:val="28"/>
        </w:rPr>
        <w:t>тиционни имоти след изтичането на 5 години от влизането на закона в сила.</w:t>
      </w:r>
    </w:p>
    <w:p w:rsidR="00B436A5" w:rsidRPr="00BF6DCE" w:rsidRDefault="00B436A5" w:rsidP="00BF6DCE">
      <w:pPr>
        <w:ind w:firstLine="567"/>
        <w:jc w:val="both"/>
        <w:rPr>
          <w:rFonts w:ascii="Times New Roman" w:hAnsi="Times New Roman" w:cs="Times New Roman"/>
          <w:b/>
          <w:bCs/>
          <w:sz w:val="28"/>
          <w:szCs w:val="28"/>
          <w:u w:val="single"/>
          <w:lang w:val="bg-BG"/>
        </w:rPr>
      </w:pPr>
      <w:r w:rsidRPr="00BF6DCE">
        <w:rPr>
          <w:rFonts w:ascii="Times New Roman" w:hAnsi="Times New Roman" w:cs="Times New Roman"/>
          <w:b/>
          <w:bCs/>
          <w:sz w:val="28"/>
          <w:szCs w:val="28"/>
          <w:u w:val="single"/>
          <w:lang w:val="bg-BG"/>
        </w:rPr>
        <w:t>Работната група подкрепя предложението.</w:t>
      </w:r>
    </w:p>
    <w:p w:rsidR="00B436A5" w:rsidRPr="00BF6DCE" w:rsidRDefault="00B436A5" w:rsidP="002B2857">
      <w:pPr>
        <w:ind w:firstLine="567"/>
        <w:jc w:val="both"/>
        <w:rPr>
          <w:rFonts w:ascii="Times New Roman" w:hAnsi="Times New Roman" w:cs="Times New Roman"/>
          <w:b/>
          <w:bCs/>
          <w:sz w:val="28"/>
          <w:szCs w:val="28"/>
          <w:u w:val="single"/>
          <w:lang w:val="bg-BG"/>
        </w:rPr>
      </w:pPr>
      <w:r w:rsidRPr="00BF6DCE">
        <w:rPr>
          <w:rFonts w:ascii="Times New Roman" w:hAnsi="Times New Roman" w:cs="Times New Roman"/>
          <w:b/>
          <w:bCs/>
          <w:sz w:val="28"/>
          <w:szCs w:val="28"/>
          <w:u w:val="single"/>
          <w:lang w:val="bg-BG"/>
        </w:rPr>
        <w:t>Работната група предлага да се създаде нов § 141, който става § 157:</w:t>
      </w:r>
    </w:p>
    <w:p w:rsidR="00B436A5" w:rsidRPr="00CC645B" w:rsidRDefault="00B436A5" w:rsidP="00CC645B">
      <w:pPr>
        <w:ind w:firstLine="567"/>
        <w:jc w:val="both"/>
        <w:rPr>
          <w:rFonts w:ascii="Times New Roman" w:hAnsi="Times New Roman" w:cs="Times New Roman"/>
          <w:b/>
          <w:bCs/>
          <w:sz w:val="28"/>
          <w:szCs w:val="28"/>
        </w:rPr>
      </w:pPr>
      <w:r w:rsidRPr="00BF6DCE">
        <w:rPr>
          <w:rFonts w:ascii="Times New Roman" w:hAnsi="Times New Roman" w:cs="Times New Roman"/>
          <w:b/>
          <w:bCs/>
          <w:sz w:val="28"/>
          <w:szCs w:val="28"/>
          <w:lang w:val="bg-BG"/>
        </w:rPr>
        <w:t xml:space="preserve">§ 157. </w:t>
      </w:r>
      <w:r w:rsidRPr="00CC645B">
        <w:rPr>
          <w:rFonts w:ascii="Times New Roman" w:hAnsi="Times New Roman" w:cs="Times New Roman"/>
          <w:b/>
          <w:bCs/>
          <w:sz w:val="28"/>
          <w:szCs w:val="28"/>
        </w:rPr>
        <w:t>Пенсионноосигурително дружество, което управлява фонд за допълнително задължително пенсионно осигуряване, който към датата на влизане в сила на закона притежава инвестиционни имоти, прилага изискването за съпоставяне на всяко тримесечие на постигнатата доходност от инвестиционен имот съгласно чл. 180в, ал. 1 и чл. 180в, ал. 2 по отношение на притежаваните от фонда инвестиционни имоти след изтичането на 5 години от влизането на закона в сила.</w:t>
      </w:r>
    </w:p>
    <w:p w:rsidR="00B436A5" w:rsidRDefault="00B436A5" w:rsidP="00CC645B">
      <w:pPr>
        <w:ind w:firstLine="567"/>
        <w:jc w:val="both"/>
        <w:rPr>
          <w:b/>
          <w:bCs/>
          <w:sz w:val="28"/>
          <w:szCs w:val="28"/>
        </w:rPr>
      </w:pPr>
    </w:p>
    <w:p w:rsidR="00B436A5" w:rsidRDefault="00B436A5" w:rsidP="00385F4A">
      <w:pPr>
        <w:pStyle w:val="LYA"/>
        <w:tabs>
          <w:tab w:val="left" w:pos="1985"/>
          <w:tab w:val="left" w:pos="7655"/>
          <w:tab w:val="left" w:pos="8222"/>
          <w:tab w:val="left" w:pos="9072"/>
        </w:tabs>
        <w:spacing w:after="0" w:line="240" w:lineRule="auto"/>
        <w:ind w:firstLine="567"/>
        <w:rPr>
          <w:color w:val="FF0000"/>
          <w:sz w:val="28"/>
          <w:szCs w:val="28"/>
        </w:rPr>
      </w:pPr>
      <w:r w:rsidRPr="00590516">
        <w:rPr>
          <w:b/>
          <w:bCs/>
          <w:sz w:val="28"/>
          <w:szCs w:val="28"/>
        </w:rPr>
        <w:t>§ 141.</w:t>
      </w:r>
      <w:r w:rsidRPr="005C4120">
        <w:rPr>
          <w:sz w:val="28"/>
          <w:szCs w:val="28"/>
        </w:rPr>
        <w:t xml:space="preserve">Пенсионноосигурителните дружества, </w:t>
      </w:r>
      <w:r w:rsidRPr="00254685">
        <w:rPr>
          <w:sz w:val="28"/>
          <w:szCs w:val="28"/>
        </w:rPr>
        <w:t>получили разрешениеза управление на фонд за допълнително доброволно пенсионно осигуряване по професионални схеми преди влизането в сила на този закон, са длъжни да подадат заявления за издаването на идентификационни кодове на правния субект за себе си и за управляваните от тях фондове за допълнително пенсионно осигуряване по професионални схеми в едномесечен срок от влизането в сила на разпоредбата на чл. 216а съгласно § 145, т. 1.</w:t>
      </w:r>
    </w:p>
    <w:p w:rsidR="00B436A5" w:rsidRPr="007E32D7"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r w:rsidRPr="007E32D7">
        <w:rPr>
          <w:rFonts w:ascii="Times New Roman" w:hAnsi="Times New Roman" w:cs="Times New Roman"/>
          <w:b/>
          <w:bCs/>
          <w:sz w:val="28"/>
          <w:szCs w:val="28"/>
          <w:u w:val="single"/>
          <w:lang w:val="bg-BG"/>
        </w:rPr>
        <w:t xml:space="preserve">Работната група подкрепя по принцип текста на вносителя и предлага следната редакция </w:t>
      </w:r>
      <w:r>
        <w:rPr>
          <w:rFonts w:ascii="Times New Roman" w:hAnsi="Times New Roman" w:cs="Times New Roman"/>
          <w:b/>
          <w:bCs/>
          <w:sz w:val="28"/>
          <w:szCs w:val="28"/>
          <w:u w:val="single"/>
          <w:lang w:val="bg-BG"/>
        </w:rPr>
        <w:t>з</w:t>
      </w:r>
      <w:r w:rsidRPr="007E32D7">
        <w:rPr>
          <w:rFonts w:ascii="Times New Roman" w:hAnsi="Times New Roman" w:cs="Times New Roman"/>
          <w:b/>
          <w:bCs/>
          <w:sz w:val="28"/>
          <w:szCs w:val="28"/>
          <w:u w:val="single"/>
          <w:lang w:val="bg-BG"/>
        </w:rPr>
        <w:t xml:space="preserve">а </w:t>
      </w:r>
      <w:r>
        <w:rPr>
          <w:rFonts w:ascii="Times New Roman" w:hAnsi="Times New Roman" w:cs="Times New Roman"/>
          <w:b/>
          <w:bCs/>
          <w:sz w:val="28"/>
          <w:szCs w:val="28"/>
          <w:u w:val="single"/>
          <w:lang w:val="bg-BG"/>
        </w:rPr>
        <w:t>§ 141, който става § 158:</w:t>
      </w:r>
    </w:p>
    <w:p w:rsidR="00B436A5" w:rsidRPr="004D6654" w:rsidRDefault="00B436A5" w:rsidP="004D6654">
      <w:pPr>
        <w:tabs>
          <w:tab w:val="left" w:pos="1985"/>
          <w:tab w:val="left" w:pos="7655"/>
          <w:tab w:val="left" w:pos="8222"/>
          <w:tab w:val="left" w:pos="9072"/>
        </w:tabs>
        <w:ind w:firstLine="567"/>
        <w:jc w:val="both"/>
        <w:rPr>
          <w:rFonts w:ascii="Times New Roman" w:eastAsia="SimSun" w:hAnsi="Times New Roman"/>
          <w:b/>
          <w:bCs/>
          <w:color w:val="FF0000"/>
          <w:sz w:val="28"/>
          <w:szCs w:val="28"/>
          <w:lang w:val="bg-BG"/>
        </w:rPr>
      </w:pPr>
      <w:r w:rsidRPr="004D6654">
        <w:rPr>
          <w:rFonts w:ascii="Times New Roman" w:eastAsia="SimSun" w:hAnsi="Times New Roman" w:cs="Times New Roman"/>
          <w:b/>
          <w:bCs/>
          <w:sz w:val="28"/>
          <w:szCs w:val="28"/>
          <w:lang w:val="bg-BG"/>
        </w:rPr>
        <w:t xml:space="preserve">§ 158.Пенсионноосигурителните дружества, получили разрешение за управление на фонд за допълнително доброволно пенсионно осигуряване по професионални схеми </w:t>
      </w:r>
      <w:r w:rsidRPr="00F96EFB">
        <w:rPr>
          <w:rFonts w:ascii="Times New Roman" w:eastAsia="SimSun" w:hAnsi="Times New Roman" w:cs="Times New Roman"/>
          <w:b/>
          <w:bCs/>
          <w:sz w:val="28"/>
          <w:szCs w:val="28"/>
          <w:lang w:val="bg-BG"/>
        </w:rPr>
        <w:t xml:space="preserve">до </w:t>
      </w:r>
      <w:r w:rsidRPr="004D6654">
        <w:rPr>
          <w:rFonts w:ascii="Times New Roman" w:eastAsia="SimSun" w:hAnsi="Times New Roman" w:cs="Times New Roman"/>
          <w:b/>
          <w:bCs/>
          <w:sz w:val="28"/>
          <w:szCs w:val="28"/>
          <w:lang w:val="bg-BG"/>
        </w:rPr>
        <w:t xml:space="preserve">влизането в сила на този закон, са длъжни да подадат заявления за издаването на идентификационни кодове на правния субект за себе си и за управляваните от тях фондове за допълнително пенсионно осигуряване по професионални схеми </w:t>
      </w:r>
      <w:r w:rsidRPr="00AC5254">
        <w:rPr>
          <w:rFonts w:ascii="Times New Roman" w:hAnsi="Times New Roman" w:cs="Times New Roman"/>
          <w:b/>
          <w:bCs/>
          <w:sz w:val="28"/>
          <w:szCs w:val="28"/>
        </w:rPr>
        <w:t>в едномесечен срок от влизането в сила на разпоредбата на чл. 216а</w:t>
      </w:r>
      <w:r>
        <w:rPr>
          <w:rFonts w:ascii="Times New Roman" w:hAnsi="Times New Roman" w:cs="Times New Roman"/>
          <w:b/>
          <w:bCs/>
          <w:sz w:val="28"/>
          <w:szCs w:val="28"/>
          <w:lang w:val="bg-BG"/>
        </w:rPr>
        <w:t>.</w:t>
      </w:r>
    </w:p>
    <w:p w:rsidR="00B436A5" w:rsidRPr="006B4D35" w:rsidRDefault="00B436A5" w:rsidP="00385F4A">
      <w:pPr>
        <w:pStyle w:val="NoSpacing"/>
        <w:tabs>
          <w:tab w:val="left" w:pos="7655"/>
          <w:tab w:val="left" w:pos="8222"/>
          <w:tab w:val="left" w:pos="9072"/>
        </w:tabs>
        <w:ind w:firstLine="567"/>
        <w:jc w:val="both"/>
        <w:rPr>
          <w:rFonts w:ascii="Times New Roman" w:hAnsi="Times New Roman" w:cs="Times New Roman"/>
          <w:color w:val="FF0000"/>
          <w:sz w:val="28"/>
          <w:szCs w:val="28"/>
          <w:lang w:val="bg-BG"/>
        </w:rPr>
      </w:pPr>
    </w:p>
    <w:p w:rsidR="00B436A5" w:rsidRPr="00590516"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590516">
        <w:rPr>
          <w:rFonts w:ascii="Times New Roman" w:hAnsi="Times New Roman" w:cs="Times New Roman"/>
          <w:b/>
          <w:bCs/>
          <w:sz w:val="28"/>
          <w:szCs w:val="28"/>
        </w:rPr>
        <w:t xml:space="preserve">§ 142. </w:t>
      </w:r>
      <w:r w:rsidRPr="00C263BC">
        <w:rPr>
          <w:rFonts w:ascii="Times New Roman" w:hAnsi="Times New Roman" w:cs="Times New Roman"/>
          <w:sz w:val="28"/>
          <w:szCs w:val="28"/>
        </w:rPr>
        <w:t>(1)</w:t>
      </w:r>
      <w:r w:rsidRPr="00590516">
        <w:rPr>
          <w:rFonts w:ascii="Times New Roman" w:hAnsi="Times New Roman" w:cs="Times New Roman"/>
          <w:sz w:val="28"/>
          <w:szCs w:val="28"/>
        </w:rPr>
        <w:t xml:space="preserve"> Заварените до влизането в сила на този закон производства по чл. 121в, ал. 7, чл. 121ж, чл. 122, ал. 2, чл. 123л, ал. 7, чл. 144, 145, 218, 228, 229, 229а, 229б, 229в, 269, 270, 280, 322 и 323 се довършват по досегашния ред.</w:t>
      </w:r>
    </w:p>
    <w:p w:rsidR="00B436A5" w:rsidRPr="00590516"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C263BC">
        <w:rPr>
          <w:rFonts w:ascii="Times New Roman" w:hAnsi="Times New Roman" w:cs="Times New Roman"/>
          <w:sz w:val="28"/>
          <w:szCs w:val="28"/>
          <w:lang w:val="bg-BG"/>
        </w:rPr>
        <w:t>(2)</w:t>
      </w:r>
      <w:r w:rsidRPr="00590516">
        <w:rPr>
          <w:rFonts w:ascii="Times New Roman" w:hAnsi="Times New Roman" w:cs="Times New Roman"/>
          <w:sz w:val="28"/>
          <w:szCs w:val="28"/>
          <w:lang w:val="bg-BG"/>
        </w:rPr>
        <w:t xml:space="preserve"> Издадените до влизането в сила на този закон и по реда на ал. 1 разрешения, одобрения и регистрации от заместник-председателя на Комисията за финансов надзор, ръководещ управление „Осигурителен надзор“, запазват действието си.</w:t>
      </w:r>
    </w:p>
    <w:p w:rsidR="00B436A5" w:rsidRDefault="00B436A5" w:rsidP="00385F4A">
      <w:pPr>
        <w:pStyle w:val="NoSpacing"/>
        <w:tabs>
          <w:tab w:val="left" w:pos="7655"/>
          <w:tab w:val="left" w:pos="8222"/>
          <w:tab w:val="left" w:pos="9072"/>
        </w:tabs>
        <w:ind w:firstLine="567"/>
        <w:jc w:val="both"/>
        <w:rPr>
          <w:rFonts w:ascii="Times New Roman" w:hAnsi="Times New Roman" w:cs="Times New Roman"/>
          <w:b/>
          <w:bCs/>
          <w:i/>
          <w:iCs/>
          <w:sz w:val="28"/>
          <w:szCs w:val="28"/>
          <w:u w:val="single"/>
          <w:lang w:val="bg-BG"/>
        </w:rPr>
      </w:pPr>
    </w:p>
    <w:p w:rsidR="00B436A5" w:rsidRPr="00590516" w:rsidRDefault="00B436A5" w:rsidP="00385F4A">
      <w:pPr>
        <w:pStyle w:val="NoSpacing"/>
        <w:tabs>
          <w:tab w:val="left" w:pos="7655"/>
          <w:tab w:val="left" w:pos="8222"/>
          <w:tab w:val="left" w:pos="9072"/>
        </w:tabs>
        <w:ind w:firstLine="567"/>
        <w:jc w:val="both"/>
        <w:rPr>
          <w:rFonts w:ascii="Times New Roman" w:hAnsi="Times New Roman" w:cs="Times New Roman"/>
          <w:b/>
          <w:bCs/>
          <w:i/>
          <w:iCs/>
          <w:sz w:val="28"/>
          <w:szCs w:val="28"/>
          <w:u w:val="single"/>
          <w:lang w:val="bg-BG"/>
        </w:rPr>
      </w:pPr>
      <w:r w:rsidRPr="00590516">
        <w:rPr>
          <w:rFonts w:ascii="Times New Roman" w:hAnsi="Times New Roman" w:cs="Times New Roman"/>
          <w:b/>
          <w:bCs/>
          <w:i/>
          <w:iCs/>
          <w:sz w:val="28"/>
          <w:szCs w:val="28"/>
          <w:u w:val="single"/>
          <w:lang w:val="bg-BG"/>
        </w:rPr>
        <w:t>Предложение на н.п. Менда Стоянова и група народни представители:</w:t>
      </w:r>
    </w:p>
    <w:p w:rsidR="00B436A5" w:rsidRPr="00590516" w:rsidRDefault="00B436A5" w:rsidP="00385F4A">
      <w:pPr>
        <w:pStyle w:val="NoSpacing"/>
        <w:tabs>
          <w:tab w:val="left" w:pos="7655"/>
          <w:tab w:val="left" w:pos="8222"/>
          <w:tab w:val="left" w:pos="9072"/>
        </w:tabs>
        <w:ind w:firstLine="567"/>
        <w:jc w:val="both"/>
        <w:rPr>
          <w:rFonts w:ascii="Times New Roman" w:hAnsi="Times New Roman" w:cs="Times New Roman"/>
          <w:i/>
          <w:iCs/>
          <w:sz w:val="28"/>
          <w:szCs w:val="28"/>
          <w:lang w:val="bg-BG"/>
        </w:rPr>
      </w:pPr>
      <w:r w:rsidRPr="00590516">
        <w:rPr>
          <w:rFonts w:ascii="Times New Roman" w:hAnsi="Times New Roman" w:cs="Times New Roman"/>
          <w:i/>
          <w:iCs/>
          <w:sz w:val="28"/>
          <w:szCs w:val="28"/>
          <w:lang w:val="en-US"/>
        </w:rPr>
        <w:t>В § 142</w:t>
      </w:r>
      <w:r w:rsidRPr="00590516">
        <w:rPr>
          <w:rFonts w:ascii="Times New Roman" w:hAnsi="Times New Roman" w:cs="Times New Roman"/>
          <w:i/>
          <w:iCs/>
          <w:sz w:val="28"/>
          <w:szCs w:val="28"/>
          <w:lang w:val="bg-BG"/>
        </w:rPr>
        <w:t xml:space="preserve"> ал. </w:t>
      </w:r>
      <w:r w:rsidRPr="00590516">
        <w:rPr>
          <w:rFonts w:ascii="Times New Roman" w:hAnsi="Times New Roman" w:cs="Times New Roman"/>
          <w:i/>
          <w:iCs/>
          <w:sz w:val="28"/>
          <w:szCs w:val="28"/>
          <w:lang w:val="en-US"/>
        </w:rPr>
        <w:t>1 се изменя така :</w:t>
      </w:r>
    </w:p>
    <w:p w:rsidR="00B436A5" w:rsidRPr="00590516" w:rsidRDefault="00B436A5" w:rsidP="00385F4A">
      <w:pPr>
        <w:pStyle w:val="NoSpacing"/>
        <w:tabs>
          <w:tab w:val="left" w:pos="7655"/>
          <w:tab w:val="left" w:pos="8222"/>
          <w:tab w:val="left" w:pos="9072"/>
        </w:tabs>
        <w:ind w:firstLine="567"/>
        <w:jc w:val="both"/>
        <w:rPr>
          <w:rFonts w:ascii="Times New Roman" w:hAnsi="Times New Roman" w:cs="Times New Roman"/>
          <w:i/>
          <w:iCs/>
          <w:sz w:val="28"/>
          <w:szCs w:val="28"/>
          <w:lang w:val="bg-BG"/>
        </w:rPr>
      </w:pPr>
      <w:r w:rsidRPr="00590516">
        <w:rPr>
          <w:rFonts w:ascii="Times New Roman" w:hAnsi="Times New Roman" w:cs="Times New Roman"/>
          <w:i/>
          <w:iCs/>
          <w:sz w:val="28"/>
          <w:szCs w:val="28"/>
          <w:lang w:val="bg-BG"/>
        </w:rPr>
        <w:t>„</w:t>
      </w:r>
      <w:r w:rsidRPr="00590516">
        <w:rPr>
          <w:rFonts w:ascii="Times New Roman" w:hAnsi="Times New Roman" w:cs="Times New Roman"/>
          <w:i/>
          <w:iCs/>
          <w:sz w:val="28"/>
          <w:szCs w:val="28"/>
          <w:lang w:val="en-US"/>
        </w:rPr>
        <w:t>(1)</w:t>
      </w:r>
      <w:r w:rsidRPr="00590516">
        <w:rPr>
          <w:rFonts w:ascii="Times New Roman" w:hAnsi="Times New Roman" w:cs="Times New Roman"/>
          <w:i/>
          <w:iCs/>
          <w:sz w:val="28"/>
          <w:szCs w:val="28"/>
          <w:lang w:val="bg-BG"/>
        </w:rPr>
        <w:t>Започналите</w:t>
      </w:r>
      <w:r w:rsidRPr="00590516">
        <w:rPr>
          <w:rFonts w:ascii="Times New Roman" w:hAnsi="Times New Roman" w:cs="Times New Roman"/>
          <w:i/>
          <w:iCs/>
          <w:sz w:val="28"/>
          <w:szCs w:val="28"/>
          <w:lang w:val="en-US"/>
        </w:rPr>
        <w:t xml:space="preserve"> до</w:t>
      </w:r>
      <w:r w:rsidRPr="00590516">
        <w:rPr>
          <w:rFonts w:ascii="Times New Roman" w:eastAsia="SimSun" w:hAnsi="Times New Roman" w:cs="Times New Roman"/>
          <w:i/>
          <w:iCs/>
          <w:sz w:val="28"/>
          <w:szCs w:val="28"/>
          <w:lang w:val="bg-BG"/>
        </w:rPr>
        <w:t xml:space="preserve"> влизането в сила на този закон производства п</w:t>
      </w:r>
      <w:r w:rsidRPr="00590516">
        <w:rPr>
          <w:rFonts w:ascii="Times New Roman" w:hAnsi="Times New Roman" w:cs="Times New Roman"/>
          <w:i/>
          <w:iCs/>
          <w:sz w:val="28"/>
          <w:szCs w:val="28"/>
          <w:lang w:val="en-US"/>
        </w:rPr>
        <w:t xml:space="preserve">ред заместник председателя на Комисията за финансов надзор, ръководещ </w:t>
      </w:r>
      <w:r w:rsidRPr="00590516">
        <w:rPr>
          <w:rFonts w:ascii="Times New Roman" w:hAnsi="Times New Roman" w:cs="Times New Roman"/>
          <w:i/>
          <w:iCs/>
          <w:sz w:val="28"/>
          <w:szCs w:val="28"/>
          <w:lang w:val="bg-BG"/>
        </w:rPr>
        <w:t>у</w:t>
      </w:r>
      <w:r w:rsidRPr="00590516">
        <w:rPr>
          <w:rFonts w:ascii="Times New Roman" w:hAnsi="Times New Roman" w:cs="Times New Roman"/>
          <w:i/>
          <w:iCs/>
          <w:sz w:val="28"/>
          <w:szCs w:val="28"/>
          <w:lang w:val="en-US"/>
        </w:rPr>
        <w:t xml:space="preserve">правление „Осигурителен надзор“, се довършват по досегашния ред.“ </w:t>
      </w:r>
    </w:p>
    <w:p w:rsidR="00B436A5" w:rsidRPr="007E32D7"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r w:rsidRPr="007E32D7">
        <w:rPr>
          <w:rFonts w:ascii="Times New Roman" w:hAnsi="Times New Roman" w:cs="Times New Roman"/>
          <w:b/>
          <w:bCs/>
          <w:sz w:val="28"/>
          <w:szCs w:val="28"/>
          <w:u w:val="single"/>
          <w:lang w:val="bg-BG"/>
        </w:rPr>
        <w:t>Работната група подкрепя предложението.</w:t>
      </w:r>
    </w:p>
    <w:p w:rsidR="00B436A5" w:rsidRPr="007E32D7"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r w:rsidRPr="007E32D7">
        <w:rPr>
          <w:rFonts w:ascii="Times New Roman" w:hAnsi="Times New Roman" w:cs="Times New Roman"/>
          <w:b/>
          <w:bCs/>
          <w:sz w:val="28"/>
          <w:szCs w:val="28"/>
          <w:u w:val="single"/>
          <w:lang w:val="bg-BG"/>
        </w:rPr>
        <w:t xml:space="preserve">Работната група подкрепя по принцип текста на вносителя и предлага следната редакция </w:t>
      </w:r>
      <w:r>
        <w:rPr>
          <w:rFonts w:ascii="Times New Roman" w:hAnsi="Times New Roman" w:cs="Times New Roman"/>
          <w:b/>
          <w:bCs/>
          <w:sz w:val="28"/>
          <w:szCs w:val="28"/>
          <w:u w:val="single"/>
          <w:lang w:val="bg-BG"/>
        </w:rPr>
        <w:t>з</w:t>
      </w:r>
      <w:r w:rsidRPr="007E32D7">
        <w:rPr>
          <w:rFonts w:ascii="Times New Roman" w:hAnsi="Times New Roman" w:cs="Times New Roman"/>
          <w:b/>
          <w:bCs/>
          <w:sz w:val="28"/>
          <w:szCs w:val="28"/>
          <w:u w:val="single"/>
          <w:lang w:val="bg-BG"/>
        </w:rPr>
        <w:t xml:space="preserve">а </w:t>
      </w:r>
      <w:r>
        <w:rPr>
          <w:rFonts w:ascii="Times New Roman" w:hAnsi="Times New Roman" w:cs="Times New Roman"/>
          <w:b/>
          <w:bCs/>
          <w:sz w:val="28"/>
          <w:szCs w:val="28"/>
          <w:u w:val="single"/>
          <w:lang w:val="bg-BG"/>
        </w:rPr>
        <w:t>§ 142, който става § 159:</w:t>
      </w:r>
    </w:p>
    <w:p w:rsidR="00B436A5" w:rsidRPr="00F62AE7"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lang w:val="bg-BG"/>
        </w:rPr>
      </w:pPr>
      <w:r w:rsidRPr="00590516">
        <w:rPr>
          <w:rFonts w:ascii="Times New Roman" w:hAnsi="Times New Roman" w:cs="Times New Roman"/>
          <w:b/>
          <w:bCs/>
          <w:sz w:val="28"/>
          <w:szCs w:val="28"/>
        </w:rPr>
        <w:t xml:space="preserve">§ </w:t>
      </w:r>
      <w:r>
        <w:rPr>
          <w:rFonts w:ascii="Times New Roman" w:hAnsi="Times New Roman" w:cs="Times New Roman"/>
          <w:b/>
          <w:bCs/>
          <w:sz w:val="28"/>
          <w:szCs w:val="28"/>
          <w:lang w:val="bg-BG"/>
        </w:rPr>
        <w:t>159.</w:t>
      </w:r>
      <w:r w:rsidRPr="00590516">
        <w:rPr>
          <w:rFonts w:ascii="Times New Roman" w:hAnsi="Times New Roman" w:cs="Times New Roman"/>
          <w:b/>
          <w:bCs/>
          <w:sz w:val="28"/>
          <w:szCs w:val="28"/>
        </w:rPr>
        <w:t xml:space="preserve"> (1)</w:t>
      </w:r>
      <w:r w:rsidRPr="00F62AE7">
        <w:rPr>
          <w:rFonts w:ascii="Times New Roman" w:hAnsi="Times New Roman" w:cs="Times New Roman"/>
          <w:b/>
          <w:bCs/>
          <w:sz w:val="28"/>
          <w:szCs w:val="28"/>
          <w:lang w:val="bg-BG"/>
        </w:rPr>
        <w:t>Започналите</w:t>
      </w:r>
      <w:r w:rsidRPr="00F62AE7">
        <w:rPr>
          <w:rFonts w:ascii="Times New Roman" w:hAnsi="Times New Roman" w:cs="Times New Roman"/>
          <w:b/>
          <w:bCs/>
          <w:sz w:val="28"/>
          <w:szCs w:val="28"/>
          <w:lang w:val="en-US"/>
        </w:rPr>
        <w:t xml:space="preserve"> до</w:t>
      </w:r>
      <w:r w:rsidRPr="00F62AE7">
        <w:rPr>
          <w:rFonts w:ascii="Times New Roman" w:eastAsia="SimSun" w:hAnsi="Times New Roman" w:cs="Times New Roman"/>
          <w:b/>
          <w:bCs/>
          <w:sz w:val="28"/>
          <w:szCs w:val="28"/>
          <w:lang w:val="bg-BG"/>
        </w:rPr>
        <w:t xml:space="preserve"> влизането в сила на този закон производства п</w:t>
      </w:r>
      <w:r w:rsidRPr="00F62AE7">
        <w:rPr>
          <w:rFonts w:ascii="Times New Roman" w:hAnsi="Times New Roman" w:cs="Times New Roman"/>
          <w:b/>
          <w:bCs/>
          <w:sz w:val="28"/>
          <w:szCs w:val="28"/>
          <w:lang w:val="en-US"/>
        </w:rPr>
        <w:t xml:space="preserve">ред заместник председателя на Комисията за финансов надзор, ръководещ </w:t>
      </w:r>
      <w:r w:rsidRPr="00F62AE7">
        <w:rPr>
          <w:rFonts w:ascii="Times New Roman" w:hAnsi="Times New Roman" w:cs="Times New Roman"/>
          <w:b/>
          <w:bCs/>
          <w:sz w:val="28"/>
          <w:szCs w:val="28"/>
          <w:lang w:val="bg-BG"/>
        </w:rPr>
        <w:t>у</w:t>
      </w:r>
      <w:r w:rsidRPr="00F62AE7">
        <w:rPr>
          <w:rFonts w:ascii="Times New Roman" w:hAnsi="Times New Roman" w:cs="Times New Roman"/>
          <w:b/>
          <w:bCs/>
          <w:sz w:val="28"/>
          <w:szCs w:val="28"/>
          <w:lang w:val="en-US"/>
        </w:rPr>
        <w:t xml:space="preserve">правление „Осигурителен надзор“, се довършват по досегашния ред.“ </w:t>
      </w:r>
    </w:p>
    <w:p w:rsidR="00B436A5" w:rsidRPr="00F62AE7"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lang w:val="bg-BG"/>
        </w:rPr>
      </w:pPr>
      <w:r w:rsidRPr="00590516">
        <w:rPr>
          <w:rFonts w:ascii="Times New Roman" w:hAnsi="Times New Roman" w:cs="Times New Roman"/>
          <w:b/>
          <w:bCs/>
          <w:sz w:val="28"/>
          <w:szCs w:val="28"/>
          <w:lang w:val="bg-BG"/>
        </w:rPr>
        <w:t>(2)</w:t>
      </w:r>
      <w:r w:rsidRPr="00F62AE7">
        <w:rPr>
          <w:rFonts w:ascii="Times New Roman" w:hAnsi="Times New Roman" w:cs="Times New Roman"/>
          <w:b/>
          <w:bCs/>
          <w:sz w:val="28"/>
          <w:szCs w:val="28"/>
          <w:lang w:val="bg-BG"/>
        </w:rPr>
        <w:t>Издадените до влизането в сила на този закон и по реда на ал. 1 разрешения, одобрения и регистрации от заместник-председателя на Комисията за финансов надзор, ръководещ управление „Осигурителен надзор“, запазват действието си.</w:t>
      </w:r>
    </w:p>
    <w:p w:rsidR="00B436A5" w:rsidRPr="00590516" w:rsidRDefault="00B436A5" w:rsidP="00385F4A">
      <w:pPr>
        <w:pStyle w:val="NoSpacing"/>
        <w:tabs>
          <w:tab w:val="left" w:pos="7655"/>
          <w:tab w:val="left" w:pos="8222"/>
          <w:tab w:val="left" w:pos="9072"/>
        </w:tabs>
        <w:ind w:firstLine="567"/>
        <w:jc w:val="both"/>
        <w:rPr>
          <w:rFonts w:ascii="Times New Roman" w:hAnsi="Times New Roman" w:cs="Times New Roman"/>
          <w:i/>
          <w:iCs/>
          <w:sz w:val="28"/>
          <w:szCs w:val="28"/>
          <w:lang w:val="bg-BG"/>
        </w:rPr>
      </w:pPr>
    </w:p>
    <w:p w:rsidR="00B436A5" w:rsidRPr="00590516"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590516">
        <w:rPr>
          <w:rFonts w:ascii="Times New Roman" w:hAnsi="Times New Roman" w:cs="Times New Roman"/>
          <w:b/>
          <w:bCs/>
          <w:sz w:val="28"/>
          <w:szCs w:val="28"/>
          <w:lang w:val="bg-BG"/>
        </w:rPr>
        <w:t>§ 143.</w:t>
      </w:r>
      <w:r w:rsidRPr="00590516">
        <w:rPr>
          <w:rFonts w:ascii="Times New Roman" w:hAnsi="Times New Roman" w:cs="Times New Roman"/>
          <w:sz w:val="28"/>
          <w:szCs w:val="28"/>
          <w:lang w:val="bg-BG"/>
        </w:rPr>
        <w:t xml:space="preserve">Комисията за финансов надзор приема наредбите по прилагането на Кодекса за социално осигуряване в срока по § 145. </w:t>
      </w:r>
    </w:p>
    <w:p w:rsidR="00B436A5" w:rsidRPr="00590516"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r w:rsidRPr="00590516">
        <w:rPr>
          <w:rFonts w:ascii="Times New Roman" w:hAnsi="Times New Roman" w:cs="Times New Roman"/>
          <w:b/>
          <w:bCs/>
          <w:sz w:val="28"/>
          <w:szCs w:val="28"/>
          <w:u w:val="single"/>
          <w:lang w:val="bg-BG"/>
        </w:rPr>
        <w:t xml:space="preserve">Работната група подкрепя текста на вносителя </w:t>
      </w:r>
      <w:r>
        <w:rPr>
          <w:rFonts w:ascii="Times New Roman" w:hAnsi="Times New Roman" w:cs="Times New Roman"/>
          <w:b/>
          <w:bCs/>
          <w:sz w:val="28"/>
          <w:szCs w:val="28"/>
          <w:u w:val="single"/>
          <w:lang w:val="bg-BG"/>
        </w:rPr>
        <w:t>за § 143, който става § 160.</w:t>
      </w:r>
    </w:p>
    <w:p w:rsidR="00B436A5"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p>
    <w:p w:rsidR="00B436A5" w:rsidRPr="00590516"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590516">
        <w:rPr>
          <w:rFonts w:ascii="Times New Roman" w:hAnsi="Times New Roman" w:cs="Times New Roman"/>
          <w:b/>
          <w:bCs/>
          <w:sz w:val="28"/>
          <w:szCs w:val="28"/>
          <w:lang w:val="bg-BG"/>
        </w:rPr>
        <w:t>§ 144.</w:t>
      </w:r>
      <w:r w:rsidRPr="00590516">
        <w:rPr>
          <w:rFonts w:ascii="Times New Roman" w:hAnsi="Times New Roman" w:cs="Times New Roman"/>
          <w:sz w:val="28"/>
          <w:szCs w:val="28"/>
          <w:lang w:val="bg-BG"/>
        </w:rPr>
        <w:t xml:space="preserve">В Закона за Комисията за финансов надзор </w:t>
      </w:r>
      <w:r w:rsidRPr="0039225D">
        <w:rPr>
          <w:rFonts w:ascii="Times New Roman" w:hAnsi="Times New Roman" w:cs="Times New Roman"/>
          <w:color w:val="000000"/>
          <w:sz w:val="28"/>
          <w:szCs w:val="28"/>
        </w:rPr>
        <w:t xml:space="preserve">(обн., ДВ, бр. 8 от 2003 г.; изм., бр. 31, 67 и 112 от 2003 г., бр. 85 от 2004 г., бр. 39, 103 и 105 от 2005 г., бр. 30, 56, 59, 84 от 2006 г., бр. 52, 97 и 109 от 2007 г., бр. 67 от 2008 г., бр. 24 и 42 от 2009 г., бр. 43 и 97 от 2010 г., бр. 77 от 2011 г., бр. 21, 38, 60, 102 и 103 от 2012 г., бр. 15 и 109 от 2013 г., бр. 34, 62 и 102 от 2015 г., бр. 42 и 76 от 2016 г.; Решение № 10 на Конституционния съд от 2017 г. – бр. 57 </w:t>
      </w:r>
      <w:r>
        <w:rPr>
          <w:rFonts w:ascii="Times New Roman" w:hAnsi="Times New Roman" w:cs="Times New Roman"/>
          <w:color w:val="000000"/>
          <w:sz w:val="28"/>
          <w:szCs w:val="28"/>
          <w:lang w:val="bg-BG"/>
        </w:rPr>
        <w:t xml:space="preserve">и 62 </w:t>
      </w:r>
      <w:r w:rsidRPr="0039225D">
        <w:rPr>
          <w:rFonts w:ascii="Times New Roman" w:hAnsi="Times New Roman" w:cs="Times New Roman"/>
          <w:color w:val="000000"/>
          <w:sz w:val="28"/>
          <w:szCs w:val="28"/>
        </w:rPr>
        <w:t>от 2017 г.)</w:t>
      </w:r>
      <w:r w:rsidRPr="00590516">
        <w:rPr>
          <w:rFonts w:ascii="Times New Roman" w:hAnsi="Times New Roman" w:cs="Times New Roman"/>
          <w:sz w:val="28"/>
          <w:szCs w:val="28"/>
          <w:lang w:val="bg-BG"/>
        </w:rPr>
        <w:t>се правят следните изменения и допълнения:</w:t>
      </w:r>
    </w:p>
    <w:p w:rsidR="00B436A5" w:rsidRPr="00590516"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590516">
        <w:rPr>
          <w:rFonts w:ascii="Times New Roman" w:hAnsi="Times New Roman" w:cs="Times New Roman"/>
          <w:sz w:val="28"/>
          <w:szCs w:val="28"/>
        </w:rPr>
        <w:t>1. В чл. 1, ал. 2, т. 3 след думите „допълнително социално осигуряване” се поставя запетая и думите „и на управляваните от тях фондове” се заменят с „на управляваните от тях фондове и на осигурителните посредници”.</w:t>
      </w:r>
    </w:p>
    <w:p w:rsidR="00B436A5" w:rsidRPr="00590516"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590516">
        <w:rPr>
          <w:rFonts w:ascii="Times New Roman" w:hAnsi="Times New Roman" w:cs="Times New Roman"/>
          <w:sz w:val="28"/>
          <w:szCs w:val="28"/>
        </w:rPr>
        <w:t>2. В чл. 17, ал. 1:</w:t>
      </w:r>
    </w:p>
    <w:p w:rsidR="00B436A5" w:rsidRPr="00590516"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590516">
        <w:rPr>
          <w:rFonts w:ascii="Times New Roman" w:hAnsi="Times New Roman" w:cs="Times New Roman"/>
          <w:sz w:val="28"/>
          <w:szCs w:val="28"/>
        </w:rPr>
        <w:t>а) точка 2 се отменя;</w:t>
      </w:r>
    </w:p>
    <w:p w:rsidR="00B436A5" w:rsidRPr="00590516"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590516">
        <w:rPr>
          <w:rFonts w:ascii="Times New Roman" w:hAnsi="Times New Roman" w:cs="Times New Roman"/>
          <w:sz w:val="28"/>
          <w:szCs w:val="28"/>
        </w:rPr>
        <w:t>б) точки 3 и 4 се изменят така:</w:t>
      </w:r>
    </w:p>
    <w:p w:rsidR="00B436A5" w:rsidRPr="00590516"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590516">
        <w:rPr>
          <w:rFonts w:ascii="Times New Roman" w:hAnsi="Times New Roman" w:cs="Times New Roman"/>
          <w:sz w:val="28"/>
          <w:szCs w:val="28"/>
        </w:rPr>
        <w:t>„3. издава или отказва издаване на разрешения и одобрения в случаите, предвидени в нормативните актове по допълнително социално осигуряване;</w:t>
      </w:r>
    </w:p>
    <w:p w:rsidR="00B436A5" w:rsidRPr="00590516" w:rsidRDefault="00B436A5" w:rsidP="00385F4A">
      <w:pPr>
        <w:pStyle w:val="NoSpacing"/>
        <w:tabs>
          <w:tab w:val="left" w:pos="7655"/>
          <w:tab w:val="left" w:pos="8222"/>
          <w:tab w:val="left" w:pos="9072"/>
        </w:tabs>
        <w:ind w:firstLine="567"/>
        <w:jc w:val="both"/>
        <w:rPr>
          <w:rFonts w:ascii="Times New Roman" w:hAnsi="Times New Roman" w:cs="Times New Roman"/>
          <w:color w:val="000000"/>
          <w:sz w:val="28"/>
          <w:szCs w:val="28"/>
        </w:rPr>
      </w:pPr>
      <w:r w:rsidRPr="00590516">
        <w:rPr>
          <w:rFonts w:ascii="Times New Roman" w:hAnsi="Times New Roman" w:cs="Times New Roman"/>
          <w:color w:val="000000"/>
          <w:sz w:val="28"/>
          <w:szCs w:val="28"/>
        </w:rPr>
        <w:t>4. одобрява документи и определя изискванията към тях в случаите, предвидени в нормативните актове по допълнително социално осигуряване;”</w:t>
      </w:r>
    </w:p>
    <w:p w:rsidR="00B436A5" w:rsidRPr="00590516"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590516">
        <w:rPr>
          <w:rFonts w:ascii="Times New Roman" w:hAnsi="Times New Roman" w:cs="Times New Roman"/>
          <w:sz w:val="28"/>
          <w:szCs w:val="28"/>
        </w:rPr>
        <w:t>в) в т. 10 думите „органите за управление” се заменят с „управителните, контролните и другите органи”;</w:t>
      </w:r>
    </w:p>
    <w:p w:rsidR="00B436A5" w:rsidRPr="00590516"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590516">
        <w:rPr>
          <w:rFonts w:ascii="Times New Roman" w:hAnsi="Times New Roman" w:cs="Times New Roman"/>
          <w:sz w:val="28"/>
          <w:szCs w:val="28"/>
        </w:rPr>
        <w:t>г) създава се нова т. 14:</w:t>
      </w:r>
    </w:p>
    <w:p w:rsidR="00B436A5" w:rsidRPr="00590516"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590516">
        <w:rPr>
          <w:rFonts w:ascii="Times New Roman" w:hAnsi="Times New Roman" w:cs="Times New Roman"/>
          <w:sz w:val="28"/>
          <w:szCs w:val="28"/>
        </w:rPr>
        <w:t>„14. предявява искове:</w:t>
      </w:r>
    </w:p>
    <w:p w:rsidR="00B436A5" w:rsidRPr="00590516"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590516">
        <w:rPr>
          <w:rFonts w:ascii="Times New Roman" w:hAnsi="Times New Roman" w:cs="Times New Roman"/>
          <w:sz w:val="28"/>
          <w:szCs w:val="28"/>
        </w:rPr>
        <w:t>а) за установяване на недопустимост или нищожност на вписвания в търговския регистър, както и за несъществуване на вписано обстоятелство;</w:t>
      </w:r>
    </w:p>
    <w:p w:rsidR="00B436A5" w:rsidRPr="00590516"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590516">
        <w:rPr>
          <w:rFonts w:ascii="Times New Roman" w:hAnsi="Times New Roman" w:cs="Times New Roman"/>
          <w:sz w:val="28"/>
          <w:szCs w:val="28"/>
        </w:rPr>
        <w:t>б) за прогласяване на нищожност на сделки, свързани с дейността на дружествата за допълнително социално осигуряване и управляваните от тях фондове, сключени в нарушение на Кодекса за социално осигуряване и на актовете по прилагането му;</w:t>
      </w:r>
    </w:p>
    <w:p w:rsidR="00B436A5" w:rsidRPr="00590516" w:rsidRDefault="00B436A5" w:rsidP="00385F4A">
      <w:pPr>
        <w:pStyle w:val="NoSpacing"/>
        <w:tabs>
          <w:tab w:val="left" w:pos="7655"/>
          <w:tab w:val="left" w:pos="8222"/>
          <w:tab w:val="left" w:pos="9072"/>
        </w:tabs>
        <w:ind w:firstLine="567"/>
        <w:jc w:val="both"/>
        <w:rPr>
          <w:rFonts w:ascii="Times New Roman" w:hAnsi="Times New Roman" w:cs="Times New Roman"/>
          <w:sz w:val="28"/>
          <w:szCs w:val="28"/>
        </w:rPr>
      </w:pPr>
      <w:r w:rsidRPr="00590516">
        <w:rPr>
          <w:rFonts w:ascii="Times New Roman" w:hAnsi="Times New Roman" w:cs="Times New Roman"/>
          <w:sz w:val="28"/>
          <w:szCs w:val="28"/>
        </w:rPr>
        <w:t>в) за отмянана решение на общото събрание на дружество за допълнително социално осигуряване, когато решението противоречи на повелителните разпоредби на Кодекса за социално осигуряване или на устава на дружеството; искът се предявява срещу дружеството пред окръжния съд по неговото седалище в 14-дневен срок от узнаване за решението, но не по-късно от тримесечен от провеждане на общото събрание.”</w:t>
      </w:r>
    </w:p>
    <w:p w:rsidR="00B436A5" w:rsidRDefault="00B436A5" w:rsidP="00385F4A">
      <w:pPr>
        <w:pStyle w:val="NoSpacing"/>
        <w:tabs>
          <w:tab w:val="left" w:pos="7655"/>
          <w:tab w:val="left" w:pos="8222"/>
          <w:tab w:val="left" w:pos="9072"/>
        </w:tabs>
        <w:ind w:firstLine="567"/>
        <w:jc w:val="both"/>
        <w:rPr>
          <w:rFonts w:ascii="Times New Roman" w:hAnsi="Times New Roman" w:cs="Times New Roman"/>
          <w:b/>
          <w:bCs/>
          <w:i/>
          <w:iCs/>
          <w:sz w:val="28"/>
          <w:szCs w:val="28"/>
          <w:u w:val="single"/>
          <w:lang w:val="bg-BG"/>
        </w:rPr>
      </w:pPr>
    </w:p>
    <w:p w:rsidR="00B436A5" w:rsidRPr="00590516" w:rsidRDefault="00B436A5" w:rsidP="00385F4A">
      <w:pPr>
        <w:pStyle w:val="NoSpacing"/>
        <w:tabs>
          <w:tab w:val="left" w:pos="7655"/>
          <w:tab w:val="left" w:pos="8222"/>
          <w:tab w:val="left" w:pos="9072"/>
        </w:tabs>
        <w:ind w:firstLine="567"/>
        <w:jc w:val="both"/>
        <w:rPr>
          <w:rFonts w:ascii="Times New Roman" w:hAnsi="Times New Roman" w:cs="Times New Roman"/>
          <w:b/>
          <w:bCs/>
          <w:i/>
          <w:iCs/>
          <w:sz w:val="28"/>
          <w:szCs w:val="28"/>
          <w:u w:val="single"/>
          <w:lang w:val="bg-BG"/>
        </w:rPr>
      </w:pPr>
      <w:r w:rsidRPr="00590516">
        <w:rPr>
          <w:rFonts w:ascii="Times New Roman" w:hAnsi="Times New Roman" w:cs="Times New Roman"/>
          <w:b/>
          <w:bCs/>
          <w:i/>
          <w:iCs/>
          <w:sz w:val="28"/>
          <w:szCs w:val="28"/>
          <w:u w:val="single"/>
          <w:lang w:val="bg-BG"/>
        </w:rPr>
        <w:t>Предложение на н.п. Менда Стоянова и група народни представители:</w:t>
      </w:r>
    </w:p>
    <w:p w:rsidR="00B436A5" w:rsidRPr="00590516" w:rsidRDefault="00B436A5" w:rsidP="00385F4A">
      <w:pPr>
        <w:pStyle w:val="NoSpacing"/>
        <w:tabs>
          <w:tab w:val="left" w:pos="7655"/>
          <w:tab w:val="left" w:pos="8222"/>
          <w:tab w:val="left" w:pos="9072"/>
        </w:tabs>
        <w:ind w:firstLine="567"/>
        <w:jc w:val="both"/>
        <w:rPr>
          <w:rFonts w:ascii="Times New Roman" w:hAnsi="Times New Roman" w:cs="Times New Roman"/>
          <w:i/>
          <w:iCs/>
          <w:sz w:val="28"/>
          <w:szCs w:val="28"/>
          <w:lang w:val="bg-BG"/>
        </w:rPr>
      </w:pPr>
      <w:r w:rsidRPr="00590516">
        <w:rPr>
          <w:rFonts w:ascii="Times New Roman" w:hAnsi="Times New Roman" w:cs="Times New Roman"/>
          <w:i/>
          <w:iCs/>
          <w:sz w:val="28"/>
          <w:szCs w:val="28"/>
          <w:lang w:val="bg-BG"/>
        </w:rPr>
        <w:t>В § 144 в т.2 се правят следните изменения:</w:t>
      </w:r>
    </w:p>
    <w:p w:rsidR="00B436A5" w:rsidRPr="00590516" w:rsidRDefault="00B436A5" w:rsidP="00385F4A">
      <w:pPr>
        <w:pStyle w:val="NoSpacing"/>
        <w:tabs>
          <w:tab w:val="left" w:pos="7655"/>
          <w:tab w:val="left" w:pos="8222"/>
          <w:tab w:val="left" w:pos="9072"/>
        </w:tabs>
        <w:ind w:firstLine="567"/>
        <w:jc w:val="both"/>
        <w:rPr>
          <w:rFonts w:ascii="Times New Roman" w:hAnsi="Times New Roman" w:cs="Times New Roman"/>
          <w:i/>
          <w:iCs/>
          <w:sz w:val="28"/>
          <w:szCs w:val="28"/>
          <w:lang w:val="bg-BG"/>
        </w:rPr>
      </w:pPr>
      <w:r w:rsidRPr="00590516">
        <w:rPr>
          <w:rFonts w:ascii="Times New Roman" w:hAnsi="Times New Roman" w:cs="Times New Roman"/>
          <w:i/>
          <w:iCs/>
          <w:sz w:val="28"/>
          <w:szCs w:val="28"/>
          <w:lang w:val="bg-BG"/>
        </w:rPr>
        <w:t>1. Създава се нова буква “в“:</w:t>
      </w:r>
    </w:p>
    <w:p w:rsidR="00B436A5" w:rsidRPr="00590516" w:rsidRDefault="00B436A5" w:rsidP="00385F4A">
      <w:pPr>
        <w:pStyle w:val="NoSpacing"/>
        <w:tabs>
          <w:tab w:val="left" w:pos="7655"/>
          <w:tab w:val="left" w:pos="8222"/>
          <w:tab w:val="left" w:pos="9072"/>
        </w:tabs>
        <w:ind w:firstLine="567"/>
        <w:jc w:val="both"/>
        <w:rPr>
          <w:rFonts w:ascii="Times New Roman" w:hAnsi="Times New Roman" w:cs="Times New Roman"/>
          <w:i/>
          <w:iCs/>
          <w:sz w:val="28"/>
          <w:szCs w:val="28"/>
          <w:lang w:val="bg-BG"/>
        </w:rPr>
      </w:pPr>
      <w:r w:rsidRPr="00590516">
        <w:rPr>
          <w:rFonts w:ascii="Times New Roman" w:hAnsi="Times New Roman" w:cs="Times New Roman"/>
          <w:i/>
          <w:iCs/>
          <w:sz w:val="28"/>
          <w:szCs w:val="28"/>
          <w:lang w:val="bg-BG"/>
        </w:rPr>
        <w:t>„в</w:t>
      </w:r>
      <w:r w:rsidRPr="00590516">
        <w:rPr>
          <w:rFonts w:ascii="Times New Roman" w:hAnsi="Times New Roman" w:cs="Times New Roman"/>
          <w:i/>
          <w:iCs/>
          <w:sz w:val="28"/>
          <w:szCs w:val="28"/>
          <w:lang w:val="en-US"/>
        </w:rPr>
        <w:t>)</w:t>
      </w:r>
      <w:r w:rsidRPr="00590516">
        <w:rPr>
          <w:rFonts w:ascii="Times New Roman" w:hAnsi="Times New Roman" w:cs="Times New Roman"/>
          <w:i/>
          <w:iCs/>
          <w:sz w:val="28"/>
          <w:szCs w:val="28"/>
          <w:lang w:val="bg-BG"/>
        </w:rPr>
        <w:t xml:space="preserve"> т.6 се отменя.“ </w:t>
      </w:r>
    </w:p>
    <w:p w:rsidR="00B436A5" w:rsidRPr="00590516" w:rsidRDefault="00B436A5" w:rsidP="00385F4A">
      <w:pPr>
        <w:pStyle w:val="NoSpacing"/>
        <w:tabs>
          <w:tab w:val="left" w:pos="7655"/>
          <w:tab w:val="left" w:pos="8222"/>
          <w:tab w:val="left" w:pos="9072"/>
        </w:tabs>
        <w:ind w:firstLine="567"/>
        <w:jc w:val="both"/>
        <w:rPr>
          <w:rFonts w:ascii="Times New Roman" w:hAnsi="Times New Roman" w:cs="Times New Roman"/>
          <w:i/>
          <w:iCs/>
          <w:sz w:val="28"/>
          <w:szCs w:val="28"/>
          <w:lang w:val="bg-BG"/>
        </w:rPr>
      </w:pPr>
      <w:r w:rsidRPr="00590516">
        <w:rPr>
          <w:rFonts w:ascii="Times New Roman" w:hAnsi="Times New Roman" w:cs="Times New Roman"/>
          <w:i/>
          <w:iCs/>
          <w:sz w:val="28"/>
          <w:szCs w:val="28"/>
          <w:lang w:val="bg-BG"/>
        </w:rPr>
        <w:t>2. Буква „г“ става съответно буква „д“.</w:t>
      </w:r>
    </w:p>
    <w:p w:rsidR="00B436A5" w:rsidRPr="007E32D7"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r w:rsidRPr="007E32D7">
        <w:rPr>
          <w:rFonts w:ascii="Times New Roman" w:hAnsi="Times New Roman" w:cs="Times New Roman"/>
          <w:b/>
          <w:bCs/>
          <w:sz w:val="28"/>
          <w:szCs w:val="28"/>
          <w:u w:val="single"/>
          <w:lang w:val="bg-BG"/>
        </w:rPr>
        <w:t>Работната група подкрепя предложението.</w:t>
      </w:r>
    </w:p>
    <w:p w:rsidR="00B436A5" w:rsidRPr="007E32D7"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r w:rsidRPr="007E32D7">
        <w:rPr>
          <w:rFonts w:ascii="Times New Roman" w:hAnsi="Times New Roman" w:cs="Times New Roman"/>
          <w:b/>
          <w:bCs/>
          <w:sz w:val="28"/>
          <w:szCs w:val="28"/>
          <w:u w:val="single"/>
          <w:lang w:val="bg-BG"/>
        </w:rPr>
        <w:t xml:space="preserve">Работната група подкрепя по принцип текста на вносителя и предлага следната редакция </w:t>
      </w:r>
      <w:r>
        <w:rPr>
          <w:rFonts w:ascii="Times New Roman" w:hAnsi="Times New Roman" w:cs="Times New Roman"/>
          <w:b/>
          <w:bCs/>
          <w:sz w:val="28"/>
          <w:szCs w:val="28"/>
          <w:u w:val="single"/>
          <w:lang w:val="bg-BG"/>
        </w:rPr>
        <w:t>з</w:t>
      </w:r>
      <w:r w:rsidRPr="007E32D7">
        <w:rPr>
          <w:rFonts w:ascii="Times New Roman" w:hAnsi="Times New Roman" w:cs="Times New Roman"/>
          <w:b/>
          <w:bCs/>
          <w:sz w:val="28"/>
          <w:szCs w:val="28"/>
          <w:u w:val="single"/>
          <w:lang w:val="bg-BG"/>
        </w:rPr>
        <w:t xml:space="preserve">а </w:t>
      </w:r>
      <w:r>
        <w:rPr>
          <w:rFonts w:ascii="Times New Roman" w:hAnsi="Times New Roman" w:cs="Times New Roman"/>
          <w:b/>
          <w:bCs/>
          <w:sz w:val="28"/>
          <w:szCs w:val="28"/>
          <w:u w:val="single"/>
          <w:lang w:val="bg-BG"/>
        </w:rPr>
        <w:t>§ 144, който става § 161:</w:t>
      </w:r>
    </w:p>
    <w:p w:rsidR="00B436A5" w:rsidRPr="00E94343"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lang w:val="bg-BG"/>
        </w:rPr>
      </w:pPr>
      <w:r w:rsidRPr="00590516">
        <w:rPr>
          <w:rFonts w:ascii="Times New Roman" w:hAnsi="Times New Roman" w:cs="Times New Roman"/>
          <w:b/>
          <w:bCs/>
          <w:sz w:val="28"/>
          <w:szCs w:val="28"/>
          <w:lang w:val="bg-BG"/>
        </w:rPr>
        <w:t xml:space="preserve">§ </w:t>
      </w:r>
      <w:r>
        <w:rPr>
          <w:rFonts w:ascii="Times New Roman" w:hAnsi="Times New Roman" w:cs="Times New Roman"/>
          <w:b/>
          <w:bCs/>
          <w:sz w:val="28"/>
          <w:szCs w:val="28"/>
          <w:lang w:val="bg-BG"/>
        </w:rPr>
        <w:t>161</w:t>
      </w:r>
      <w:r w:rsidRPr="00E94343">
        <w:rPr>
          <w:rFonts w:ascii="Times New Roman" w:hAnsi="Times New Roman" w:cs="Times New Roman"/>
          <w:b/>
          <w:bCs/>
          <w:sz w:val="28"/>
          <w:szCs w:val="28"/>
          <w:lang w:val="bg-BG"/>
        </w:rPr>
        <w:t xml:space="preserve">. В Закона за Комисията за финансов надзор </w:t>
      </w:r>
      <w:r w:rsidRPr="001B6699">
        <w:rPr>
          <w:rFonts w:ascii="Times New Roman" w:hAnsi="Times New Roman" w:cs="Times New Roman"/>
          <w:b/>
          <w:bCs/>
          <w:color w:val="000000"/>
          <w:sz w:val="28"/>
          <w:szCs w:val="28"/>
        </w:rPr>
        <w:t xml:space="preserve">(обн., ДВ, бр. 8 от 2003 г.; изм., бр. 31, 67 и 112 от 2003 г., бр. 85 от 2004 г., бр. 39, 103 и 105 от 2005 г., бр. 30, 56, 59, 84 от 2006 г., бр. 52, 97 и 109 от 2007 г., бр. 67 от 2008 г., бр. 24 и 42 от 2009 г., бр. 43 и 97 от 2010 г., бр. 77 от 2011 г., бр. 21, 38, 60, 102 и 103 от 2012 г., бр. 15 и 109 от 2013 г., бр. 34, 62 и 102 от 2015 г., бр. 42 и 76 от 2016 г.; Решение № 10 на Конституционния съд от 2017 г. – бр. 57 </w:t>
      </w:r>
      <w:r w:rsidRPr="001B6699">
        <w:rPr>
          <w:rFonts w:ascii="Times New Roman" w:hAnsi="Times New Roman" w:cs="Times New Roman"/>
          <w:b/>
          <w:bCs/>
          <w:color w:val="000000"/>
          <w:sz w:val="28"/>
          <w:szCs w:val="28"/>
          <w:lang w:val="bg-BG"/>
        </w:rPr>
        <w:t xml:space="preserve">и 62 </w:t>
      </w:r>
      <w:r w:rsidRPr="001B6699">
        <w:rPr>
          <w:rFonts w:ascii="Times New Roman" w:hAnsi="Times New Roman" w:cs="Times New Roman"/>
          <w:b/>
          <w:bCs/>
          <w:color w:val="000000"/>
          <w:sz w:val="28"/>
          <w:szCs w:val="28"/>
        </w:rPr>
        <w:t>от 2017 г.)</w:t>
      </w:r>
      <w:r w:rsidRPr="00E94343">
        <w:rPr>
          <w:rFonts w:ascii="Times New Roman" w:hAnsi="Times New Roman" w:cs="Times New Roman"/>
          <w:b/>
          <w:bCs/>
          <w:sz w:val="28"/>
          <w:szCs w:val="28"/>
          <w:lang w:val="bg-BG"/>
        </w:rPr>
        <w:t>се правят следните изменения и допълнения:</w:t>
      </w:r>
    </w:p>
    <w:p w:rsidR="00B436A5" w:rsidRPr="00E94343"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rPr>
      </w:pPr>
      <w:r w:rsidRPr="00E94343">
        <w:rPr>
          <w:rFonts w:ascii="Times New Roman" w:hAnsi="Times New Roman" w:cs="Times New Roman"/>
          <w:b/>
          <w:bCs/>
          <w:sz w:val="28"/>
          <w:szCs w:val="28"/>
        </w:rPr>
        <w:t>1. В чл. 1, ал. 2, т. 3 след думите „допълнително социално осигуряване” се поставя запетая и думите „и на управляваните от тях фондове” се заменят с „на управляваните от тях фондове и на осигурителните посредници”.</w:t>
      </w:r>
    </w:p>
    <w:p w:rsidR="00B436A5" w:rsidRPr="00E94343"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rPr>
      </w:pPr>
      <w:r w:rsidRPr="00E94343">
        <w:rPr>
          <w:rFonts w:ascii="Times New Roman" w:hAnsi="Times New Roman" w:cs="Times New Roman"/>
          <w:b/>
          <w:bCs/>
          <w:sz w:val="28"/>
          <w:szCs w:val="28"/>
        </w:rPr>
        <w:t>2. В чл. 17, ал. 1:</w:t>
      </w:r>
    </w:p>
    <w:p w:rsidR="00B436A5" w:rsidRPr="00E94343"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rPr>
      </w:pPr>
      <w:r w:rsidRPr="00E94343">
        <w:rPr>
          <w:rFonts w:ascii="Times New Roman" w:hAnsi="Times New Roman" w:cs="Times New Roman"/>
          <w:b/>
          <w:bCs/>
          <w:sz w:val="28"/>
          <w:szCs w:val="28"/>
        </w:rPr>
        <w:t>а) точка 2 се отменя;</w:t>
      </w:r>
    </w:p>
    <w:p w:rsidR="00B436A5" w:rsidRPr="00E94343"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rPr>
      </w:pPr>
      <w:r w:rsidRPr="00E94343">
        <w:rPr>
          <w:rFonts w:ascii="Times New Roman" w:hAnsi="Times New Roman" w:cs="Times New Roman"/>
          <w:b/>
          <w:bCs/>
          <w:sz w:val="28"/>
          <w:szCs w:val="28"/>
        </w:rPr>
        <w:t>б) точки 3 и 4 се изменят така:</w:t>
      </w:r>
    </w:p>
    <w:p w:rsidR="00B436A5" w:rsidRPr="00E94343"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rPr>
      </w:pPr>
      <w:r w:rsidRPr="00E94343">
        <w:rPr>
          <w:rFonts w:ascii="Times New Roman" w:hAnsi="Times New Roman" w:cs="Times New Roman"/>
          <w:b/>
          <w:bCs/>
          <w:sz w:val="28"/>
          <w:szCs w:val="28"/>
        </w:rPr>
        <w:t>„3. издава или отказва издаване на разрешения и одобрения в случаите, предвидени в нормативните актове по допълнително социално осигуряване;</w:t>
      </w:r>
    </w:p>
    <w:p w:rsidR="00B436A5" w:rsidRPr="00E94343" w:rsidRDefault="00B436A5" w:rsidP="00385F4A">
      <w:pPr>
        <w:pStyle w:val="NoSpacing"/>
        <w:tabs>
          <w:tab w:val="left" w:pos="7655"/>
          <w:tab w:val="left" w:pos="8222"/>
          <w:tab w:val="left" w:pos="9072"/>
        </w:tabs>
        <w:ind w:firstLine="567"/>
        <w:jc w:val="both"/>
        <w:rPr>
          <w:rFonts w:ascii="Times New Roman" w:hAnsi="Times New Roman" w:cs="Times New Roman"/>
          <w:b/>
          <w:bCs/>
          <w:color w:val="000000"/>
          <w:sz w:val="28"/>
          <w:szCs w:val="28"/>
        </w:rPr>
      </w:pPr>
      <w:r w:rsidRPr="00E94343">
        <w:rPr>
          <w:rFonts w:ascii="Times New Roman" w:hAnsi="Times New Roman" w:cs="Times New Roman"/>
          <w:b/>
          <w:bCs/>
          <w:color w:val="000000"/>
          <w:sz w:val="28"/>
          <w:szCs w:val="28"/>
        </w:rPr>
        <w:t>4. одобрява документи и определя изискванията към тях в случаите, предвидени в нормативните актове по допълнително социално осигуряване;”</w:t>
      </w:r>
    </w:p>
    <w:p w:rsidR="00B436A5" w:rsidRPr="00672741"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lang w:val="bg-BG"/>
        </w:rPr>
      </w:pPr>
      <w:r w:rsidRPr="00672741">
        <w:rPr>
          <w:rFonts w:ascii="Times New Roman" w:hAnsi="Times New Roman" w:cs="Times New Roman"/>
          <w:b/>
          <w:bCs/>
          <w:sz w:val="28"/>
          <w:szCs w:val="28"/>
        </w:rPr>
        <w:t>в)</w:t>
      </w:r>
      <w:r w:rsidRPr="00672741">
        <w:rPr>
          <w:rFonts w:ascii="Times New Roman" w:hAnsi="Times New Roman" w:cs="Times New Roman"/>
          <w:b/>
          <w:bCs/>
          <w:sz w:val="28"/>
          <w:szCs w:val="28"/>
          <w:lang w:val="bg-BG"/>
        </w:rPr>
        <w:t>т</w:t>
      </w:r>
      <w:r>
        <w:rPr>
          <w:rFonts w:ascii="Times New Roman" w:hAnsi="Times New Roman" w:cs="Times New Roman"/>
          <w:b/>
          <w:bCs/>
          <w:sz w:val="28"/>
          <w:szCs w:val="28"/>
          <w:lang w:val="bg-BG"/>
        </w:rPr>
        <w:t xml:space="preserve">очка </w:t>
      </w:r>
      <w:r w:rsidRPr="00672741">
        <w:rPr>
          <w:rFonts w:ascii="Times New Roman" w:hAnsi="Times New Roman" w:cs="Times New Roman"/>
          <w:b/>
          <w:bCs/>
          <w:sz w:val="28"/>
          <w:szCs w:val="28"/>
          <w:lang w:val="bg-BG"/>
        </w:rPr>
        <w:t>6 се отменя</w:t>
      </w:r>
    </w:p>
    <w:p w:rsidR="00B436A5" w:rsidRPr="00672741"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rPr>
      </w:pPr>
      <w:r w:rsidRPr="00672741">
        <w:rPr>
          <w:rFonts w:ascii="Times New Roman" w:hAnsi="Times New Roman" w:cs="Times New Roman"/>
          <w:b/>
          <w:bCs/>
          <w:sz w:val="28"/>
          <w:szCs w:val="28"/>
          <w:lang w:val="bg-BG"/>
        </w:rPr>
        <w:t>г</w:t>
      </w:r>
      <w:r w:rsidRPr="00672741">
        <w:rPr>
          <w:rFonts w:ascii="Times New Roman" w:hAnsi="Times New Roman" w:cs="Times New Roman"/>
          <w:b/>
          <w:bCs/>
          <w:sz w:val="28"/>
          <w:szCs w:val="28"/>
        </w:rPr>
        <w:t>)в т. 10 думите „органите за управление” се заменят с „управителните, контролните и другите органи”;</w:t>
      </w:r>
    </w:p>
    <w:p w:rsidR="00B436A5" w:rsidRPr="00E94343"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rPr>
      </w:pPr>
      <w:r w:rsidRPr="00672741">
        <w:rPr>
          <w:rFonts w:ascii="Times New Roman" w:hAnsi="Times New Roman" w:cs="Times New Roman"/>
          <w:b/>
          <w:bCs/>
          <w:sz w:val="28"/>
          <w:szCs w:val="28"/>
          <w:lang w:val="bg-BG"/>
        </w:rPr>
        <w:t>д</w:t>
      </w:r>
      <w:r w:rsidRPr="00672741">
        <w:rPr>
          <w:rFonts w:ascii="Times New Roman" w:hAnsi="Times New Roman" w:cs="Times New Roman"/>
          <w:b/>
          <w:bCs/>
          <w:sz w:val="28"/>
          <w:szCs w:val="28"/>
        </w:rPr>
        <w:t>)</w:t>
      </w:r>
      <w:r w:rsidRPr="00E94343">
        <w:rPr>
          <w:rFonts w:ascii="Times New Roman" w:hAnsi="Times New Roman" w:cs="Times New Roman"/>
          <w:b/>
          <w:bCs/>
          <w:sz w:val="28"/>
          <w:szCs w:val="28"/>
        </w:rPr>
        <w:t xml:space="preserve"> създава се нова т</w:t>
      </w:r>
      <w:r>
        <w:rPr>
          <w:rFonts w:ascii="Times New Roman" w:hAnsi="Times New Roman" w:cs="Times New Roman"/>
          <w:b/>
          <w:bCs/>
          <w:sz w:val="28"/>
          <w:szCs w:val="28"/>
          <w:lang w:val="bg-BG"/>
        </w:rPr>
        <w:t>очка</w:t>
      </w:r>
      <w:r w:rsidRPr="00E94343">
        <w:rPr>
          <w:rFonts w:ascii="Times New Roman" w:hAnsi="Times New Roman" w:cs="Times New Roman"/>
          <w:b/>
          <w:bCs/>
          <w:sz w:val="28"/>
          <w:szCs w:val="28"/>
        </w:rPr>
        <w:t xml:space="preserve"> 14:</w:t>
      </w:r>
    </w:p>
    <w:p w:rsidR="00B436A5" w:rsidRPr="00E94343"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rPr>
      </w:pPr>
      <w:r w:rsidRPr="00E94343">
        <w:rPr>
          <w:rFonts w:ascii="Times New Roman" w:hAnsi="Times New Roman" w:cs="Times New Roman"/>
          <w:b/>
          <w:bCs/>
          <w:sz w:val="28"/>
          <w:szCs w:val="28"/>
        </w:rPr>
        <w:t>„14. предявява искове:</w:t>
      </w:r>
    </w:p>
    <w:p w:rsidR="00B436A5" w:rsidRPr="00E94343"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rPr>
      </w:pPr>
      <w:r w:rsidRPr="00E94343">
        <w:rPr>
          <w:rFonts w:ascii="Times New Roman" w:hAnsi="Times New Roman" w:cs="Times New Roman"/>
          <w:b/>
          <w:bCs/>
          <w:sz w:val="28"/>
          <w:szCs w:val="28"/>
        </w:rPr>
        <w:t>а) за установяване на недопустимост или нищожност на вписвания в търговския регистър, както и за несъществуване на вписано обстоятелство;</w:t>
      </w:r>
    </w:p>
    <w:p w:rsidR="00B436A5" w:rsidRPr="00E94343"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rPr>
      </w:pPr>
      <w:r w:rsidRPr="00E94343">
        <w:rPr>
          <w:rFonts w:ascii="Times New Roman" w:hAnsi="Times New Roman" w:cs="Times New Roman"/>
          <w:b/>
          <w:bCs/>
          <w:sz w:val="28"/>
          <w:szCs w:val="28"/>
        </w:rPr>
        <w:t>б) за прогласяване на нищожност на сделки, свързани с дейността на дружествата за допълнително социално осигуряване и управляваните от тях фондове, сключени в нарушение на Кодекса за социално осигуряване и на актовете по прилагането му;</w:t>
      </w:r>
    </w:p>
    <w:p w:rsidR="00B436A5" w:rsidRPr="00E94343"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rPr>
      </w:pPr>
      <w:r w:rsidRPr="00E94343">
        <w:rPr>
          <w:rFonts w:ascii="Times New Roman" w:hAnsi="Times New Roman" w:cs="Times New Roman"/>
          <w:b/>
          <w:bCs/>
          <w:sz w:val="28"/>
          <w:szCs w:val="28"/>
        </w:rPr>
        <w:t>в) за отмяна на решение на общото събрание на дружество за допълнително социално осигуряване, когато решението противоречи на повелителните разпоредби на Кодекса за социално осигуряване или на устава на дружеството; искът се предявява срещу дружеството пред окръжния съд по неговото седалище в 14-дневен срок от узнаване за решението, но не по-късно от тримесечен от провеждане на общото събрание.”</w:t>
      </w:r>
    </w:p>
    <w:p w:rsidR="00B436A5" w:rsidRPr="00590516" w:rsidRDefault="00B436A5" w:rsidP="00385F4A">
      <w:pPr>
        <w:pStyle w:val="NoSpacing"/>
        <w:tabs>
          <w:tab w:val="left" w:pos="7655"/>
          <w:tab w:val="left" w:pos="8222"/>
          <w:tab w:val="left" w:pos="9072"/>
        </w:tabs>
        <w:ind w:firstLine="567"/>
        <w:jc w:val="both"/>
        <w:rPr>
          <w:rFonts w:ascii="Times New Roman" w:hAnsi="Times New Roman" w:cs="Times New Roman"/>
          <w:i/>
          <w:iCs/>
          <w:sz w:val="28"/>
          <w:szCs w:val="28"/>
          <w:lang w:val="bg-BG"/>
        </w:rPr>
      </w:pPr>
    </w:p>
    <w:p w:rsidR="00B436A5" w:rsidRPr="00590516" w:rsidRDefault="00B436A5" w:rsidP="00385F4A">
      <w:pPr>
        <w:pStyle w:val="NoSpacing"/>
        <w:tabs>
          <w:tab w:val="left" w:pos="7655"/>
          <w:tab w:val="left" w:pos="8222"/>
          <w:tab w:val="left" w:pos="9072"/>
        </w:tabs>
        <w:ind w:firstLine="567"/>
        <w:jc w:val="both"/>
        <w:rPr>
          <w:rFonts w:ascii="Times New Roman" w:hAnsi="Times New Roman" w:cs="Times New Roman"/>
          <w:b/>
          <w:bCs/>
          <w:i/>
          <w:iCs/>
          <w:sz w:val="28"/>
          <w:szCs w:val="28"/>
          <w:u w:val="single"/>
          <w:lang w:val="bg-BG"/>
        </w:rPr>
      </w:pPr>
      <w:r w:rsidRPr="00590516">
        <w:rPr>
          <w:rFonts w:ascii="Times New Roman" w:hAnsi="Times New Roman" w:cs="Times New Roman"/>
          <w:b/>
          <w:bCs/>
          <w:i/>
          <w:iCs/>
          <w:sz w:val="28"/>
          <w:szCs w:val="28"/>
          <w:u w:val="single"/>
          <w:lang w:val="bg-BG"/>
        </w:rPr>
        <w:t xml:space="preserve">Предложение на н.п. Менда Стоянова и група народни представители: </w:t>
      </w:r>
    </w:p>
    <w:p w:rsidR="00B436A5" w:rsidRPr="009468DF" w:rsidRDefault="00B436A5" w:rsidP="00385F4A">
      <w:pPr>
        <w:pStyle w:val="NoSpacing"/>
        <w:tabs>
          <w:tab w:val="left" w:pos="7655"/>
          <w:tab w:val="left" w:pos="8222"/>
          <w:tab w:val="left" w:pos="9072"/>
        </w:tabs>
        <w:ind w:firstLine="567"/>
        <w:jc w:val="both"/>
        <w:rPr>
          <w:rFonts w:ascii="Times New Roman" w:hAnsi="Times New Roman" w:cs="Times New Roman"/>
          <w:i/>
          <w:iCs/>
          <w:sz w:val="28"/>
          <w:szCs w:val="28"/>
          <w:lang w:val="bg-BG"/>
        </w:rPr>
      </w:pPr>
      <w:r w:rsidRPr="009468DF">
        <w:rPr>
          <w:rFonts w:ascii="Times New Roman" w:hAnsi="Times New Roman" w:cs="Times New Roman"/>
          <w:i/>
          <w:iCs/>
          <w:sz w:val="28"/>
          <w:szCs w:val="28"/>
          <w:lang w:val="bg-BG"/>
        </w:rPr>
        <w:t>Създава се § 144а:</w:t>
      </w:r>
    </w:p>
    <w:p w:rsidR="00B436A5" w:rsidRPr="00590516" w:rsidRDefault="00B436A5" w:rsidP="00385F4A">
      <w:pPr>
        <w:pStyle w:val="NoSpacing"/>
        <w:tabs>
          <w:tab w:val="left" w:pos="7655"/>
          <w:tab w:val="left" w:pos="8222"/>
          <w:tab w:val="left" w:pos="9072"/>
        </w:tabs>
        <w:ind w:firstLine="567"/>
        <w:jc w:val="both"/>
        <w:rPr>
          <w:rFonts w:ascii="Times New Roman" w:hAnsi="Times New Roman" w:cs="Times New Roman"/>
          <w:b/>
          <w:bCs/>
          <w:i/>
          <w:iCs/>
          <w:sz w:val="28"/>
          <w:szCs w:val="28"/>
          <w:u w:val="single"/>
          <w:lang w:val="bg-BG"/>
        </w:rPr>
      </w:pPr>
      <w:r w:rsidRPr="009468DF">
        <w:rPr>
          <w:rFonts w:ascii="Times New Roman" w:hAnsi="Times New Roman" w:cs="Times New Roman"/>
          <w:i/>
          <w:iCs/>
          <w:sz w:val="28"/>
          <w:szCs w:val="28"/>
          <w:lang w:val="en-US"/>
        </w:rPr>
        <w:t>§ 144а</w:t>
      </w:r>
      <w:r w:rsidRPr="00590516">
        <w:rPr>
          <w:rFonts w:ascii="Times New Roman" w:hAnsi="Times New Roman" w:cs="Times New Roman"/>
          <w:i/>
          <w:iCs/>
          <w:sz w:val="28"/>
          <w:szCs w:val="28"/>
          <w:lang w:val="en-US"/>
        </w:rPr>
        <w:t xml:space="preserve"> В Кодекса за застраховането </w:t>
      </w:r>
      <w:r w:rsidRPr="007D4586">
        <w:rPr>
          <w:rFonts w:ascii="Times New Roman" w:hAnsi="Times New Roman" w:cs="Times New Roman"/>
          <w:i/>
          <w:iCs/>
          <w:sz w:val="28"/>
          <w:szCs w:val="28"/>
          <w:lang w:val="en-US"/>
        </w:rPr>
        <w:t>(</w:t>
      </w:r>
      <w:bookmarkStart w:id="6" w:name="to_paragraph_id34959180"/>
      <w:bookmarkEnd w:id="6"/>
      <w:r w:rsidRPr="007D4586">
        <w:rPr>
          <w:rFonts w:ascii="Times New Roman" w:hAnsi="Times New Roman" w:cs="Times New Roman"/>
          <w:i/>
          <w:iCs/>
          <w:color w:val="000000"/>
          <w:spacing w:val="-3"/>
          <w:sz w:val="28"/>
          <w:szCs w:val="28"/>
        </w:rPr>
        <w:t>обн., ДВ, бр. 102 от 2015 г.; изм., бр. 62, 95 и 103 от 2016 г. и бр. 8, 62 и 63 от 2017 г.</w:t>
      </w:r>
      <w:r w:rsidRPr="007D4586">
        <w:rPr>
          <w:rFonts w:ascii="Times New Roman" w:hAnsi="Times New Roman" w:cs="Times New Roman"/>
          <w:i/>
          <w:iCs/>
          <w:sz w:val="28"/>
          <w:szCs w:val="28"/>
          <w:lang w:val="en-US"/>
        </w:rPr>
        <w:t>)</w:t>
      </w:r>
      <w:r w:rsidRPr="00590516">
        <w:rPr>
          <w:rFonts w:ascii="Times New Roman" w:hAnsi="Times New Roman" w:cs="Times New Roman"/>
          <w:i/>
          <w:iCs/>
          <w:sz w:val="28"/>
          <w:szCs w:val="28"/>
          <w:lang w:val="en-US"/>
        </w:rPr>
        <w:t xml:space="preserve"> в чл. 21 се създава ал. 6:</w:t>
      </w:r>
    </w:p>
    <w:p w:rsidR="00B436A5" w:rsidRPr="00590516" w:rsidRDefault="00B436A5" w:rsidP="00385F4A">
      <w:pPr>
        <w:pStyle w:val="NoSpacing"/>
        <w:tabs>
          <w:tab w:val="left" w:pos="7655"/>
          <w:tab w:val="left" w:pos="8222"/>
          <w:tab w:val="left" w:pos="9072"/>
        </w:tabs>
        <w:ind w:firstLine="567"/>
        <w:jc w:val="both"/>
        <w:rPr>
          <w:rFonts w:ascii="Times New Roman" w:hAnsi="Times New Roman" w:cs="Times New Roman"/>
          <w:b/>
          <w:bCs/>
          <w:i/>
          <w:iCs/>
          <w:sz w:val="28"/>
          <w:szCs w:val="28"/>
          <w:u w:val="single"/>
          <w:lang w:val="bg-BG"/>
        </w:rPr>
      </w:pPr>
      <w:r w:rsidRPr="00590516">
        <w:rPr>
          <w:rFonts w:ascii="Times New Roman" w:hAnsi="Times New Roman" w:cs="Times New Roman"/>
          <w:i/>
          <w:iCs/>
          <w:sz w:val="28"/>
          <w:szCs w:val="28"/>
          <w:lang w:val="en-US"/>
        </w:rPr>
        <w:t>„(6) Взаимозастрахователна кооперация, която извършва дейност по животозастраховане, не прилага изискванията по част втора, дял трети от този кодекс, ако застрахователните плащания варират в зависимост от наличните средства и вноските на всеки един от членовете на кооперацията са в еднакъв за всички размер. За взаимозастрахователната кооперация по предходното изречение се прилага част втора, дял четвърти от този кодекс.“</w:t>
      </w:r>
    </w:p>
    <w:p w:rsidR="00B436A5" w:rsidRPr="007E32D7"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r w:rsidRPr="007E32D7">
        <w:rPr>
          <w:rFonts w:ascii="Times New Roman" w:hAnsi="Times New Roman" w:cs="Times New Roman"/>
          <w:b/>
          <w:bCs/>
          <w:sz w:val="28"/>
          <w:szCs w:val="28"/>
          <w:u w:val="single"/>
          <w:lang w:val="bg-BG"/>
        </w:rPr>
        <w:t>Работната група подкрепя предложението.</w:t>
      </w:r>
    </w:p>
    <w:p w:rsidR="00B436A5" w:rsidRPr="007E32D7"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r w:rsidRPr="007E32D7">
        <w:rPr>
          <w:rFonts w:ascii="Times New Roman" w:hAnsi="Times New Roman" w:cs="Times New Roman"/>
          <w:b/>
          <w:bCs/>
          <w:sz w:val="28"/>
          <w:szCs w:val="28"/>
          <w:u w:val="single"/>
          <w:lang w:val="bg-BG"/>
        </w:rPr>
        <w:t xml:space="preserve">Работната група предлага </w:t>
      </w:r>
      <w:r>
        <w:rPr>
          <w:rFonts w:ascii="Times New Roman" w:hAnsi="Times New Roman" w:cs="Times New Roman"/>
          <w:b/>
          <w:bCs/>
          <w:sz w:val="28"/>
          <w:szCs w:val="28"/>
          <w:u w:val="single"/>
          <w:lang w:val="bg-BG"/>
        </w:rPr>
        <w:t>да се създаде § 162:</w:t>
      </w:r>
    </w:p>
    <w:p w:rsidR="00B436A5" w:rsidRPr="00487378"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r w:rsidRPr="00487378">
        <w:rPr>
          <w:rFonts w:ascii="Times New Roman" w:hAnsi="Times New Roman" w:cs="Times New Roman"/>
          <w:b/>
          <w:bCs/>
          <w:sz w:val="28"/>
          <w:szCs w:val="28"/>
          <w:lang w:val="en-US"/>
        </w:rPr>
        <w:t xml:space="preserve">§ </w:t>
      </w:r>
      <w:r>
        <w:rPr>
          <w:rFonts w:ascii="Times New Roman" w:hAnsi="Times New Roman" w:cs="Times New Roman"/>
          <w:b/>
          <w:bCs/>
          <w:sz w:val="28"/>
          <w:szCs w:val="28"/>
          <w:lang w:val="bg-BG"/>
        </w:rPr>
        <w:t>162.</w:t>
      </w:r>
      <w:r w:rsidRPr="00487378">
        <w:rPr>
          <w:rFonts w:ascii="Times New Roman" w:hAnsi="Times New Roman" w:cs="Times New Roman"/>
          <w:b/>
          <w:bCs/>
          <w:sz w:val="28"/>
          <w:szCs w:val="28"/>
          <w:lang w:val="en-US"/>
        </w:rPr>
        <w:t xml:space="preserve"> В Кодекса за застраховането (</w:t>
      </w:r>
      <w:r w:rsidRPr="00556F36">
        <w:rPr>
          <w:rFonts w:ascii="Times New Roman" w:hAnsi="Times New Roman" w:cs="Times New Roman"/>
          <w:b/>
          <w:bCs/>
          <w:color w:val="000000"/>
          <w:spacing w:val="-3"/>
          <w:sz w:val="28"/>
          <w:szCs w:val="28"/>
        </w:rPr>
        <w:t xml:space="preserve">обн., ДВ, бр. 102 от 2015 г.; изм., бр. 62, 95 и 103 от 2016 г. и бр. 8, 62 </w:t>
      </w:r>
      <w:r w:rsidRPr="00556F36">
        <w:rPr>
          <w:rFonts w:ascii="Times New Roman" w:hAnsi="Times New Roman" w:cs="Times New Roman"/>
          <w:b/>
          <w:bCs/>
          <w:color w:val="000000"/>
          <w:spacing w:val="-3"/>
          <w:sz w:val="28"/>
          <w:szCs w:val="28"/>
          <w:lang w:val="bg-BG"/>
        </w:rPr>
        <w:t>,</w:t>
      </w:r>
      <w:r w:rsidRPr="00556F36">
        <w:rPr>
          <w:rFonts w:ascii="Times New Roman" w:hAnsi="Times New Roman" w:cs="Times New Roman"/>
          <w:b/>
          <w:bCs/>
          <w:color w:val="000000"/>
          <w:spacing w:val="-3"/>
          <w:sz w:val="28"/>
          <w:szCs w:val="28"/>
        </w:rPr>
        <w:t xml:space="preserve"> 63</w:t>
      </w:r>
      <w:r w:rsidRPr="00556F36">
        <w:rPr>
          <w:rFonts w:ascii="Times New Roman" w:hAnsi="Times New Roman" w:cs="Times New Roman"/>
          <w:b/>
          <w:bCs/>
          <w:color w:val="000000"/>
          <w:spacing w:val="-3"/>
          <w:sz w:val="28"/>
          <w:szCs w:val="28"/>
          <w:lang w:val="bg-BG"/>
        </w:rPr>
        <w:t xml:space="preserve"> и 85</w:t>
      </w:r>
      <w:r w:rsidRPr="00556F36">
        <w:rPr>
          <w:rFonts w:ascii="Times New Roman" w:hAnsi="Times New Roman" w:cs="Times New Roman"/>
          <w:b/>
          <w:bCs/>
          <w:color w:val="000000"/>
          <w:spacing w:val="-3"/>
          <w:sz w:val="28"/>
          <w:szCs w:val="28"/>
        </w:rPr>
        <w:t>от 2017 г.</w:t>
      </w:r>
      <w:r w:rsidRPr="00556F36">
        <w:rPr>
          <w:rFonts w:ascii="Times New Roman" w:hAnsi="Times New Roman" w:cs="Times New Roman"/>
          <w:b/>
          <w:bCs/>
          <w:sz w:val="28"/>
          <w:szCs w:val="28"/>
          <w:lang w:val="en-US"/>
        </w:rPr>
        <w:t>)</w:t>
      </w:r>
      <w:r w:rsidRPr="00487378">
        <w:rPr>
          <w:rFonts w:ascii="Times New Roman" w:hAnsi="Times New Roman" w:cs="Times New Roman"/>
          <w:b/>
          <w:bCs/>
          <w:sz w:val="28"/>
          <w:szCs w:val="28"/>
          <w:lang w:val="en-US"/>
        </w:rPr>
        <w:t xml:space="preserve"> в чл. 21 се създава ал. 6:</w:t>
      </w:r>
    </w:p>
    <w:p w:rsidR="00B436A5" w:rsidRPr="00487378"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r w:rsidRPr="00487378">
        <w:rPr>
          <w:rFonts w:ascii="Times New Roman" w:hAnsi="Times New Roman" w:cs="Times New Roman"/>
          <w:b/>
          <w:bCs/>
          <w:sz w:val="28"/>
          <w:szCs w:val="28"/>
          <w:lang w:val="en-US"/>
        </w:rPr>
        <w:t>„(6) Взаимозастрахователна кооперация, която извършва дейност по животозастраховане, не прилага изискванията по част втора, дял трети от този кодекс, ако застрахователните плащания варират в зависимост от наличните средства и вноските на всеки един от членовете на кооперацията са в еднакъв за всички размер. За взаимозастрахователната кооперация по предходното изречение се прилага част втора, дял четвърти от този кодекс.“</w:t>
      </w:r>
    </w:p>
    <w:p w:rsidR="00B436A5" w:rsidRPr="00487378"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rPr>
      </w:pPr>
    </w:p>
    <w:p w:rsidR="00B436A5" w:rsidRPr="00590516" w:rsidRDefault="00B436A5" w:rsidP="00385F4A">
      <w:pPr>
        <w:pStyle w:val="NoSpacing"/>
        <w:tabs>
          <w:tab w:val="left" w:pos="7655"/>
          <w:tab w:val="left" w:pos="8222"/>
          <w:tab w:val="left" w:pos="9072"/>
        </w:tabs>
        <w:ind w:firstLine="567"/>
        <w:jc w:val="both"/>
        <w:rPr>
          <w:rFonts w:ascii="Times New Roman" w:hAnsi="Times New Roman" w:cs="Times New Roman"/>
          <w:color w:val="FF0000"/>
          <w:sz w:val="28"/>
          <w:szCs w:val="28"/>
        </w:rPr>
      </w:pPr>
      <w:r w:rsidRPr="00590516">
        <w:rPr>
          <w:rFonts w:ascii="Times New Roman" w:hAnsi="Times New Roman" w:cs="Times New Roman"/>
          <w:b/>
          <w:bCs/>
          <w:sz w:val="28"/>
          <w:szCs w:val="28"/>
        </w:rPr>
        <w:t>§ 145.</w:t>
      </w:r>
      <w:r w:rsidRPr="00590516">
        <w:rPr>
          <w:rFonts w:ascii="Times New Roman" w:hAnsi="Times New Roman" w:cs="Times New Roman"/>
          <w:sz w:val="28"/>
          <w:szCs w:val="28"/>
        </w:rPr>
        <w:t>Законът влиза в сила 12 месеца след обнародването му в „Държавен вестник” с изключение на:</w:t>
      </w:r>
    </w:p>
    <w:p w:rsidR="00B436A5" w:rsidRPr="00590516"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590516">
        <w:rPr>
          <w:rFonts w:ascii="Times New Roman" w:hAnsi="Times New Roman" w:cs="Times New Roman"/>
          <w:sz w:val="28"/>
          <w:szCs w:val="28"/>
          <w:lang w:val="bg-BG"/>
        </w:rPr>
        <w:t xml:space="preserve">1. Разпоредбите на § 1-4, § 12-14, § 19-21, § 24, § 25, т. 2, 3 и 5, § 29-33, § 34, т. 1 и 3-5, § 35-40, § 42, § 44-51, § 53, § 54, т. 2, § 62, т. 1 и т. 2, буква „б”, § 73, § 74, т. 1-6, § 75-79, § 81-84, § 86-99, § 101, § 106, § 109-125, § 126, т. 1, § 127, § 128, § 129, т. 1, букви „б” и „в” и т. 2-5, § 130, § 132 по отношение на чл. 346б, § 135-137, § 138, т. 5-7 и 14 и § 139-145. </w:t>
      </w:r>
    </w:p>
    <w:p w:rsidR="00B436A5" w:rsidRPr="00590516" w:rsidRDefault="00B436A5" w:rsidP="00385F4A">
      <w:pPr>
        <w:pStyle w:val="NoSpacing"/>
        <w:tabs>
          <w:tab w:val="left" w:pos="7655"/>
          <w:tab w:val="left" w:pos="8222"/>
          <w:tab w:val="left" w:pos="9072"/>
        </w:tabs>
        <w:ind w:firstLine="567"/>
        <w:jc w:val="both"/>
        <w:rPr>
          <w:rFonts w:ascii="Times New Roman" w:hAnsi="Times New Roman" w:cs="Times New Roman"/>
          <w:sz w:val="28"/>
          <w:szCs w:val="28"/>
          <w:lang w:val="bg-BG"/>
        </w:rPr>
      </w:pPr>
      <w:r w:rsidRPr="00590516">
        <w:rPr>
          <w:rFonts w:ascii="Times New Roman" w:hAnsi="Times New Roman" w:cs="Times New Roman"/>
          <w:sz w:val="28"/>
          <w:szCs w:val="28"/>
          <w:lang w:val="bg-BG"/>
        </w:rPr>
        <w:t>2. Разпоредбите на § 41, 52, 85, 100, 108 и § 126, т. 2, които влизат в сила от 1 април 2018 г.</w:t>
      </w:r>
    </w:p>
    <w:p w:rsidR="00B436A5" w:rsidRDefault="00B436A5" w:rsidP="00385F4A">
      <w:pPr>
        <w:pStyle w:val="NoSpacing"/>
        <w:tabs>
          <w:tab w:val="left" w:pos="7655"/>
          <w:tab w:val="left" w:pos="8222"/>
          <w:tab w:val="left" w:pos="9072"/>
        </w:tabs>
        <w:ind w:firstLine="567"/>
        <w:jc w:val="both"/>
        <w:rPr>
          <w:rFonts w:ascii="Times New Roman" w:hAnsi="Times New Roman" w:cs="Times New Roman"/>
          <w:b/>
          <w:bCs/>
          <w:i/>
          <w:iCs/>
          <w:sz w:val="28"/>
          <w:szCs w:val="28"/>
          <w:u w:val="single"/>
          <w:lang w:val="bg-BG"/>
        </w:rPr>
      </w:pPr>
    </w:p>
    <w:p w:rsidR="00B436A5" w:rsidRPr="00590516" w:rsidRDefault="00B436A5" w:rsidP="00385F4A">
      <w:pPr>
        <w:pStyle w:val="NoSpacing"/>
        <w:tabs>
          <w:tab w:val="left" w:pos="7655"/>
          <w:tab w:val="left" w:pos="8222"/>
          <w:tab w:val="left" w:pos="9072"/>
        </w:tabs>
        <w:ind w:firstLine="567"/>
        <w:jc w:val="both"/>
        <w:rPr>
          <w:rFonts w:ascii="Times New Roman" w:hAnsi="Times New Roman" w:cs="Times New Roman"/>
          <w:b/>
          <w:bCs/>
          <w:i/>
          <w:iCs/>
          <w:sz w:val="28"/>
          <w:szCs w:val="28"/>
          <w:u w:val="single"/>
          <w:lang w:val="bg-BG"/>
        </w:rPr>
      </w:pPr>
      <w:r w:rsidRPr="00590516">
        <w:rPr>
          <w:rFonts w:ascii="Times New Roman" w:hAnsi="Times New Roman" w:cs="Times New Roman"/>
          <w:b/>
          <w:bCs/>
          <w:i/>
          <w:iCs/>
          <w:sz w:val="28"/>
          <w:szCs w:val="28"/>
          <w:u w:val="single"/>
          <w:lang w:val="bg-BG"/>
        </w:rPr>
        <w:t>Предложение на н.п. Менда Стоянова и група народни представители:</w:t>
      </w:r>
    </w:p>
    <w:p w:rsidR="00B436A5" w:rsidRPr="00CE7605" w:rsidRDefault="00B436A5" w:rsidP="00CE7605">
      <w:pPr>
        <w:ind w:firstLine="567"/>
        <w:jc w:val="both"/>
        <w:rPr>
          <w:rFonts w:ascii="Times New Roman" w:hAnsi="Times New Roman" w:cs="Times New Roman"/>
          <w:i/>
          <w:iCs/>
          <w:sz w:val="28"/>
          <w:szCs w:val="28"/>
          <w:lang w:val="bg-BG"/>
        </w:rPr>
      </w:pPr>
      <w:r w:rsidRPr="00CE7605">
        <w:rPr>
          <w:rFonts w:ascii="Times New Roman" w:hAnsi="Times New Roman" w:cs="Times New Roman"/>
          <w:i/>
          <w:iCs/>
          <w:sz w:val="28"/>
          <w:szCs w:val="28"/>
          <w:lang w:val="bg-BG"/>
        </w:rPr>
        <w:t xml:space="preserve">В § 145 се правят следните допълнения: </w:t>
      </w:r>
    </w:p>
    <w:p w:rsidR="00B436A5" w:rsidRPr="00CE7605" w:rsidRDefault="00B436A5" w:rsidP="00CE7605">
      <w:pPr>
        <w:ind w:firstLine="567"/>
        <w:jc w:val="both"/>
        <w:rPr>
          <w:rFonts w:ascii="Times New Roman" w:hAnsi="Times New Roman" w:cs="Times New Roman"/>
          <w:i/>
          <w:iCs/>
          <w:sz w:val="28"/>
          <w:szCs w:val="28"/>
          <w:lang w:val="bg-BG"/>
        </w:rPr>
      </w:pPr>
      <w:r w:rsidRPr="00CE7605">
        <w:rPr>
          <w:rFonts w:ascii="Times New Roman" w:hAnsi="Times New Roman" w:cs="Times New Roman"/>
          <w:i/>
          <w:iCs/>
          <w:sz w:val="28"/>
          <w:szCs w:val="28"/>
          <w:lang w:val="bg-BG"/>
        </w:rPr>
        <w:t xml:space="preserve">1. Създава се точка 1: </w:t>
      </w:r>
    </w:p>
    <w:p w:rsidR="00B436A5" w:rsidRPr="00CE7605" w:rsidRDefault="00B436A5" w:rsidP="00CE7605">
      <w:pPr>
        <w:ind w:firstLine="567"/>
        <w:jc w:val="both"/>
        <w:rPr>
          <w:rFonts w:ascii="Times New Roman" w:hAnsi="Times New Roman" w:cs="Times New Roman"/>
          <w:i/>
          <w:iCs/>
          <w:sz w:val="28"/>
          <w:szCs w:val="28"/>
          <w:lang w:val="bg-BG"/>
        </w:rPr>
      </w:pPr>
      <w:r w:rsidRPr="00CE7605">
        <w:rPr>
          <w:rFonts w:ascii="Times New Roman" w:hAnsi="Times New Roman" w:cs="Times New Roman"/>
          <w:i/>
          <w:iCs/>
          <w:sz w:val="28"/>
          <w:szCs w:val="28"/>
          <w:lang w:val="bg-BG"/>
        </w:rPr>
        <w:t xml:space="preserve">„ 1. Разпоредбите на новия § 1, § 30, т.1 и § 138в, които влизат в сила от 01.01.2018г.“ </w:t>
      </w:r>
    </w:p>
    <w:p w:rsidR="00B436A5" w:rsidRDefault="00B436A5" w:rsidP="00CE7605">
      <w:pPr>
        <w:ind w:firstLine="567"/>
        <w:jc w:val="both"/>
        <w:rPr>
          <w:rFonts w:ascii="Times New Roman" w:hAnsi="Times New Roman" w:cs="Times New Roman"/>
          <w:i/>
          <w:iCs/>
          <w:sz w:val="28"/>
          <w:szCs w:val="28"/>
          <w:lang w:val="bg-BG"/>
        </w:rPr>
      </w:pPr>
      <w:r w:rsidRPr="00CE7605">
        <w:rPr>
          <w:rFonts w:ascii="Times New Roman" w:hAnsi="Times New Roman" w:cs="Times New Roman"/>
          <w:i/>
          <w:iCs/>
          <w:sz w:val="28"/>
          <w:szCs w:val="28"/>
          <w:lang w:val="bg-BG"/>
        </w:rPr>
        <w:t>2. Създава се точка 4:</w:t>
      </w:r>
    </w:p>
    <w:p w:rsidR="00B436A5" w:rsidRPr="009F5429" w:rsidRDefault="00B436A5" w:rsidP="00CE7605">
      <w:pPr>
        <w:ind w:firstLine="567"/>
        <w:jc w:val="both"/>
        <w:rPr>
          <w:rFonts w:ascii="Times New Roman" w:hAnsi="Times New Roman" w:cs="Times New Roman"/>
          <w:i/>
          <w:iCs/>
          <w:sz w:val="28"/>
          <w:szCs w:val="28"/>
          <w:lang w:val="bg-BG"/>
        </w:rPr>
      </w:pPr>
      <w:r w:rsidRPr="0017127E">
        <w:rPr>
          <w:rFonts w:ascii="Times New Roman" w:hAnsi="Times New Roman" w:cs="Times New Roman"/>
          <w:i/>
          <w:iCs/>
          <w:sz w:val="28"/>
          <w:szCs w:val="28"/>
          <w:lang w:val="bg-BG"/>
        </w:rPr>
        <w:t>„4. Разпоредбите на § 64 по отношение на съпоставянето на всяко тримесечие на постигнатата доходност от инвестиционен имот съгласно чл. 180в, ал. 1 и по отношение на чл. 180в, ал. 2 се прилагат за инвестиционните имоти, притежавани от фонд за допълнително задължително пенсионно осигуряване, към датата на обнародване на закона в „Държавен вестник“, след изтичането на 5 години от влизането на закона в сила.“</w:t>
      </w:r>
    </w:p>
    <w:p w:rsidR="00B436A5"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r w:rsidRPr="009F5429">
        <w:rPr>
          <w:rFonts w:ascii="Times New Roman" w:hAnsi="Times New Roman" w:cs="Times New Roman"/>
          <w:b/>
          <w:bCs/>
          <w:sz w:val="28"/>
          <w:szCs w:val="28"/>
          <w:u w:val="single"/>
          <w:lang w:val="bg-BG"/>
        </w:rPr>
        <w:t xml:space="preserve">Работната група подкрепя </w:t>
      </w:r>
      <w:r>
        <w:rPr>
          <w:rFonts w:ascii="Times New Roman" w:hAnsi="Times New Roman" w:cs="Times New Roman"/>
          <w:b/>
          <w:bCs/>
          <w:sz w:val="28"/>
          <w:szCs w:val="28"/>
          <w:u w:val="single"/>
          <w:lang w:val="bg-BG"/>
        </w:rPr>
        <w:t xml:space="preserve">по принцип </w:t>
      </w:r>
      <w:r w:rsidRPr="009F5429">
        <w:rPr>
          <w:rFonts w:ascii="Times New Roman" w:hAnsi="Times New Roman" w:cs="Times New Roman"/>
          <w:b/>
          <w:bCs/>
          <w:sz w:val="28"/>
          <w:szCs w:val="28"/>
          <w:u w:val="single"/>
          <w:lang w:val="bg-BG"/>
        </w:rPr>
        <w:t>предложението</w:t>
      </w:r>
      <w:r>
        <w:rPr>
          <w:rFonts w:ascii="Times New Roman" w:hAnsi="Times New Roman" w:cs="Times New Roman"/>
          <w:b/>
          <w:bCs/>
          <w:sz w:val="28"/>
          <w:szCs w:val="28"/>
          <w:u w:val="single"/>
          <w:lang w:val="bg-BG"/>
        </w:rPr>
        <w:t xml:space="preserve"> по т. 1 и 2, а т. 2 е отразена на систематичното й място като § 157</w:t>
      </w:r>
      <w:r w:rsidRPr="009F5429">
        <w:rPr>
          <w:rFonts w:ascii="Times New Roman" w:hAnsi="Times New Roman" w:cs="Times New Roman"/>
          <w:b/>
          <w:bCs/>
          <w:sz w:val="28"/>
          <w:szCs w:val="28"/>
          <w:u w:val="single"/>
          <w:lang w:val="bg-BG"/>
        </w:rPr>
        <w:t>.</w:t>
      </w:r>
    </w:p>
    <w:p w:rsidR="00B436A5" w:rsidRDefault="00B436A5" w:rsidP="00385F4A">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p>
    <w:p w:rsidR="00B436A5" w:rsidRDefault="00B436A5" w:rsidP="00BE5176">
      <w:pPr>
        <w:pStyle w:val="NoSpacing"/>
        <w:tabs>
          <w:tab w:val="left" w:pos="7655"/>
          <w:tab w:val="left" w:pos="8222"/>
          <w:tab w:val="left" w:pos="9072"/>
        </w:tabs>
        <w:ind w:firstLine="567"/>
        <w:jc w:val="both"/>
        <w:rPr>
          <w:rFonts w:ascii="Times New Roman" w:hAnsi="Times New Roman" w:cs="Times New Roman"/>
          <w:b/>
          <w:bCs/>
          <w:i/>
          <w:iCs/>
          <w:sz w:val="28"/>
          <w:szCs w:val="28"/>
          <w:u w:val="single"/>
          <w:lang w:val="bg-BG"/>
        </w:rPr>
      </w:pPr>
      <w:r w:rsidRPr="003F3177">
        <w:rPr>
          <w:rFonts w:ascii="Times New Roman" w:hAnsi="Times New Roman" w:cs="Times New Roman"/>
          <w:b/>
          <w:bCs/>
          <w:i/>
          <w:iCs/>
          <w:sz w:val="28"/>
          <w:szCs w:val="28"/>
          <w:u w:val="single"/>
          <w:lang w:val="bg-BG"/>
        </w:rPr>
        <w:t>Предложение от н.п. Румен Гечев и ПГ</w:t>
      </w:r>
      <w:r>
        <w:rPr>
          <w:rFonts w:ascii="Times New Roman" w:hAnsi="Times New Roman" w:cs="Times New Roman"/>
          <w:b/>
          <w:bCs/>
          <w:i/>
          <w:iCs/>
          <w:sz w:val="28"/>
          <w:szCs w:val="28"/>
          <w:u w:val="single"/>
          <w:lang w:val="bg-BG"/>
        </w:rPr>
        <w:t>:</w:t>
      </w:r>
    </w:p>
    <w:p w:rsidR="00B436A5" w:rsidRPr="00BE5176" w:rsidRDefault="00B436A5" w:rsidP="00BE5176">
      <w:pPr>
        <w:pStyle w:val="NoSpacing"/>
        <w:ind w:firstLine="567"/>
        <w:jc w:val="both"/>
        <w:rPr>
          <w:rStyle w:val="FontStyle14"/>
          <w:b/>
          <w:bCs/>
          <w:i/>
          <w:iCs/>
          <w:sz w:val="28"/>
          <w:szCs w:val="28"/>
          <w:u w:val="single"/>
          <w:lang w:val="bg-BG"/>
        </w:rPr>
      </w:pPr>
      <w:r w:rsidRPr="00BE5176">
        <w:rPr>
          <w:rStyle w:val="FontStyle14"/>
          <w:i/>
          <w:iCs/>
          <w:sz w:val="28"/>
          <w:szCs w:val="28"/>
        </w:rPr>
        <w:t>В § 145 се правят следните изменения и допълнения:</w:t>
      </w:r>
    </w:p>
    <w:p w:rsidR="00B436A5" w:rsidRPr="00BE5176" w:rsidRDefault="00B436A5" w:rsidP="00BE5176">
      <w:pPr>
        <w:pStyle w:val="NoSpacing"/>
        <w:ind w:firstLine="567"/>
        <w:jc w:val="both"/>
        <w:rPr>
          <w:rStyle w:val="FontStyle14"/>
          <w:i/>
          <w:iCs/>
          <w:sz w:val="28"/>
          <w:szCs w:val="28"/>
        </w:rPr>
      </w:pPr>
      <w:r w:rsidRPr="00BE5176">
        <w:rPr>
          <w:rStyle w:val="FontStyle14"/>
          <w:i/>
          <w:iCs/>
          <w:sz w:val="28"/>
          <w:szCs w:val="28"/>
        </w:rPr>
        <w:t>а) сегашният текст става ал. 1, като се правят следните промени:</w:t>
      </w:r>
    </w:p>
    <w:p w:rsidR="00B436A5" w:rsidRPr="00BE5176" w:rsidRDefault="00B436A5" w:rsidP="00BE5176">
      <w:pPr>
        <w:pStyle w:val="NoSpacing"/>
        <w:ind w:firstLine="567"/>
        <w:jc w:val="both"/>
        <w:rPr>
          <w:rStyle w:val="FontStyle14"/>
          <w:i/>
          <w:iCs/>
          <w:sz w:val="28"/>
          <w:szCs w:val="28"/>
        </w:rPr>
      </w:pPr>
      <w:r>
        <w:rPr>
          <w:rStyle w:val="FontStyle14"/>
          <w:i/>
          <w:iCs/>
          <w:sz w:val="28"/>
          <w:szCs w:val="28"/>
          <w:lang w:val="bg-BG"/>
        </w:rPr>
        <w:t>-</w:t>
      </w:r>
      <w:r w:rsidRPr="00BE5176">
        <w:rPr>
          <w:rStyle w:val="FontStyle14"/>
          <w:i/>
          <w:iCs/>
          <w:sz w:val="28"/>
          <w:szCs w:val="28"/>
        </w:rPr>
        <w:tab/>
        <w:t>т. 1 се изменя така:</w:t>
      </w:r>
    </w:p>
    <w:p w:rsidR="00B436A5" w:rsidRPr="00BE5176" w:rsidRDefault="00B436A5" w:rsidP="00BE5176">
      <w:pPr>
        <w:pStyle w:val="NoSpacing"/>
        <w:ind w:firstLine="567"/>
        <w:jc w:val="both"/>
        <w:rPr>
          <w:rStyle w:val="FontStyle14"/>
          <w:i/>
          <w:iCs/>
          <w:sz w:val="28"/>
          <w:szCs w:val="28"/>
        </w:rPr>
      </w:pPr>
      <w:r w:rsidRPr="00BE5176">
        <w:rPr>
          <w:rStyle w:val="FontStyle14"/>
          <w:i/>
          <w:iCs/>
          <w:sz w:val="28"/>
          <w:szCs w:val="28"/>
        </w:rPr>
        <w:t>„1. 1. Разпоредбите на § 1-4, § 12-14, § 19-21, § 24, § 25, т. 2 и 3, § 29-33, § 34, т. 1, 3 и 4, § 35-40, § 42, § 44-51, § 53, § 54, т. 2, § 62, т. 1 и т. 2, буква „б", § 73, § 74, т. 1</w:t>
      </w:r>
      <w:r w:rsidRPr="00BE5176">
        <w:rPr>
          <w:rStyle w:val="FontStyle14"/>
          <w:i/>
          <w:iCs/>
          <w:sz w:val="28"/>
          <w:szCs w:val="28"/>
        </w:rPr>
        <w:softHyphen/>
        <w:t>6, § 75-79, § 81-84, § 86-99, § 101, § 106, § 109-125, § 126-130, § 135-138 и § 141-144, които влизат в сила 3 дни след обнародване на Закона в „Държавен вестник".".</w:t>
      </w:r>
    </w:p>
    <w:p w:rsidR="00B436A5" w:rsidRPr="00BE5176" w:rsidRDefault="00B436A5" w:rsidP="00BE5176">
      <w:pPr>
        <w:pStyle w:val="NoSpacing"/>
        <w:ind w:firstLine="567"/>
        <w:jc w:val="both"/>
        <w:rPr>
          <w:rStyle w:val="FontStyle14"/>
          <w:i/>
          <w:iCs/>
          <w:sz w:val="28"/>
          <w:szCs w:val="28"/>
        </w:rPr>
      </w:pPr>
      <w:r w:rsidRPr="00BE5176">
        <w:rPr>
          <w:rStyle w:val="FontStyle14"/>
          <w:i/>
          <w:iCs/>
          <w:sz w:val="28"/>
          <w:szCs w:val="28"/>
        </w:rPr>
        <w:t>-</w:t>
      </w:r>
      <w:r w:rsidRPr="00BE5176">
        <w:rPr>
          <w:rStyle w:val="FontStyle14"/>
          <w:i/>
          <w:iCs/>
          <w:sz w:val="28"/>
          <w:szCs w:val="28"/>
        </w:rPr>
        <w:tab/>
        <w:t>в т. 2 запетаята след „100" се заменя със съюза „и", а думите „и § 126, т. 2" -отпадат.</w:t>
      </w:r>
    </w:p>
    <w:p w:rsidR="00B436A5" w:rsidRPr="00BE5176" w:rsidRDefault="00B436A5" w:rsidP="00BE5176">
      <w:pPr>
        <w:pStyle w:val="NoSpacing"/>
        <w:ind w:firstLine="567"/>
        <w:jc w:val="both"/>
        <w:rPr>
          <w:rStyle w:val="FontStyle14"/>
          <w:i/>
          <w:iCs/>
          <w:sz w:val="28"/>
          <w:szCs w:val="28"/>
        </w:rPr>
      </w:pPr>
      <w:r w:rsidRPr="00BE5176">
        <w:rPr>
          <w:rStyle w:val="FontStyle14"/>
          <w:i/>
          <w:iCs/>
          <w:sz w:val="28"/>
          <w:szCs w:val="28"/>
        </w:rPr>
        <w:t>- създават се ал. 2 - 6:</w:t>
      </w:r>
    </w:p>
    <w:p w:rsidR="00B436A5" w:rsidRPr="00BE5176" w:rsidRDefault="00B436A5" w:rsidP="00BE5176">
      <w:pPr>
        <w:pStyle w:val="NoSpacing"/>
        <w:ind w:firstLine="567"/>
        <w:jc w:val="both"/>
        <w:rPr>
          <w:rStyle w:val="FontStyle14"/>
          <w:i/>
          <w:iCs/>
          <w:sz w:val="28"/>
          <w:szCs w:val="28"/>
        </w:rPr>
      </w:pPr>
      <w:r w:rsidRPr="00BE5176">
        <w:rPr>
          <w:rStyle w:val="FontStyle14"/>
          <w:i/>
          <w:iCs/>
          <w:sz w:val="28"/>
          <w:szCs w:val="28"/>
        </w:rPr>
        <w:t>„(2) В 6-месечен срок от влизането в сила на съответните разпоредби съгласно ал. 1 банките - попечители, са длъжни да съобразят дейността си със съответните изменения и допълнения в Кодекса за социално осигуряване и актовете по прилагането му и да представят в Българската народна банка и в Комисията за финансов надзор документи, удостоверяващи съответствието.".</w:t>
      </w:r>
    </w:p>
    <w:p w:rsidR="00B436A5" w:rsidRPr="00BE5176" w:rsidRDefault="00B436A5" w:rsidP="00BE5176">
      <w:pPr>
        <w:pStyle w:val="NoSpacing"/>
        <w:ind w:firstLine="567"/>
        <w:jc w:val="both"/>
        <w:rPr>
          <w:rStyle w:val="FontStyle14"/>
          <w:i/>
          <w:iCs/>
          <w:sz w:val="28"/>
          <w:szCs w:val="28"/>
        </w:rPr>
      </w:pPr>
      <w:r w:rsidRPr="00BE5176">
        <w:rPr>
          <w:rStyle w:val="FontStyle14"/>
          <w:i/>
          <w:iCs/>
          <w:sz w:val="28"/>
          <w:szCs w:val="28"/>
        </w:rPr>
        <w:t>„(3) В 6-месечен срок от влизането в сила на съответните разпоредби съгласно ал. 1 пенсионноосигурителните дружества са длъжни да съобразят дейността си извън тази по ал. 4 със съответните изменения и допълнения в Кодекса за социално осигуряване и актовете по прилагането му и да представят в Комисията за финансов надзор документи, удостоверяващи съответствието.".</w:t>
      </w:r>
    </w:p>
    <w:p w:rsidR="00B436A5" w:rsidRPr="00BE5176" w:rsidRDefault="00B436A5" w:rsidP="00BE5176">
      <w:pPr>
        <w:pStyle w:val="NoSpacing"/>
        <w:ind w:firstLine="567"/>
        <w:jc w:val="both"/>
        <w:rPr>
          <w:rStyle w:val="FontStyle14"/>
          <w:i/>
          <w:iCs/>
          <w:sz w:val="28"/>
          <w:szCs w:val="28"/>
        </w:rPr>
      </w:pPr>
      <w:r w:rsidRPr="00BE5176">
        <w:rPr>
          <w:rStyle w:val="FontStyle14"/>
          <w:i/>
          <w:iCs/>
          <w:sz w:val="28"/>
          <w:szCs w:val="28"/>
        </w:rPr>
        <w:t>„(4) В срок от три години от влизането в сила на този закон съгласно ал. 1 пенсионноосигурителните дружества са длъжни да приведат всички активи на управляваните от тях фондове в съответствие с предвидените в този закон допустими инвестиционни инструменти и ограничения.".</w:t>
      </w:r>
    </w:p>
    <w:p w:rsidR="00B436A5" w:rsidRPr="00BE5176" w:rsidRDefault="00B436A5" w:rsidP="00BE5176">
      <w:pPr>
        <w:pStyle w:val="NoSpacing"/>
        <w:ind w:firstLine="567"/>
        <w:jc w:val="both"/>
        <w:rPr>
          <w:rStyle w:val="FontStyle14"/>
          <w:i/>
          <w:iCs/>
          <w:sz w:val="28"/>
          <w:szCs w:val="28"/>
        </w:rPr>
      </w:pPr>
      <w:r w:rsidRPr="00BE5176">
        <w:rPr>
          <w:rStyle w:val="FontStyle14"/>
          <w:i/>
          <w:iCs/>
          <w:sz w:val="28"/>
          <w:szCs w:val="28"/>
        </w:rPr>
        <w:t>„(5) В 2-месечен срок от влизането в сила на този закон съгласно ал. 1 членовете на управителните и контролните органи, представителите на юридическите лица в контролните органи и прокуристите на пенсионноосигурителните дружества подават заявления по чл. 121 д, ал. 10, които се разглеждат по реда на чл. 121д, ал. 11 и 12. Лицата, които управляват и представляват пенсионноосигурителните дружества, представят и доказателства, включително декларации, че са спазени изискванията на чл. 121е, ал. 1 и 3. В случаите по чл. 121д, ал. 13, както и когато не е подадено заявление в срока по предходното изречение, Комисията за финансов надзор прилага мярката по чл. 344, ал. 2, т. 3."</w:t>
      </w:r>
    </w:p>
    <w:p w:rsidR="00B436A5" w:rsidRPr="00BE5176" w:rsidRDefault="00B436A5" w:rsidP="00BE5176">
      <w:pPr>
        <w:pStyle w:val="NoSpacing"/>
        <w:ind w:firstLine="567"/>
        <w:jc w:val="both"/>
        <w:rPr>
          <w:rStyle w:val="FontStyle14"/>
          <w:i/>
          <w:iCs/>
          <w:sz w:val="28"/>
          <w:szCs w:val="28"/>
        </w:rPr>
      </w:pPr>
      <w:r w:rsidRPr="00BE5176">
        <w:rPr>
          <w:rStyle w:val="FontStyle14"/>
          <w:i/>
          <w:iCs/>
          <w:sz w:val="28"/>
          <w:szCs w:val="28"/>
        </w:rPr>
        <w:t>(6) Сроковете по ал. 2 - 5 за съобразяне на дейността на пенсионноосигурителните дружества и на банките - попечители с актовете по прилагането на Кодекса за социално осигуряване текат от датата на приемането им.".</w:t>
      </w:r>
    </w:p>
    <w:p w:rsidR="00B436A5" w:rsidRDefault="00B436A5" w:rsidP="00BE5176">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r w:rsidRPr="007E32D7">
        <w:rPr>
          <w:rFonts w:ascii="Times New Roman" w:hAnsi="Times New Roman" w:cs="Times New Roman"/>
          <w:b/>
          <w:bCs/>
          <w:sz w:val="28"/>
          <w:szCs w:val="28"/>
          <w:u w:val="single"/>
          <w:lang w:val="bg-BG"/>
        </w:rPr>
        <w:t>Работната група подкрепя</w:t>
      </w:r>
      <w:r>
        <w:rPr>
          <w:rFonts w:ascii="Times New Roman" w:hAnsi="Times New Roman" w:cs="Times New Roman"/>
          <w:b/>
          <w:bCs/>
          <w:sz w:val="28"/>
          <w:szCs w:val="28"/>
          <w:u w:val="single"/>
          <w:lang w:val="bg-BG"/>
        </w:rPr>
        <w:t xml:space="preserve"> по принцип</w:t>
      </w:r>
      <w:r w:rsidRPr="007E32D7">
        <w:rPr>
          <w:rFonts w:ascii="Times New Roman" w:hAnsi="Times New Roman" w:cs="Times New Roman"/>
          <w:b/>
          <w:bCs/>
          <w:sz w:val="28"/>
          <w:szCs w:val="28"/>
          <w:u w:val="single"/>
          <w:lang w:val="bg-BG"/>
        </w:rPr>
        <w:t xml:space="preserve"> предложението</w:t>
      </w:r>
      <w:r>
        <w:rPr>
          <w:rFonts w:ascii="Times New Roman" w:hAnsi="Times New Roman" w:cs="Times New Roman"/>
          <w:b/>
          <w:bCs/>
          <w:sz w:val="28"/>
          <w:szCs w:val="28"/>
          <w:u w:val="single"/>
          <w:lang w:val="bg-BG"/>
        </w:rPr>
        <w:t xml:space="preserve"> по б.“а“ за т. 2, и не подкрепя в останалата му част.</w:t>
      </w:r>
    </w:p>
    <w:p w:rsidR="00B436A5" w:rsidRDefault="00B436A5" w:rsidP="00040148">
      <w:pPr>
        <w:pStyle w:val="NoSpacing"/>
        <w:tabs>
          <w:tab w:val="left" w:pos="7655"/>
          <w:tab w:val="left" w:pos="8222"/>
          <w:tab w:val="left" w:pos="9072"/>
        </w:tabs>
        <w:ind w:firstLine="567"/>
        <w:jc w:val="both"/>
        <w:rPr>
          <w:rFonts w:ascii="Times New Roman" w:hAnsi="Times New Roman" w:cs="Times New Roman"/>
          <w:b/>
          <w:bCs/>
          <w:sz w:val="28"/>
          <w:szCs w:val="28"/>
          <w:u w:val="single"/>
          <w:lang w:val="bg-BG"/>
        </w:rPr>
      </w:pPr>
      <w:r w:rsidRPr="005009F5">
        <w:rPr>
          <w:rFonts w:ascii="Times New Roman" w:hAnsi="Times New Roman" w:cs="Times New Roman"/>
          <w:b/>
          <w:bCs/>
          <w:sz w:val="28"/>
          <w:szCs w:val="28"/>
          <w:u w:val="single"/>
          <w:lang w:val="bg-BG"/>
        </w:rPr>
        <w:t xml:space="preserve">Работната група подкрепя по принцип текста на вносителя и предлага следната редакция </w:t>
      </w:r>
      <w:r>
        <w:rPr>
          <w:rFonts w:ascii="Times New Roman" w:hAnsi="Times New Roman" w:cs="Times New Roman"/>
          <w:b/>
          <w:bCs/>
          <w:sz w:val="28"/>
          <w:szCs w:val="28"/>
          <w:u w:val="single"/>
          <w:lang w:val="bg-BG"/>
        </w:rPr>
        <w:t>з</w:t>
      </w:r>
      <w:r w:rsidRPr="005009F5">
        <w:rPr>
          <w:rFonts w:ascii="Times New Roman" w:hAnsi="Times New Roman" w:cs="Times New Roman"/>
          <w:b/>
          <w:bCs/>
          <w:sz w:val="28"/>
          <w:szCs w:val="28"/>
          <w:u w:val="single"/>
          <w:lang w:val="bg-BG"/>
        </w:rPr>
        <w:t xml:space="preserve">а </w:t>
      </w:r>
      <w:r w:rsidRPr="005009F5">
        <w:rPr>
          <w:rFonts w:ascii="Times New Roman" w:hAnsi="Times New Roman" w:cs="Times New Roman"/>
          <w:b/>
          <w:bCs/>
          <w:sz w:val="28"/>
          <w:szCs w:val="28"/>
          <w:u w:val="single"/>
        </w:rPr>
        <w:t>§ 145</w:t>
      </w:r>
      <w:r>
        <w:rPr>
          <w:rFonts w:ascii="Times New Roman" w:hAnsi="Times New Roman" w:cs="Times New Roman"/>
          <w:b/>
          <w:bCs/>
          <w:sz w:val="28"/>
          <w:szCs w:val="28"/>
          <w:u w:val="single"/>
          <w:lang w:val="bg-BG"/>
        </w:rPr>
        <w:t>, който става § 163:</w:t>
      </w:r>
    </w:p>
    <w:p w:rsidR="00B436A5" w:rsidRPr="00F5022D" w:rsidRDefault="00B436A5" w:rsidP="00C811B2">
      <w:pPr>
        <w:pStyle w:val="NoSpacing"/>
        <w:tabs>
          <w:tab w:val="left" w:pos="7655"/>
          <w:tab w:val="left" w:pos="8222"/>
          <w:tab w:val="left" w:pos="9072"/>
        </w:tabs>
        <w:ind w:firstLine="567"/>
        <w:jc w:val="both"/>
        <w:rPr>
          <w:rFonts w:ascii="Times New Roman" w:hAnsi="Times New Roman" w:cs="Times New Roman"/>
          <w:b/>
          <w:bCs/>
          <w:color w:val="FF0000"/>
          <w:sz w:val="28"/>
          <w:szCs w:val="28"/>
        </w:rPr>
      </w:pPr>
      <w:r w:rsidRPr="00F5022D">
        <w:rPr>
          <w:rFonts w:ascii="Times New Roman" w:hAnsi="Times New Roman" w:cs="Times New Roman"/>
          <w:b/>
          <w:bCs/>
          <w:sz w:val="28"/>
          <w:szCs w:val="28"/>
          <w:lang w:val="bg-BG"/>
        </w:rPr>
        <w:t xml:space="preserve">§ 163. </w:t>
      </w:r>
      <w:r w:rsidRPr="00F5022D">
        <w:rPr>
          <w:rFonts w:ascii="Times New Roman" w:hAnsi="Times New Roman" w:cs="Times New Roman"/>
          <w:b/>
          <w:bCs/>
          <w:sz w:val="28"/>
          <w:szCs w:val="28"/>
        </w:rPr>
        <w:t xml:space="preserve">Законът влиза в сила </w:t>
      </w:r>
      <w:r w:rsidRPr="00F5022D">
        <w:rPr>
          <w:rFonts w:ascii="Times New Roman" w:hAnsi="Times New Roman" w:cs="Times New Roman"/>
          <w:b/>
          <w:bCs/>
          <w:sz w:val="28"/>
          <w:szCs w:val="28"/>
          <w:lang w:val="bg-BG"/>
        </w:rPr>
        <w:t xml:space="preserve">3 дни </w:t>
      </w:r>
      <w:r>
        <w:rPr>
          <w:rFonts w:ascii="Times New Roman" w:hAnsi="Times New Roman" w:cs="Times New Roman"/>
          <w:b/>
          <w:bCs/>
          <w:sz w:val="28"/>
          <w:szCs w:val="28"/>
          <w:lang w:val="bg-BG"/>
        </w:rPr>
        <w:t>от</w:t>
      </w:r>
      <w:r w:rsidRPr="00F5022D">
        <w:rPr>
          <w:rFonts w:ascii="Times New Roman" w:hAnsi="Times New Roman" w:cs="Times New Roman"/>
          <w:b/>
          <w:bCs/>
          <w:sz w:val="28"/>
          <w:szCs w:val="28"/>
        </w:rPr>
        <w:t>обнародването му в „Държавен вестник” с изключение на:</w:t>
      </w:r>
    </w:p>
    <w:p w:rsidR="00B436A5" w:rsidRPr="00F5022D" w:rsidRDefault="00B436A5" w:rsidP="00C811B2">
      <w:pPr>
        <w:pStyle w:val="NoSpacing"/>
        <w:tabs>
          <w:tab w:val="left" w:pos="7655"/>
          <w:tab w:val="left" w:pos="8222"/>
          <w:tab w:val="left" w:pos="9072"/>
        </w:tabs>
        <w:ind w:firstLine="567"/>
        <w:jc w:val="both"/>
        <w:rPr>
          <w:rFonts w:ascii="Times New Roman" w:hAnsi="Times New Roman" w:cs="Times New Roman"/>
          <w:b/>
          <w:bCs/>
          <w:sz w:val="28"/>
          <w:szCs w:val="28"/>
          <w:lang w:val="bg-BG"/>
        </w:rPr>
      </w:pPr>
      <w:r w:rsidRPr="00F5022D">
        <w:rPr>
          <w:rFonts w:ascii="Times New Roman" w:hAnsi="Times New Roman" w:cs="Times New Roman"/>
          <w:b/>
          <w:bCs/>
          <w:sz w:val="28"/>
          <w:szCs w:val="28"/>
          <w:lang w:val="bg-BG"/>
        </w:rPr>
        <w:t>1. Разпоредбите на § 1, 32 и 154, които влизат в сила от 1 януари 2018 г.</w:t>
      </w:r>
    </w:p>
    <w:p w:rsidR="00B436A5" w:rsidRPr="00F5022D" w:rsidRDefault="00B436A5" w:rsidP="00F5022D">
      <w:pPr>
        <w:pStyle w:val="NoSpacing"/>
        <w:tabs>
          <w:tab w:val="left" w:pos="7655"/>
          <w:tab w:val="left" w:pos="8222"/>
          <w:tab w:val="left" w:pos="9072"/>
        </w:tabs>
        <w:ind w:firstLine="567"/>
        <w:jc w:val="both"/>
        <w:rPr>
          <w:rFonts w:ascii="Times New Roman" w:hAnsi="Times New Roman" w:cs="Times New Roman"/>
          <w:b/>
          <w:bCs/>
          <w:sz w:val="28"/>
          <w:szCs w:val="28"/>
          <w:lang w:val="bg-BG"/>
        </w:rPr>
      </w:pPr>
      <w:r w:rsidRPr="00F5022D">
        <w:rPr>
          <w:rFonts w:ascii="Times New Roman" w:hAnsi="Times New Roman" w:cs="Times New Roman"/>
          <w:b/>
          <w:bCs/>
          <w:sz w:val="28"/>
          <w:szCs w:val="28"/>
          <w:lang w:val="bg-BG"/>
        </w:rPr>
        <w:t>2. Разпоредбите на § 43, 5</w:t>
      </w:r>
      <w:r>
        <w:rPr>
          <w:rFonts w:ascii="Times New Roman" w:hAnsi="Times New Roman" w:cs="Times New Roman"/>
          <w:b/>
          <w:bCs/>
          <w:sz w:val="28"/>
          <w:szCs w:val="28"/>
          <w:lang w:val="bg-BG"/>
        </w:rPr>
        <w:t>6</w:t>
      </w:r>
      <w:r w:rsidRPr="00F5022D">
        <w:rPr>
          <w:rFonts w:ascii="Times New Roman" w:hAnsi="Times New Roman" w:cs="Times New Roman"/>
          <w:b/>
          <w:bCs/>
          <w:sz w:val="28"/>
          <w:szCs w:val="28"/>
          <w:lang w:val="bg-BG"/>
        </w:rPr>
        <w:t xml:space="preserve">, </w:t>
      </w:r>
      <w:r>
        <w:rPr>
          <w:rFonts w:ascii="Times New Roman" w:hAnsi="Times New Roman" w:cs="Times New Roman"/>
          <w:b/>
          <w:bCs/>
          <w:sz w:val="28"/>
          <w:szCs w:val="28"/>
          <w:lang w:val="bg-BG"/>
        </w:rPr>
        <w:t>91</w:t>
      </w:r>
      <w:r w:rsidRPr="00F5022D">
        <w:rPr>
          <w:rFonts w:ascii="Times New Roman" w:hAnsi="Times New Roman" w:cs="Times New Roman"/>
          <w:b/>
          <w:bCs/>
          <w:sz w:val="28"/>
          <w:szCs w:val="28"/>
          <w:lang w:val="bg-BG"/>
        </w:rPr>
        <w:t xml:space="preserve">, </w:t>
      </w:r>
      <w:r>
        <w:rPr>
          <w:rFonts w:ascii="Times New Roman" w:hAnsi="Times New Roman" w:cs="Times New Roman"/>
          <w:b/>
          <w:bCs/>
          <w:sz w:val="28"/>
          <w:szCs w:val="28"/>
          <w:lang w:val="bg-BG"/>
        </w:rPr>
        <w:t>106</w:t>
      </w:r>
      <w:r w:rsidRPr="00F5022D">
        <w:rPr>
          <w:rFonts w:ascii="Times New Roman" w:hAnsi="Times New Roman" w:cs="Times New Roman"/>
          <w:b/>
          <w:bCs/>
          <w:sz w:val="28"/>
          <w:szCs w:val="28"/>
          <w:lang w:val="bg-BG"/>
        </w:rPr>
        <w:t>, 1</w:t>
      </w:r>
      <w:r>
        <w:rPr>
          <w:rFonts w:ascii="Times New Roman" w:hAnsi="Times New Roman" w:cs="Times New Roman"/>
          <w:b/>
          <w:bCs/>
          <w:sz w:val="28"/>
          <w:szCs w:val="28"/>
          <w:lang w:val="bg-BG"/>
        </w:rPr>
        <w:t>15</w:t>
      </w:r>
      <w:r w:rsidRPr="00F5022D">
        <w:rPr>
          <w:rFonts w:ascii="Times New Roman" w:hAnsi="Times New Roman" w:cs="Times New Roman"/>
          <w:b/>
          <w:bCs/>
          <w:sz w:val="28"/>
          <w:szCs w:val="28"/>
          <w:lang w:val="bg-BG"/>
        </w:rPr>
        <w:t xml:space="preserve"> и § 1</w:t>
      </w:r>
      <w:r>
        <w:rPr>
          <w:rFonts w:ascii="Times New Roman" w:hAnsi="Times New Roman" w:cs="Times New Roman"/>
          <w:b/>
          <w:bCs/>
          <w:sz w:val="28"/>
          <w:szCs w:val="28"/>
          <w:lang w:val="bg-BG"/>
        </w:rPr>
        <w:t>38</w:t>
      </w:r>
      <w:r w:rsidRPr="00F5022D">
        <w:rPr>
          <w:rFonts w:ascii="Times New Roman" w:hAnsi="Times New Roman" w:cs="Times New Roman"/>
          <w:b/>
          <w:bCs/>
          <w:sz w:val="28"/>
          <w:szCs w:val="28"/>
          <w:lang w:val="bg-BG"/>
        </w:rPr>
        <w:t>, т. 2, които влизат в сила от 1 април 2018 г.</w:t>
      </w:r>
    </w:p>
    <w:p w:rsidR="00B436A5" w:rsidRPr="00F81DC1" w:rsidRDefault="00B436A5" w:rsidP="00C811B2">
      <w:pPr>
        <w:pStyle w:val="NoSpacing"/>
        <w:tabs>
          <w:tab w:val="left" w:pos="7655"/>
          <w:tab w:val="left" w:pos="8222"/>
          <w:tab w:val="left" w:pos="9072"/>
        </w:tabs>
        <w:ind w:firstLine="567"/>
        <w:jc w:val="both"/>
        <w:rPr>
          <w:rFonts w:ascii="Times New Roman" w:hAnsi="Times New Roman" w:cs="Times New Roman"/>
          <w:b/>
          <w:bCs/>
          <w:sz w:val="28"/>
          <w:szCs w:val="28"/>
          <w:lang w:val="bg-BG"/>
        </w:rPr>
      </w:pPr>
      <w:r w:rsidRPr="007F1000">
        <w:rPr>
          <w:rFonts w:ascii="Times New Roman" w:hAnsi="Times New Roman" w:cs="Times New Roman"/>
          <w:b/>
          <w:bCs/>
          <w:sz w:val="28"/>
          <w:szCs w:val="28"/>
          <w:lang w:val="bg-BG"/>
        </w:rPr>
        <w:t xml:space="preserve">3. Разпоредбите на § 5, т. 2 и 4, 6, 7, 8, 9, 10, 11, 12,13, 14, 19, 20, т. 1, букви „а“, „б“, и „в“, т. 2, буква „а“, т. 3, 4 и 5, 24, 25, 27, 28, 29, 30, 36, т. 2, 44, 45, 46, 47, 48, 49, 58, т. 1, 59, 60, 61, 62, 63, 64, 65, 66,т. 2, буква“а“, 67, 68, 69, 70, 71, 72, 73, 74, 75, 76, 78, 85, 86, 87, 88, 89, 92, 93, 94, 95, т. 1, 108, 109, 110, 111, 114, 117, 118, 119, 120, 121, 123, 125, 126, 128, 129, 120, т. 2, 122, 141, т. 1, буква“а“, т. 2, буква“г“, т. 8, 145, 146, 150, точки 3, 4, 5, 6, 8, 10 и 11, 158, 160 и </w:t>
      </w:r>
      <w:r w:rsidRPr="00F96EFB">
        <w:rPr>
          <w:rFonts w:ascii="Times New Roman" w:hAnsi="Times New Roman" w:cs="Times New Roman"/>
          <w:b/>
          <w:bCs/>
          <w:sz w:val="28"/>
          <w:szCs w:val="28"/>
          <w:lang w:val="bg-BG"/>
        </w:rPr>
        <w:t>161, т. 2, буква „а“ и „б“</w:t>
      </w:r>
      <w:r>
        <w:rPr>
          <w:rFonts w:ascii="Times New Roman" w:hAnsi="Times New Roman" w:cs="Times New Roman"/>
          <w:b/>
          <w:bCs/>
          <w:sz w:val="28"/>
          <w:szCs w:val="28"/>
          <w:lang w:val="bg-BG"/>
        </w:rPr>
        <w:t xml:space="preserve">, които влизат в сила 12 месеца от </w:t>
      </w:r>
      <w:r w:rsidRPr="00F5022D">
        <w:rPr>
          <w:rFonts w:ascii="Times New Roman" w:hAnsi="Times New Roman" w:cs="Times New Roman"/>
          <w:b/>
          <w:bCs/>
          <w:sz w:val="28"/>
          <w:szCs w:val="28"/>
        </w:rPr>
        <w:t>обнародването му</w:t>
      </w:r>
      <w:r>
        <w:rPr>
          <w:rFonts w:ascii="Times New Roman" w:hAnsi="Times New Roman" w:cs="Times New Roman"/>
          <w:b/>
          <w:bCs/>
          <w:sz w:val="28"/>
          <w:szCs w:val="28"/>
          <w:lang w:val="bg-BG"/>
        </w:rPr>
        <w:t>.</w:t>
      </w:r>
    </w:p>
    <w:p w:rsidR="00B436A5" w:rsidRPr="007F1000" w:rsidRDefault="00B436A5" w:rsidP="00040148">
      <w:pPr>
        <w:pStyle w:val="NoSpacing"/>
        <w:tabs>
          <w:tab w:val="left" w:pos="7655"/>
          <w:tab w:val="left" w:pos="8222"/>
          <w:tab w:val="left" w:pos="9072"/>
        </w:tabs>
        <w:ind w:firstLine="567"/>
        <w:jc w:val="both"/>
        <w:rPr>
          <w:rFonts w:ascii="Times New Roman" w:hAnsi="Times New Roman" w:cs="Times New Roman"/>
          <w:b/>
          <w:bCs/>
          <w:sz w:val="28"/>
          <w:szCs w:val="28"/>
          <w:lang w:val="bg-BG"/>
        </w:rPr>
      </w:pPr>
    </w:p>
    <w:p w:rsidR="00B436A5" w:rsidRDefault="00B436A5" w:rsidP="005009F5">
      <w:pPr>
        <w:pStyle w:val="NoSpacing"/>
        <w:tabs>
          <w:tab w:val="left" w:pos="7655"/>
          <w:tab w:val="left" w:pos="8222"/>
          <w:tab w:val="left" w:pos="9072"/>
        </w:tabs>
        <w:ind w:firstLine="3402"/>
        <w:jc w:val="both"/>
        <w:rPr>
          <w:rFonts w:ascii="Times New Roman" w:hAnsi="Times New Roman" w:cs="Times New Roman"/>
          <w:b/>
          <w:bCs/>
          <w:sz w:val="28"/>
          <w:szCs w:val="28"/>
          <w:lang w:val="bg-BG"/>
        </w:rPr>
      </w:pPr>
    </w:p>
    <w:p w:rsidR="00B436A5" w:rsidRDefault="00B436A5" w:rsidP="005009F5">
      <w:pPr>
        <w:pStyle w:val="NoSpacing"/>
        <w:tabs>
          <w:tab w:val="left" w:pos="7655"/>
          <w:tab w:val="left" w:pos="8222"/>
          <w:tab w:val="left" w:pos="9072"/>
        </w:tabs>
        <w:ind w:firstLine="3402"/>
        <w:jc w:val="both"/>
        <w:rPr>
          <w:rFonts w:ascii="Times New Roman" w:hAnsi="Times New Roman" w:cs="Times New Roman"/>
          <w:b/>
          <w:bCs/>
          <w:sz w:val="28"/>
          <w:szCs w:val="28"/>
          <w:lang w:val="bg-BG"/>
        </w:rPr>
      </w:pPr>
      <w:r>
        <w:rPr>
          <w:rFonts w:ascii="Times New Roman" w:hAnsi="Times New Roman" w:cs="Times New Roman"/>
          <w:b/>
          <w:bCs/>
          <w:sz w:val="28"/>
          <w:szCs w:val="28"/>
          <w:lang w:val="bg-BG"/>
        </w:rPr>
        <w:t>ПРЕДСЕДАТЕЛ</w:t>
      </w:r>
    </w:p>
    <w:p w:rsidR="00B436A5" w:rsidRDefault="00B436A5" w:rsidP="005009F5">
      <w:pPr>
        <w:pStyle w:val="NoSpacing"/>
        <w:tabs>
          <w:tab w:val="left" w:pos="7655"/>
          <w:tab w:val="left" w:pos="8222"/>
          <w:tab w:val="left" w:pos="9072"/>
        </w:tabs>
        <w:ind w:firstLine="3402"/>
        <w:jc w:val="both"/>
        <w:rPr>
          <w:rFonts w:ascii="Times New Roman" w:hAnsi="Times New Roman" w:cs="Times New Roman"/>
          <w:b/>
          <w:bCs/>
          <w:sz w:val="28"/>
          <w:szCs w:val="28"/>
          <w:lang w:val="bg-BG"/>
        </w:rPr>
      </w:pPr>
      <w:r>
        <w:rPr>
          <w:rFonts w:ascii="Times New Roman" w:hAnsi="Times New Roman" w:cs="Times New Roman"/>
          <w:b/>
          <w:bCs/>
          <w:sz w:val="28"/>
          <w:szCs w:val="28"/>
          <w:lang w:val="bg-BG"/>
        </w:rPr>
        <w:t>КОМИСИЯ БЮДЖЕТ И ФИНАНСИ</w:t>
      </w:r>
    </w:p>
    <w:p w:rsidR="00B436A5" w:rsidRDefault="00B436A5" w:rsidP="005009F5">
      <w:pPr>
        <w:pStyle w:val="NoSpacing"/>
        <w:tabs>
          <w:tab w:val="left" w:pos="7655"/>
          <w:tab w:val="left" w:pos="8222"/>
          <w:tab w:val="left" w:pos="9072"/>
        </w:tabs>
        <w:ind w:firstLine="3402"/>
        <w:jc w:val="both"/>
        <w:rPr>
          <w:rFonts w:ascii="Times New Roman" w:hAnsi="Times New Roman" w:cs="Times New Roman"/>
          <w:b/>
          <w:bCs/>
          <w:sz w:val="28"/>
          <w:szCs w:val="28"/>
          <w:lang w:val="bg-BG"/>
        </w:rPr>
      </w:pPr>
      <w:r>
        <w:rPr>
          <w:rFonts w:ascii="Times New Roman" w:hAnsi="Times New Roman" w:cs="Times New Roman"/>
          <w:b/>
          <w:bCs/>
          <w:sz w:val="28"/>
          <w:szCs w:val="28"/>
          <w:lang w:val="bg-BG"/>
        </w:rPr>
        <w:t>МЕНДА СТОЯНОВА</w:t>
      </w:r>
    </w:p>
    <w:sectPr w:rsidR="00B436A5" w:rsidSect="00385F4A">
      <w:headerReference w:type="default" r:id="rId16"/>
      <w:footerReference w:type="default" r:id="rId17"/>
      <w:pgSz w:w="11907" w:h="16840" w:code="9"/>
      <w:pgMar w:top="1417" w:right="1417" w:bottom="1417" w:left="1417" w:header="997" w:footer="709" w:gutter="0"/>
      <w:pgNumType w:start="1"/>
      <w:cols w:space="708"/>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36A5" w:rsidRDefault="00B436A5">
      <w:r>
        <w:separator/>
      </w:r>
    </w:p>
  </w:endnote>
  <w:endnote w:type="continuationSeparator" w:id="1">
    <w:p w:rsidR="00B436A5" w:rsidRDefault="00B436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Hebar">
    <w:altName w:val="Times New Roman"/>
    <w:panose1 w:val="00000000000000000000"/>
    <w:charset w:val="00"/>
    <w:family w:val="auto"/>
    <w:notTrueType/>
    <w:pitch w:val="variable"/>
    <w:sig w:usb0="00000003" w:usb1="00000000" w:usb2="00000000" w:usb3="00000000" w:csb0="00000001" w:csb1="00000000"/>
  </w:font>
  <w:font w:name="NewSaturionCyr">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HebarU">
    <w:altName w:val="Courier New"/>
    <w:panose1 w:val="00000000000000000000"/>
    <w:charset w:val="00"/>
    <w:family w:val="auto"/>
    <w:notTrueType/>
    <w:pitch w:val="variable"/>
    <w:sig w:usb0="00000003" w:usb1="00000000" w:usb2="00000000" w:usb3="00000000" w:csb0="00000001" w:csb1="00000000"/>
  </w:font>
  <w:font w:name="NewSaturionModernCyr">
    <w:altName w:val="Times New Roman"/>
    <w:panose1 w:val="00000000000000000000"/>
    <w:charset w:val="00"/>
    <w:family w:val="roman"/>
    <w:notTrueType/>
    <w:pitch w:val="variable"/>
    <w:sig w:usb0="00000003" w:usb1="00000000" w:usb2="00000000" w:usb3="00000000" w:csb0="00000001" w:csb1="00000000"/>
  </w:font>
  <w:font w:name="A4p">
    <w:panose1 w:val="020B0604020202020204"/>
    <w:charset w:val="CC"/>
    <w:family w:val="swiss"/>
    <w:pitch w:val="variable"/>
    <w:sig w:usb0="00000287" w:usb1="00000000" w:usb2="00000000" w:usb3="00000000" w:csb0="000000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SimSun">
    <w:altName w:val="§­§°§®§Ц"/>
    <w:panose1 w:val="02010600030101010101"/>
    <w:charset w:val="86"/>
    <w:family w:val="auto"/>
    <w:notTrueType/>
    <w:pitch w:val="variable"/>
    <w:sig w:usb0="00000001" w:usb1="080E0000" w:usb2="00000010" w:usb3="00000000" w:csb0="00040000" w:csb1="00000000"/>
  </w:font>
  <w:font w:name="Futura Bk">
    <w:altName w:val="Century Gothic"/>
    <w:panose1 w:val="00000000000000000000"/>
    <w:charset w:val="CC"/>
    <w:family w:val="swiss"/>
    <w:notTrueType/>
    <w:pitch w:val="variable"/>
    <w:sig w:usb0="00000203" w:usb1="00000000" w:usb2="00000000" w:usb3="00000000" w:csb0="00000005"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6A5" w:rsidRDefault="00B436A5">
    <w:pPr>
      <w:pStyle w:val="Footer"/>
      <w:jc w:val="center"/>
    </w:pPr>
    <w:fldSimple w:instr=" PAGE   \* MERGEFORMAT ">
      <w:r>
        <w:rPr>
          <w:noProof/>
        </w:rPr>
        <w:t>145</w:t>
      </w:r>
    </w:fldSimple>
  </w:p>
  <w:p w:rsidR="00B436A5" w:rsidRDefault="00B436A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36A5" w:rsidRDefault="00B436A5">
      <w:r>
        <w:separator/>
      </w:r>
    </w:p>
  </w:footnote>
  <w:footnote w:type="continuationSeparator" w:id="1">
    <w:p w:rsidR="00B436A5" w:rsidRDefault="00B436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6A5" w:rsidRDefault="00B436A5">
    <w:pPr>
      <w:pStyle w:val="Header"/>
      <w:framePr w:wrap="auto" w:vAnchor="text" w:hAnchor="margin" w:xAlign="center" w:y="1"/>
      <w:rPr>
        <w:rStyle w:val="PageNumber"/>
      </w:rPr>
    </w:pPr>
  </w:p>
  <w:p w:rsidR="00B436A5" w:rsidRDefault="00B436A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D1E40"/>
    <w:multiLevelType w:val="hybridMultilevel"/>
    <w:tmpl w:val="544427F4"/>
    <w:lvl w:ilvl="0" w:tplc="3D287E78">
      <w:start w:val="1"/>
      <w:numFmt w:val="decimal"/>
      <w:lvlText w:val="%1."/>
      <w:lvlJc w:val="left"/>
      <w:pPr>
        <w:ind w:left="927" w:hanging="360"/>
      </w:pPr>
      <w:rPr>
        <w:rFonts w:hint="default"/>
      </w:rPr>
    </w:lvl>
    <w:lvl w:ilvl="1" w:tplc="04020019">
      <w:start w:val="1"/>
      <w:numFmt w:val="lowerLetter"/>
      <w:lvlText w:val="%2."/>
      <w:lvlJc w:val="left"/>
      <w:pPr>
        <w:ind w:left="1647" w:hanging="360"/>
      </w:pPr>
    </w:lvl>
    <w:lvl w:ilvl="2" w:tplc="0402001B">
      <w:start w:val="1"/>
      <w:numFmt w:val="lowerRoman"/>
      <w:lvlText w:val="%3."/>
      <w:lvlJc w:val="right"/>
      <w:pPr>
        <w:ind w:left="2367" w:hanging="180"/>
      </w:pPr>
    </w:lvl>
    <w:lvl w:ilvl="3" w:tplc="0402000F">
      <w:start w:val="1"/>
      <w:numFmt w:val="decimal"/>
      <w:lvlText w:val="%4."/>
      <w:lvlJc w:val="left"/>
      <w:pPr>
        <w:ind w:left="3087" w:hanging="360"/>
      </w:pPr>
    </w:lvl>
    <w:lvl w:ilvl="4" w:tplc="04020019">
      <w:start w:val="1"/>
      <w:numFmt w:val="lowerLetter"/>
      <w:lvlText w:val="%5."/>
      <w:lvlJc w:val="left"/>
      <w:pPr>
        <w:ind w:left="3807" w:hanging="360"/>
      </w:pPr>
    </w:lvl>
    <w:lvl w:ilvl="5" w:tplc="0402001B">
      <w:start w:val="1"/>
      <w:numFmt w:val="lowerRoman"/>
      <w:lvlText w:val="%6."/>
      <w:lvlJc w:val="right"/>
      <w:pPr>
        <w:ind w:left="4527" w:hanging="180"/>
      </w:pPr>
    </w:lvl>
    <w:lvl w:ilvl="6" w:tplc="0402000F">
      <w:start w:val="1"/>
      <w:numFmt w:val="decimal"/>
      <w:lvlText w:val="%7."/>
      <w:lvlJc w:val="left"/>
      <w:pPr>
        <w:ind w:left="5247" w:hanging="360"/>
      </w:pPr>
    </w:lvl>
    <w:lvl w:ilvl="7" w:tplc="04020019">
      <w:start w:val="1"/>
      <w:numFmt w:val="lowerLetter"/>
      <w:lvlText w:val="%8."/>
      <w:lvlJc w:val="left"/>
      <w:pPr>
        <w:ind w:left="5967" w:hanging="360"/>
      </w:pPr>
    </w:lvl>
    <w:lvl w:ilvl="8" w:tplc="0402001B">
      <w:start w:val="1"/>
      <w:numFmt w:val="lowerRoman"/>
      <w:lvlText w:val="%9."/>
      <w:lvlJc w:val="right"/>
      <w:pPr>
        <w:ind w:left="6687" w:hanging="180"/>
      </w:pPr>
    </w:lvl>
  </w:abstractNum>
  <w:abstractNum w:abstractNumId="1">
    <w:nsid w:val="05AF442F"/>
    <w:multiLevelType w:val="multilevel"/>
    <w:tmpl w:val="05AF442F"/>
    <w:lvl w:ilvl="0">
      <w:start w:val="1"/>
      <w:numFmt w:val="decimal"/>
      <w:lvlText w:val="%1."/>
      <w:lvlJc w:val="left"/>
      <w:pPr>
        <w:ind w:left="2487" w:hanging="360"/>
      </w:pPr>
      <w:rPr>
        <w:rFonts w:hint="default"/>
        <w:b w:val="0"/>
        <w:bCs w:val="0"/>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
    <w:nsid w:val="09D302FF"/>
    <w:multiLevelType w:val="hybridMultilevel"/>
    <w:tmpl w:val="EB803B5C"/>
    <w:lvl w:ilvl="0" w:tplc="6728CB0A">
      <w:start w:val="1"/>
      <w:numFmt w:val="decimal"/>
      <w:lvlText w:val="%1."/>
      <w:lvlJc w:val="left"/>
      <w:pPr>
        <w:ind w:left="927" w:hanging="360"/>
      </w:pPr>
      <w:rPr>
        <w:rFonts w:ascii="Times New Roman" w:hAnsi="Times New Roman" w:cs="Times New Roman" w:hint="default"/>
        <w:b w:val="0"/>
        <w:bCs w:val="0"/>
        <w:sz w:val="28"/>
        <w:szCs w:val="28"/>
        <w:u w:val="none"/>
      </w:rPr>
    </w:lvl>
    <w:lvl w:ilvl="1" w:tplc="04020019">
      <w:start w:val="1"/>
      <w:numFmt w:val="lowerLetter"/>
      <w:lvlText w:val="%2."/>
      <w:lvlJc w:val="left"/>
      <w:pPr>
        <w:ind w:left="1647" w:hanging="360"/>
      </w:pPr>
    </w:lvl>
    <w:lvl w:ilvl="2" w:tplc="0402001B">
      <w:start w:val="1"/>
      <w:numFmt w:val="lowerRoman"/>
      <w:lvlText w:val="%3."/>
      <w:lvlJc w:val="right"/>
      <w:pPr>
        <w:ind w:left="2367" w:hanging="180"/>
      </w:pPr>
    </w:lvl>
    <w:lvl w:ilvl="3" w:tplc="0402000F">
      <w:start w:val="1"/>
      <w:numFmt w:val="decimal"/>
      <w:lvlText w:val="%4."/>
      <w:lvlJc w:val="left"/>
      <w:pPr>
        <w:ind w:left="3087" w:hanging="360"/>
      </w:pPr>
    </w:lvl>
    <w:lvl w:ilvl="4" w:tplc="04020019">
      <w:start w:val="1"/>
      <w:numFmt w:val="lowerLetter"/>
      <w:lvlText w:val="%5."/>
      <w:lvlJc w:val="left"/>
      <w:pPr>
        <w:ind w:left="3807" w:hanging="360"/>
      </w:pPr>
    </w:lvl>
    <w:lvl w:ilvl="5" w:tplc="0402001B">
      <w:start w:val="1"/>
      <w:numFmt w:val="lowerRoman"/>
      <w:lvlText w:val="%6."/>
      <w:lvlJc w:val="right"/>
      <w:pPr>
        <w:ind w:left="4527" w:hanging="180"/>
      </w:pPr>
    </w:lvl>
    <w:lvl w:ilvl="6" w:tplc="0402000F">
      <w:start w:val="1"/>
      <w:numFmt w:val="decimal"/>
      <w:lvlText w:val="%7."/>
      <w:lvlJc w:val="left"/>
      <w:pPr>
        <w:ind w:left="5247" w:hanging="360"/>
      </w:pPr>
    </w:lvl>
    <w:lvl w:ilvl="7" w:tplc="04020019">
      <w:start w:val="1"/>
      <w:numFmt w:val="lowerLetter"/>
      <w:lvlText w:val="%8."/>
      <w:lvlJc w:val="left"/>
      <w:pPr>
        <w:ind w:left="5967" w:hanging="360"/>
      </w:pPr>
    </w:lvl>
    <w:lvl w:ilvl="8" w:tplc="0402001B">
      <w:start w:val="1"/>
      <w:numFmt w:val="lowerRoman"/>
      <w:lvlText w:val="%9."/>
      <w:lvlJc w:val="right"/>
      <w:pPr>
        <w:ind w:left="6687" w:hanging="180"/>
      </w:pPr>
    </w:lvl>
  </w:abstractNum>
  <w:abstractNum w:abstractNumId="3">
    <w:nsid w:val="0D4A10FD"/>
    <w:multiLevelType w:val="hybridMultilevel"/>
    <w:tmpl w:val="C6184054"/>
    <w:lvl w:ilvl="0" w:tplc="7C541706">
      <w:start w:val="1"/>
      <w:numFmt w:val="decimal"/>
      <w:lvlText w:val="%1."/>
      <w:lvlJc w:val="left"/>
      <w:pPr>
        <w:ind w:left="927" w:hanging="360"/>
      </w:pPr>
      <w:rPr>
        <w:rFonts w:hint="default"/>
      </w:rPr>
    </w:lvl>
    <w:lvl w:ilvl="1" w:tplc="04020019">
      <w:start w:val="1"/>
      <w:numFmt w:val="lowerLetter"/>
      <w:lvlText w:val="%2."/>
      <w:lvlJc w:val="left"/>
      <w:pPr>
        <w:ind w:left="1647" w:hanging="360"/>
      </w:pPr>
    </w:lvl>
    <w:lvl w:ilvl="2" w:tplc="0402001B">
      <w:start w:val="1"/>
      <w:numFmt w:val="lowerRoman"/>
      <w:lvlText w:val="%3."/>
      <w:lvlJc w:val="right"/>
      <w:pPr>
        <w:ind w:left="2367" w:hanging="180"/>
      </w:pPr>
    </w:lvl>
    <w:lvl w:ilvl="3" w:tplc="0402000F">
      <w:start w:val="1"/>
      <w:numFmt w:val="decimal"/>
      <w:lvlText w:val="%4."/>
      <w:lvlJc w:val="left"/>
      <w:pPr>
        <w:ind w:left="3087" w:hanging="360"/>
      </w:pPr>
    </w:lvl>
    <w:lvl w:ilvl="4" w:tplc="04020019">
      <w:start w:val="1"/>
      <w:numFmt w:val="lowerLetter"/>
      <w:lvlText w:val="%5."/>
      <w:lvlJc w:val="left"/>
      <w:pPr>
        <w:ind w:left="3807" w:hanging="360"/>
      </w:pPr>
    </w:lvl>
    <w:lvl w:ilvl="5" w:tplc="0402001B">
      <w:start w:val="1"/>
      <w:numFmt w:val="lowerRoman"/>
      <w:lvlText w:val="%6."/>
      <w:lvlJc w:val="right"/>
      <w:pPr>
        <w:ind w:left="4527" w:hanging="180"/>
      </w:pPr>
    </w:lvl>
    <w:lvl w:ilvl="6" w:tplc="0402000F">
      <w:start w:val="1"/>
      <w:numFmt w:val="decimal"/>
      <w:lvlText w:val="%7."/>
      <w:lvlJc w:val="left"/>
      <w:pPr>
        <w:ind w:left="5247" w:hanging="360"/>
      </w:pPr>
    </w:lvl>
    <w:lvl w:ilvl="7" w:tplc="04020019">
      <w:start w:val="1"/>
      <w:numFmt w:val="lowerLetter"/>
      <w:lvlText w:val="%8."/>
      <w:lvlJc w:val="left"/>
      <w:pPr>
        <w:ind w:left="5967" w:hanging="360"/>
      </w:pPr>
    </w:lvl>
    <w:lvl w:ilvl="8" w:tplc="0402001B">
      <w:start w:val="1"/>
      <w:numFmt w:val="lowerRoman"/>
      <w:lvlText w:val="%9."/>
      <w:lvlJc w:val="right"/>
      <w:pPr>
        <w:ind w:left="6687" w:hanging="180"/>
      </w:pPr>
    </w:lvl>
  </w:abstractNum>
  <w:abstractNum w:abstractNumId="4">
    <w:nsid w:val="10693D2C"/>
    <w:multiLevelType w:val="hybridMultilevel"/>
    <w:tmpl w:val="2E2E1F18"/>
    <w:lvl w:ilvl="0" w:tplc="83D02A50">
      <w:start w:val="1"/>
      <w:numFmt w:val="decimal"/>
      <w:lvlText w:val="%1."/>
      <w:lvlJc w:val="left"/>
      <w:pPr>
        <w:ind w:left="1494" w:hanging="360"/>
      </w:pPr>
      <w:rPr>
        <w:rFonts w:hint="default"/>
        <w:color w:val="auto"/>
      </w:rPr>
    </w:lvl>
    <w:lvl w:ilvl="1" w:tplc="04020019">
      <w:start w:val="1"/>
      <w:numFmt w:val="lowerLetter"/>
      <w:lvlText w:val="%2."/>
      <w:lvlJc w:val="left"/>
      <w:pPr>
        <w:ind w:left="2214" w:hanging="360"/>
      </w:pPr>
    </w:lvl>
    <w:lvl w:ilvl="2" w:tplc="0402001B">
      <w:start w:val="1"/>
      <w:numFmt w:val="lowerRoman"/>
      <w:lvlText w:val="%3."/>
      <w:lvlJc w:val="right"/>
      <w:pPr>
        <w:ind w:left="2934" w:hanging="180"/>
      </w:pPr>
    </w:lvl>
    <w:lvl w:ilvl="3" w:tplc="0402000F">
      <w:start w:val="1"/>
      <w:numFmt w:val="decimal"/>
      <w:lvlText w:val="%4."/>
      <w:lvlJc w:val="left"/>
      <w:pPr>
        <w:ind w:left="3654" w:hanging="360"/>
      </w:pPr>
    </w:lvl>
    <w:lvl w:ilvl="4" w:tplc="04020019">
      <w:start w:val="1"/>
      <w:numFmt w:val="lowerLetter"/>
      <w:lvlText w:val="%5."/>
      <w:lvlJc w:val="left"/>
      <w:pPr>
        <w:ind w:left="4374" w:hanging="360"/>
      </w:pPr>
    </w:lvl>
    <w:lvl w:ilvl="5" w:tplc="0402001B">
      <w:start w:val="1"/>
      <w:numFmt w:val="lowerRoman"/>
      <w:lvlText w:val="%6."/>
      <w:lvlJc w:val="right"/>
      <w:pPr>
        <w:ind w:left="5094" w:hanging="180"/>
      </w:pPr>
    </w:lvl>
    <w:lvl w:ilvl="6" w:tplc="0402000F">
      <w:start w:val="1"/>
      <w:numFmt w:val="decimal"/>
      <w:lvlText w:val="%7."/>
      <w:lvlJc w:val="left"/>
      <w:pPr>
        <w:ind w:left="5814" w:hanging="360"/>
      </w:pPr>
    </w:lvl>
    <w:lvl w:ilvl="7" w:tplc="04020019">
      <w:start w:val="1"/>
      <w:numFmt w:val="lowerLetter"/>
      <w:lvlText w:val="%8."/>
      <w:lvlJc w:val="left"/>
      <w:pPr>
        <w:ind w:left="6534" w:hanging="360"/>
      </w:pPr>
    </w:lvl>
    <w:lvl w:ilvl="8" w:tplc="0402001B">
      <w:start w:val="1"/>
      <w:numFmt w:val="lowerRoman"/>
      <w:lvlText w:val="%9."/>
      <w:lvlJc w:val="right"/>
      <w:pPr>
        <w:ind w:left="7254" w:hanging="180"/>
      </w:pPr>
    </w:lvl>
  </w:abstractNum>
  <w:abstractNum w:abstractNumId="5">
    <w:nsid w:val="13E72A12"/>
    <w:multiLevelType w:val="multilevel"/>
    <w:tmpl w:val="F334B6A8"/>
    <w:lvl w:ilvl="0">
      <w:start w:val="133"/>
      <w:numFmt w:val="decimal"/>
      <w:lvlText w:val="§ %1."/>
      <w:lvlJc w:val="left"/>
      <w:pPr>
        <w:ind w:left="1778" w:hanging="360"/>
      </w:pPr>
      <w:rPr>
        <w:rFonts w:hint="default"/>
        <w:b/>
        <w:bCs/>
        <w:i w:val="0"/>
        <w:iCs w:val="0"/>
      </w:rPr>
    </w:lvl>
    <w:lvl w:ilvl="1">
      <w:start w:val="1"/>
      <w:numFmt w:val="lowerLetter"/>
      <w:lvlText w:val="%2."/>
      <w:lvlJc w:val="left"/>
      <w:pPr>
        <w:ind w:left="873" w:hanging="360"/>
      </w:pPr>
      <w:rPr>
        <w:rFonts w:hint="default"/>
      </w:rPr>
    </w:lvl>
    <w:lvl w:ilvl="2">
      <w:start w:val="1"/>
      <w:numFmt w:val="lowerRoman"/>
      <w:lvlText w:val="%3."/>
      <w:lvlJc w:val="right"/>
      <w:pPr>
        <w:ind w:left="1593" w:hanging="180"/>
      </w:pPr>
      <w:rPr>
        <w:rFonts w:hint="default"/>
      </w:rPr>
    </w:lvl>
    <w:lvl w:ilvl="3">
      <w:start w:val="1"/>
      <w:numFmt w:val="decimal"/>
      <w:lvlText w:val="%4."/>
      <w:lvlJc w:val="left"/>
      <w:pPr>
        <w:ind w:left="2313" w:hanging="360"/>
      </w:pPr>
      <w:rPr>
        <w:rFonts w:hint="default"/>
      </w:rPr>
    </w:lvl>
    <w:lvl w:ilvl="4">
      <w:start w:val="1"/>
      <w:numFmt w:val="lowerLetter"/>
      <w:lvlText w:val="%5."/>
      <w:lvlJc w:val="left"/>
      <w:pPr>
        <w:ind w:left="3033" w:hanging="360"/>
      </w:pPr>
      <w:rPr>
        <w:rFonts w:hint="default"/>
      </w:rPr>
    </w:lvl>
    <w:lvl w:ilvl="5">
      <w:start w:val="1"/>
      <w:numFmt w:val="lowerRoman"/>
      <w:lvlText w:val="%6."/>
      <w:lvlJc w:val="right"/>
      <w:pPr>
        <w:ind w:left="3753" w:hanging="180"/>
      </w:pPr>
      <w:rPr>
        <w:rFonts w:hint="default"/>
      </w:rPr>
    </w:lvl>
    <w:lvl w:ilvl="6">
      <w:start w:val="1"/>
      <w:numFmt w:val="decimal"/>
      <w:lvlText w:val="%7."/>
      <w:lvlJc w:val="left"/>
      <w:pPr>
        <w:ind w:left="4473" w:hanging="360"/>
      </w:pPr>
      <w:rPr>
        <w:rFonts w:hint="default"/>
      </w:rPr>
    </w:lvl>
    <w:lvl w:ilvl="7">
      <w:start w:val="1"/>
      <w:numFmt w:val="lowerLetter"/>
      <w:lvlText w:val="%8."/>
      <w:lvlJc w:val="left"/>
      <w:pPr>
        <w:ind w:left="5193" w:hanging="360"/>
      </w:pPr>
      <w:rPr>
        <w:rFonts w:hint="default"/>
      </w:rPr>
    </w:lvl>
    <w:lvl w:ilvl="8">
      <w:start w:val="1"/>
      <w:numFmt w:val="lowerRoman"/>
      <w:lvlText w:val="%9."/>
      <w:lvlJc w:val="right"/>
      <w:pPr>
        <w:ind w:left="5913" w:hanging="180"/>
      </w:pPr>
      <w:rPr>
        <w:rFonts w:hint="default"/>
      </w:rPr>
    </w:lvl>
  </w:abstractNum>
  <w:abstractNum w:abstractNumId="6">
    <w:nsid w:val="17665D60"/>
    <w:multiLevelType w:val="hybridMultilevel"/>
    <w:tmpl w:val="69D45E84"/>
    <w:lvl w:ilvl="0" w:tplc="2FFC5CBE">
      <w:start w:val="1"/>
      <w:numFmt w:val="decimal"/>
      <w:lvlText w:val="%1."/>
      <w:lvlJc w:val="left"/>
      <w:pPr>
        <w:ind w:left="927" w:hanging="360"/>
      </w:pPr>
      <w:rPr>
        <w:rFonts w:hint="default"/>
      </w:rPr>
    </w:lvl>
    <w:lvl w:ilvl="1" w:tplc="04020019">
      <w:start w:val="1"/>
      <w:numFmt w:val="lowerLetter"/>
      <w:lvlText w:val="%2."/>
      <w:lvlJc w:val="left"/>
      <w:pPr>
        <w:ind w:left="1647" w:hanging="360"/>
      </w:pPr>
    </w:lvl>
    <w:lvl w:ilvl="2" w:tplc="0402001B">
      <w:start w:val="1"/>
      <w:numFmt w:val="lowerRoman"/>
      <w:lvlText w:val="%3."/>
      <w:lvlJc w:val="right"/>
      <w:pPr>
        <w:ind w:left="2367" w:hanging="180"/>
      </w:pPr>
    </w:lvl>
    <w:lvl w:ilvl="3" w:tplc="0402000F">
      <w:start w:val="1"/>
      <w:numFmt w:val="decimal"/>
      <w:lvlText w:val="%4."/>
      <w:lvlJc w:val="left"/>
      <w:pPr>
        <w:ind w:left="3087" w:hanging="360"/>
      </w:pPr>
    </w:lvl>
    <w:lvl w:ilvl="4" w:tplc="04020019">
      <w:start w:val="1"/>
      <w:numFmt w:val="lowerLetter"/>
      <w:lvlText w:val="%5."/>
      <w:lvlJc w:val="left"/>
      <w:pPr>
        <w:ind w:left="3807" w:hanging="360"/>
      </w:pPr>
    </w:lvl>
    <w:lvl w:ilvl="5" w:tplc="0402001B">
      <w:start w:val="1"/>
      <w:numFmt w:val="lowerRoman"/>
      <w:lvlText w:val="%6."/>
      <w:lvlJc w:val="right"/>
      <w:pPr>
        <w:ind w:left="4527" w:hanging="180"/>
      </w:pPr>
    </w:lvl>
    <w:lvl w:ilvl="6" w:tplc="0402000F">
      <w:start w:val="1"/>
      <w:numFmt w:val="decimal"/>
      <w:lvlText w:val="%7."/>
      <w:lvlJc w:val="left"/>
      <w:pPr>
        <w:ind w:left="5247" w:hanging="360"/>
      </w:pPr>
    </w:lvl>
    <w:lvl w:ilvl="7" w:tplc="04020019">
      <w:start w:val="1"/>
      <w:numFmt w:val="lowerLetter"/>
      <w:lvlText w:val="%8."/>
      <w:lvlJc w:val="left"/>
      <w:pPr>
        <w:ind w:left="5967" w:hanging="360"/>
      </w:pPr>
    </w:lvl>
    <w:lvl w:ilvl="8" w:tplc="0402001B">
      <w:start w:val="1"/>
      <w:numFmt w:val="lowerRoman"/>
      <w:lvlText w:val="%9."/>
      <w:lvlJc w:val="right"/>
      <w:pPr>
        <w:ind w:left="6687" w:hanging="180"/>
      </w:pPr>
    </w:lvl>
  </w:abstractNum>
  <w:abstractNum w:abstractNumId="7">
    <w:nsid w:val="192B31AC"/>
    <w:multiLevelType w:val="hybridMultilevel"/>
    <w:tmpl w:val="21783D10"/>
    <w:lvl w:ilvl="0" w:tplc="94B0BAC8">
      <w:start w:val="1"/>
      <w:numFmt w:val="decimal"/>
      <w:lvlText w:val="%1."/>
      <w:lvlJc w:val="left"/>
      <w:pPr>
        <w:ind w:left="927" w:hanging="360"/>
      </w:pPr>
      <w:rPr>
        <w:rFonts w:hint="default"/>
      </w:rPr>
    </w:lvl>
    <w:lvl w:ilvl="1" w:tplc="04020019">
      <w:start w:val="1"/>
      <w:numFmt w:val="lowerLetter"/>
      <w:lvlText w:val="%2."/>
      <w:lvlJc w:val="left"/>
      <w:pPr>
        <w:ind w:left="1647" w:hanging="360"/>
      </w:pPr>
    </w:lvl>
    <w:lvl w:ilvl="2" w:tplc="0402001B">
      <w:start w:val="1"/>
      <w:numFmt w:val="lowerRoman"/>
      <w:lvlText w:val="%3."/>
      <w:lvlJc w:val="right"/>
      <w:pPr>
        <w:ind w:left="2367" w:hanging="180"/>
      </w:pPr>
    </w:lvl>
    <w:lvl w:ilvl="3" w:tplc="0402000F">
      <w:start w:val="1"/>
      <w:numFmt w:val="decimal"/>
      <w:lvlText w:val="%4."/>
      <w:lvlJc w:val="left"/>
      <w:pPr>
        <w:ind w:left="3087" w:hanging="360"/>
      </w:pPr>
    </w:lvl>
    <w:lvl w:ilvl="4" w:tplc="04020019">
      <w:start w:val="1"/>
      <w:numFmt w:val="lowerLetter"/>
      <w:lvlText w:val="%5."/>
      <w:lvlJc w:val="left"/>
      <w:pPr>
        <w:ind w:left="3807" w:hanging="360"/>
      </w:pPr>
    </w:lvl>
    <w:lvl w:ilvl="5" w:tplc="0402001B">
      <w:start w:val="1"/>
      <w:numFmt w:val="lowerRoman"/>
      <w:lvlText w:val="%6."/>
      <w:lvlJc w:val="right"/>
      <w:pPr>
        <w:ind w:left="4527" w:hanging="180"/>
      </w:pPr>
    </w:lvl>
    <w:lvl w:ilvl="6" w:tplc="0402000F">
      <w:start w:val="1"/>
      <w:numFmt w:val="decimal"/>
      <w:lvlText w:val="%7."/>
      <w:lvlJc w:val="left"/>
      <w:pPr>
        <w:ind w:left="5247" w:hanging="360"/>
      </w:pPr>
    </w:lvl>
    <w:lvl w:ilvl="7" w:tplc="04020019">
      <w:start w:val="1"/>
      <w:numFmt w:val="lowerLetter"/>
      <w:lvlText w:val="%8."/>
      <w:lvlJc w:val="left"/>
      <w:pPr>
        <w:ind w:left="5967" w:hanging="360"/>
      </w:pPr>
    </w:lvl>
    <w:lvl w:ilvl="8" w:tplc="0402001B">
      <w:start w:val="1"/>
      <w:numFmt w:val="lowerRoman"/>
      <w:lvlText w:val="%9."/>
      <w:lvlJc w:val="right"/>
      <w:pPr>
        <w:ind w:left="6687" w:hanging="180"/>
      </w:pPr>
    </w:lvl>
  </w:abstractNum>
  <w:abstractNum w:abstractNumId="8">
    <w:nsid w:val="197D185C"/>
    <w:multiLevelType w:val="multilevel"/>
    <w:tmpl w:val="197D185C"/>
    <w:lvl w:ilvl="0">
      <w:start w:val="1"/>
      <w:numFmt w:val="decimal"/>
      <w:lvlText w:val="%1."/>
      <w:lvlJc w:val="left"/>
      <w:pPr>
        <w:ind w:left="720"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B7D459E"/>
    <w:multiLevelType w:val="multilevel"/>
    <w:tmpl w:val="1B7D459E"/>
    <w:lvl w:ilvl="0">
      <w:start w:val="1"/>
      <w:numFmt w:val="decimal"/>
      <w:lvlText w:val="§ %1."/>
      <w:lvlJc w:val="left"/>
      <w:pPr>
        <w:ind w:left="1636" w:hanging="360"/>
      </w:pPr>
      <w:rPr>
        <w:rFonts w:hint="default"/>
        <w:b/>
        <w:bCs/>
        <w:i w:val="0"/>
        <w:iCs w:val="0"/>
      </w:rPr>
    </w:lvl>
    <w:lvl w:ilvl="1">
      <w:start w:val="1"/>
      <w:numFmt w:val="lowerLetter"/>
      <w:lvlText w:val="%2."/>
      <w:lvlJc w:val="left"/>
      <w:pPr>
        <w:ind w:left="535" w:hanging="360"/>
      </w:pPr>
    </w:lvl>
    <w:lvl w:ilvl="2">
      <w:start w:val="1"/>
      <w:numFmt w:val="lowerRoman"/>
      <w:lvlText w:val="%3."/>
      <w:lvlJc w:val="right"/>
      <w:pPr>
        <w:ind w:left="1255" w:hanging="180"/>
      </w:pPr>
    </w:lvl>
    <w:lvl w:ilvl="3">
      <w:start w:val="1"/>
      <w:numFmt w:val="decimal"/>
      <w:lvlText w:val="%4."/>
      <w:lvlJc w:val="left"/>
      <w:pPr>
        <w:ind w:left="1975" w:hanging="360"/>
      </w:pPr>
    </w:lvl>
    <w:lvl w:ilvl="4">
      <w:start w:val="1"/>
      <w:numFmt w:val="lowerLetter"/>
      <w:lvlText w:val="%5."/>
      <w:lvlJc w:val="left"/>
      <w:pPr>
        <w:ind w:left="2695" w:hanging="360"/>
      </w:pPr>
    </w:lvl>
    <w:lvl w:ilvl="5">
      <w:start w:val="1"/>
      <w:numFmt w:val="lowerRoman"/>
      <w:lvlText w:val="%6."/>
      <w:lvlJc w:val="right"/>
      <w:pPr>
        <w:ind w:left="3415" w:hanging="180"/>
      </w:pPr>
    </w:lvl>
    <w:lvl w:ilvl="6">
      <w:start w:val="1"/>
      <w:numFmt w:val="decimal"/>
      <w:lvlText w:val="%7."/>
      <w:lvlJc w:val="left"/>
      <w:pPr>
        <w:ind w:left="4135" w:hanging="360"/>
      </w:pPr>
    </w:lvl>
    <w:lvl w:ilvl="7">
      <w:start w:val="1"/>
      <w:numFmt w:val="lowerLetter"/>
      <w:lvlText w:val="%8."/>
      <w:lvlJc w:val="left"/>
      <w:pPr>
        <w:ind w:left="4855" w:hanging="360"/>
      </w:pPr>
    </w:lvl>
    <w:lvl w:ilvl="8">
      <w:start w:val="1"/>
      <w:numFmt w:val="lowerRoman"/>
      <w:lvlText w:val="%9."/>
      <w:lvlJc w:val="right"/>
      <w:pPr>
        <w:ind w:left="5575" w:hanging="180"/>
      </w:pPr>
    </w:lvl>
  </w:abstractNum>
  <w:abstractNum w:abstractNumId="10">
    <w:nsid w:val="1BCB7659"/>
    <w:multiLevelType w:val="multilevel"/>
    <w:tmpl w:val="1BCB7659"/>
    <w:lvl w:ilvl="0">
      <w:start w:val="1"/>
      <w:numFmt w:val="decimal"/>
      <w:lvlText w:val="%1."/>
      <w:lvlJc w:val="left"/>
      <w:pPr>
        <w:ind w:left="1211" w:hanging="360"/>
      </w:pPr>
      <w:rPr>
        <w:rFonts w:hint="default"/>
        <w:b w:val="0"/>
        <w:bCs w:val="0"/>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1">
    <w:nsid w:val="1DD36639"/>
    <w:multiLevelType w:val="hybridMultilevel"/>
    <w:tmpl w:val="D56641DA"/>
    <w:lvl w:ilvl="0" w:tplc="83D02A50">
      <w:start w:val="1"/>
      <w:numFmt w:val="decimal"/>
      <w:lvlText w:val="%1."/>
      <w:lvlJc w:val="left"/>
      <w:pPr>
        <w:ind w:left="1494" w:hanging="360"/>
      </w:pPr>
      <w:rPr>
        <w:rFonts w:hint="default"/>
      </w:rPr>
    </w:lvl>
    <w:lvl w:ilvl="1" w:tplc="04020019">
      <w:start w:val="1"/>
      <w:numFmt w:val="lowerLetter"/>
      <w:lvlText w:val="%2."/>
      <w:lvlJc w:val="left"/>
      <w:pPr>
        <w:ind w:left="2214" w:hanging="360"/>
      </w:pPr>
    </w:lvl>
    <w:lvl w:ilvl="2" w:tplc="0402001B">
      <w:start w:val="1"/>
      <w:numFmt w:val="lowerRoman"/>
      <w:lvlText w:val="%3."/>
      <w:lvlJc w:val="right"/>
      <w:pPr>
        <w:ind w:left="2934" w:hanging="180"/>
      </w:pPr>
    </w:lvl>
    <w:lvl w:ilvl="3" w:tplc="0402000F">
      <w:start w:val="1"/>
      <w:numFmt w:val="decimal"/>
      <w:lvlText w:val="%4."/>
      <w:lvlJc w:val="left"/>
      <w:pPr>
        <w:ind w:left="3654" w:hanging="360"/>
      </w:pPr>
    </w:lvl>
    <w:lvl w:ilvl="4" w:tplc="04020019">
      <w:start w:val="1"/>
      <w:numFmt w:val="lowerLetter"/>
      <w:lvlText w:val="%5."/>
      <w:lvlJc w:val="left"/>
      <w:pPr>
        <w:ind w:left="4374" w:hanging="360"/>
      </w:pPr>
    </w:lvl>
    <w:lvl w:ilvl="5" w:tplc="0402001B">
      <w:start w:val="1"/>
      <w:numFmt w:val="lowerRoman"/>
      <w:lvlText w:val="%6."/>
      <w:lvlJc w:val="right"/>
      <w:pPr>
        <w:ind w:left="5094" w:hanging="180"/>
      </w:pPr>
    </w:lvl>
    <w:lvl w:ilvl="6" w:tplc="0402000F">
      <w:start w:val="1"/>
      <w:numFmt w:val="decimal"/>
      <w:lvlText w:val="%7."/>
      <w:lvlJc w:val="left"/>
      <w:pPr>
        <w:ind w:left="5814" w:hanging="360"/>
      </w:pPr>
    </w:lvl>
    <w:lvl w:ilvl="7" w:tplc="04020019">
      <w:start w:val="1"/>
      <w:numFmt w:val="lowerLetter"/>
      <w:lvlText w:val="%8."/>
      <w:lvlJc w:val="left"/>
      <w:pPr>
        <w:ind w:left="6534" w:hanging="360"/>
      </w:pPr>
    </w:lvl>
    <w:lvl w:ilvl="8" w:tplc="0402001B">
      <w:start w:val="1"/>
      <w:numFmt w:val="lowerRoman"/>
      <w:lvlText w:val="%9."/>
      <w:lvlJc w:val="right"/>
      <w:pPr>
        <w:ind w:left="7254" w:hanging="180"/>
      </w:pPr>
    </w:lvl>
  </w:abstractNum>
  <w:abstractNum w:abstractNumId="12">
    <w:nsid w:val="1E1D6CEE"/>
    <w:multiLevelType w:val="hybridMultilevel"/>
    <w:tmpl w:val="4DBC9110"/>
    <w:lvl w:ilvl="0" w:tplc="83D02A50">
      <w:start w:val="1"/>
      <w:numFmt w:val="decimal"/>
      <w:lvlText w:val="%1."/>
      <w:lvlJc w:val="left"/>
      <w:pPr>
        <w:ind w:left="1494" w:hanging="360"/>
      </w:pPr>
      <w:rPr>
        <w:rFonts w:hint="default"/>
      </w:rPr>
    </w:lvl>
    <w:lvl w:ilvl="1" w:tplc="04020019">
      <w:start w:val="1"/>
      <w:numFmt w:val="lowerLetter"/>
      <w:lvlText w:val="%2."/>
      <w:lvlJc w:val="left"/>
      <w:pPr>
        <w:ind w:left="2214" w:hanging="360"/>
      </w:pPr>
    </w:lvl>
    <w:lvl w:ilvl="2" w:tplc="0402001B">
      <w:start w:val="1"/>
      <w:numFmt w:val="lowerRoman"/>
      <w:lvlText w:val="%3."/>
      <w:lvlJc w:val="right"/>
      <w:pPr>
        <w:ind w:left="2934" w:hanging="180"/>
      </w:pPr>
    </w:lvl>
    <w:lvl w:ilvl="3" w:tplc="0402000F">
      <w:start w:val="1"/>
      <w:numFmt w:val="decimal"/>
      <w:lvlText w:val="%4."/>
      <w:lvlJc w:val="left"/>
      <w:pPr>
        <w:ind w:left="3654" w:hanging="360"/>
      </w:pPr>
    </w:lvl>
    <w:lvl w:ilvl="4" w:tplc="04020019">
      <w:start w:val="1"/>
      <w:numFmt w:val="lowerLetter"/>
      <w:lvlText w:val="%5."/>
      <w:lvlJc w:val="left"/>
      <w:pPr>
        <w:ind w:left="4374" w:hanging="360"/>
      </w:pPr>
    </w:lvl>
    <w:lvl w:ilvl="5" w:tplc="0402001B">
      <w:start w:val="1"/>
      <w:numFmt w:val="lowerRoman"/>
      <w:lvlText w:val="%6."/>
      <w:lvlJc w:val="right"/>
      <w:pPr>
        <w:ind w:left="5094" w:hanging="180"/>
      </w:pPr>
    </w:lvl>
    <w:lvl w:ilvl="6" w:tplc="0402000F">
      <w:start w:val="1"/>
      <w:numFmt w:val="decimal"/>
      <w:lvlText w:val="%7."/>
      <w:lvlJc w:val="left"/>
      <w:pPr>
        <w:ind w:left="5814" w:hanging="360"/>
      </w:pPr>
    </w:lvl>
    <w:lvl w:ilvl="7" w:tplc="04020019">
      <w:start w:val="1"/>
      <w:numFmt w:val="lowerLetter"/>
      <w:lvlText w:val="%8."/>
      <w:lvlJc w:val="left"/>
      <w:pPr>
        <w:ind w:left="6534" w:hanging="360"/>
      </w:pPr>
    </w:lvl>
    <w:lvl w:ilvl="8" w:tplc="0402001B">
      <w:start w:val="1"/>
      <w:numFmt w:val="lowerRoman"/>
      <w:lvlText w:val="%9."/>
      <w:lvlJc w:val="right"/>
      <w:pPr>
        <w:ind w:left="7254" w:hanging="180"/>
      </w:pPr>
    </w:lvl>
  </w:abstractNum>
  <w:abstractNum w:abstractNumId="13">
    <w:nsid w:val="1F105326"/>
    <w:multiLevelType w:val="multilevel"/>
    <w:tmpl w:val="1F105326"/>
    <w:lvl w:ilvl="0">
      <w:start w:val="1"/>
      <w:numFmt w:val="decimal"/>
      <w:lvlText w:val="%1."/>
      <w:lvlJc w:val="left"/>
      <w:pPr>
        <w:ind w:left="720"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2692637F"/>
    <w:multiLevelType w:val="singleLevel"/>
    <w:tmpl w:val="8182D1C4"/>
    <w:lvl w:ilvl="0">
      <w:start w:val="1"/>
      <w:numFmt w:val="decimal"/>
      <w:lvlText w:val="%1."/>
      <w:legacy w:legacy="1" w:legacySpace="0" w:legacyIndent="231"/>
      <w:lvlJc w:val="left"/>
      <w:rPr>
        <w:rFonts w:ascii="Times New Roman" w:hAnsi="Times New Roman" w:cs="Times New Roman" w:hint="default"/>
      </w:rPr>
    </w:lvl>
  </w:abstractNum>
  <w:abstractNum w:abstractNumId="15">
    <w:nsid w:val="275A6332"/>
    <w:multiLevelType w:val="hybridMultilevel"/>
    <w:tmpl w:val="2700B42E"/>
    <w:lvl w:ilvl="0" w:tplc="0D82752A">
      <w:start w:val="1"/>
      <w:numFmt w:val="decimal"/>
      <w:lvlText w:val="%1."/>
      <w:lvlJc w:val="left"/>
      <w:pPr>
        <w:ind w:left="927" w:hanging="360"/>
      </w:pPr>
      <w:rPr>
        <w:rFonts w:hint="default"/>
      </w:rPr>
    </w:lvl>
    <w:lvl w:ilvl="1" w:tplc="04020019">
      <w:start w:val="1"/>
      <w:numFmt w:val="lowerLetter"/>
      <w:lvlText w:val="%2."/>
      <w:lvlJc w:val="left"/>
      <w:pPr>
        <w:ind w:left="1647" w:hanging="360"/>
      </w:pPr>
    </w:lvl>
    <w:lvl w:ilvl="2" w:tplc="0402001B">
      <w:start w:val="1"/>
      <w:numFmt w:val="lowerRoman"/>
      <w:lvlText w:val="%3."/>
      <w:lvlJc w:val="right"/>
      <w:pPr>
        <w:ind w:left="2367" w:hanging="180"/>
      </w:pPr>
    </w:lvl>
    <w:lvl w:ilvl="3" w:tplc="0402000F">
      <w:start w:val="1"/>
      <w:numFmt w:val="decimal"/>
      <w:lvlText w:val="%4."/>
      <w:lvlJc w:val="left"/>
      <w:pPr>
        <w:ind w:left="3087" w:hanging="360"/>
      </w:pPr>
    </w:lvl>
    <w:lvl w:ilvl="4" w:tplc="04020019">
      <w:start w:val="1"/>
      <w:numFmt w:val="lowerLetter"/>
      <w:lvlText w:val="%5."/>
      <w:lvlJc w:val="left"/>
      <w:pPr>
        <w:ind w:left="3807" w:hanging="360"/>
      </w:pPr>
    </w:lvl>
    <w:lvl w:ilvl="5" w:tplc="0402001B">
      <w:start w:val="1"/>
      <w:numFmt w:val="lowerRoman"/>
      <w:lvlText w:val="%6."/>
      <w:lvlJc w:val="right"/>
      <w:pPr>
        <w:ind w:left="4527" w:hanging="180"/>
      </w:pPr>
    </w:lvl>
    <w:lvl w:ilvl="6" w:tplc="0402000F">
      <w:start w:val="1"/>
      <w:numFmt w:val="decimal"/>
      <w:lvlText w:val="%7."/>
      <w:lvlJc w:val="left"/>
      <w:pPr>
        <w:ind w:left="5247" w:hanging="360"/>
      </w:pPr>
    </w:lvl>
    <w:lvl w:ilvl="7" w:tplc="04020019">
      <w:start w:val="1"/>
      <w:numFmt w:val="lowerLetter"/>
      <w:lvlText w:val="%8."/>
      <w:lvlJc w:val="left"/>
      <w:pPr>
        <w:ind w:left="5967" w:hanging="360"/>
      </w:pPr>
    </w:lvl>
    <w:lvl w:ilvl="8" w:tplc="0402001B">
      <w:start w:val="1"/>
      <w:numFmt w:val="lowerRoman"/>
      <w:lvlText w:val="%9."/>
      <w:lvlJc w:val="right"/>
      <w:pPr>
        <w:ind w:left="6687" w:hanging="180"/>
      </w:pPr>
    </w:lvl>
  </w:abstractNum>
  <w:abstractNum w:abstractNumId="16">
    <w:nsid w:val="2A3567F2"/>
    <w:multiLevelType w:val="hybridMultilevel"/>
    <w:tmpl w:val="4524CE08"/>
    <w:lvl w:ilvl="0" w:tplc="83D02A50">
      <w:start w:val="1"/>
      <w:numFmt w:val="decimal"/>
      <w:lvlText w:val="%1."/>
      <w:lvlJc w:val="left"/>
      <w:pPr>
        <w:ind w:left="1494" w:hanging="360"/>
      </w:pPr>
      <w:rPr>
        <w:rFonts w:hint="default"/>
      </w:rPr>
    </w:lvl>
    <w:lvl w:ilvl="1" w:tplc="04020019">
      <w:start w:val="1"/>
      <w:numFmt w:val="lowerLetter"/>
      <w:lvlText w:val="%2."/>
      <w:lvlJc w:val="left"/>
      <w:pPr>
        <w:ind w:left="2214" w:hanging="360"/>
      </w:pPr>
    </w:lvl>
    <w:lvl w:ilvl="2" w:tplc="0402001B">
      <w:start w:val="1"/>
      <w:numFmt w:val="lowerRoman"/>
      <w:lvlText w:val="%3."/>
      <w:lvlJc w:val="right"/>
      <w:pPr>
        <w:ind w:left="2934" w:hanging="180"/>
      </w:pPr>
    </w:lvl>
    <w:lvl w:ilvl="3" w:tplc="0402000F">
      <w:start w:val="1"/>
      <w:numFmt w:val="decimal"/>
      <w:lvlText w:val="%4."/>
      <w:lvlJc w:val="left"/>
      <w:pPr>
        <w:ind w:left="3654" w:hanging="360"/>
      </w:pPr>
    </w:lvl>
    <w:lvl w:ilvl="4" w:tplc="04020019">
      <w:start w:val="1"/>
      <w:numFmt w:val="lowerLetter"/>
      <w:lvlText w:val="%5."/>
      <w:lvlJc w:val="left"/>
      <w:pPr>
        <w:ind w:left="4374" w:hanging="360"/>
      </w:pPr>
    </w:lvl>
    <w:lvl w:ilvl="5" w:tplc="0402001B">
      <w:start w:val="1"/>
      <w:numFmt w:val="lowerRoman"/>
      <w:lvlText w:val="%6."/>
      <w:lvlJc w:val="right"/>
      <w:pPr>
        <w:ind w:left="5094" w:hanging="180"/>
      </w:pPr>
    </w:lvl>
    <w:lvl w:ilvl="6" w:tplc="0402000F">
      <w:start w:val="1"/>
      <w:numFmt w:val="decimal"/>
      <w:lvlText w:val="%7."/>
      <w:lvlJc w:val="left"/>
      <w:pPr>
        <w:ind w:left="5814" w:hanging="360"/>
      </w:pPr>
    </w:lvl>
    <w:lvl w:ilvl="7" w:tplc="04020019">
      <w:start w:val="1"/>
      <w:numFmt w:val="lowerLetter"/>
      <w:lvlText w:val="%8."/>
      <w:lvlJc w:val="left"/>
      <w:pPr>
        <w:ind w:left="6534" w:hanging="360"/>
      </w:pPr>
    </w:lvl>
    <w:lvl w:ilvl="8" w:tplc="0402001B">
      <w:start w:val="1"/>
      <w:numFmt w:val="lowerRoman"/>
      <w:lvlText w:val="%9."/>
      <w:lvlJc w:val="right"/>
      <w:pPr>
        <w:ind w:left="7254" w:hanging="180"/>
      </w:pPr>
    </w:lvl>
  </w:abstractNum>
  <w:abstractNum w:abstractNumId="17">
    <w:nsid w:val="2A460642"/>
    <w:multiLevelType w:val="hybridMultilevel"/>
    <w:tmpl w:val="FA0C319A"/>
    <w:lvl w:ilvl="0" w:tplc="83D02A50">
      <w:start w:val="1"/>
      <w:numFmt w:val="decimal"/>
      <w:lvlText w:val="%1."/>
      <w:lvlJc w:val="left"/>
      <w:pPr>
        <w:ind w:left="1494" w:hanging="360"/>
      </w:pPr>
      <w:rPr>
        <w:rFonts w:hint="default"/>
      </w:rPr>
    </w:lvl>
    <w:lvl w:ilvl="1" w:tplc="04020019">
      <w:start w:val="1"/>
      <w:numFmt w:val="lowerLetter"/>
      <w:lvlText w:val="%2."/>
      <w:lvlJc w:val="left"/>
      <w:pPr>
        <w:ind w:left="2214" w:hanging="360"/>
      </w:pPr>
    </w:lvl>
    <w:lvl w:ilvl="2" w:tplc="0402001B">
      <w:start w:val="1"/>
      <w:numFmt w:val="lowerRoman"/>
      <w:lvlText w:val="%3."/>
      <w:lvlJc w:val="right"/>
      <w:pPr>
        <w:ind w:left="2934" w:hanging="180"/>
      </w:pPr>
    </w:lvl>
    <w:lvl w:ilvl="3" w:tplc="0402000F">
      <w:start w:val="1"/>
      <w:numFmt w:val="decimal"/>
      <w:lvlText w:val="%4."/>
      <w:lvlJc w:val="left"/>
      <w:pPr>
        <w:ind w:left="3654" w:hanging="360"/>
      </w:pPr>
    </w:lvl>
    <w:lvl w:ilvl="4" w:tplc="04020019">
      <w:start w:val="1"/>
      <w:numFmt w:val="lowerLetter"/>
      <w:lvlText w:val="%5."/>
      <w:lvlJc w:val="left"/>
      <w:pPr>
        <w:ind w:left="4374" w:hanging="360"/>
      </w:pPr>
    </w:lvl>
    <w:lvl w:ilvl="5" w:tplc="0402001B">
      <w:start w:val="1"/>
      <w:numFmt w:val="lowerRoman"/>
      <w:lvlText w:val="%6."/>
      <w:lvlJc w:val="right"/>
      <w:pPr>
        <w:ind w:left="5094" w:hanging="180"/>
      </w:pPr>
    </w:lvl>
    <w:lvl w:ilvl="6" w:tplc="0402000F">
      <w:start w:val="1"/>
      <w:numFmt w:val="decimal"/>
      <w:lvlText w:val="%7."/>
      <w:lvlJc w:val="left"/>
      <w:pPr>
        <w:ind w:left="5814" w:hanging="360"/>
      </w:pPr>
    </w:lvl>
    <w:lvl w:ilvl="7" w:tplc="04020019">
      <w:start w:val="1"/>
      <w:numFmt w:val="lowerLetter"/>
      <w:lvlText w:val="%8."/>
      <w:lvlJc w:val="left"/>
      <w:pPr>
        <w:ind w:left="6534" w:hanging="360"/>
      </w:pPr>
    </w:lvl>
    <w:lvl w:ilvl="8" w:tplc="0402001B">
      <w:start w:val="1"/>
      <w:numFmt w:val="lowerRoman"/>
      <w:lvlText w:val="%9."/>
      <w:lvlJc w:val="right"/>
      <w:pPr>
        <w:ind w:left="7254" w:hanging="180"/>
      </w:pPr>
    </w:lvl>
  </w:abstractNum>
  <w:abstractNum w:abstractNumId="18">
    <w:nsid w:val="32B34244"/>
    <w:multiLevelType w:val="multilevel"/>
    <w:tmpl w:val="32B34244"/>
    <w:lvl w:ilvl="0">
      <w:start w:val="1"/>
      <w:numFmt w:val="decimal"/>
      <w:lvlText w:val="%1."/>
      <w:lvlJc w:val="left"/>
      <w:pPr>
        <w:tabs>
          <w:tab w:val="left" w:pos="1544"/>
        </w:tabs>
        <w:ind w:left="1544" w:hanging="360"/>
      </w:pPr>
      <w:rPr>
        <w:b w:val="0"/>
        <w:bCs w:val="0"/>
      </w:rPr>
    </w:lvl>
    <w:lvl w:ilvl="1">
      <w:start w:val="1"/>
      <w:numFmt w:val="lowerLetter"/>
      <w:lvlText w:val="%2."/>
      <w:lvlJc w:val="left"/>
      <w:pPr>
        <w:tabs>
          <w:tab w:val="left" w:pos="2264"/>
        </w:tabs>
        <w:ind w:left="2264" w:hanging="360"/>
      </w:pPr>
    </w:lvl>
    <w:lvl w:ilvl="2">
      <w:start w:val="1"/>
      <w:numFmt w:val="lowerRoman"/>
      <w:lvlText w:val="%3."/>
      <w:lvlJc w:val="right"/>
      <w:pPr>
        <w:tabs>
          <w:tab w:val="left" w:pos="2984"/>
        </w:tabs>
        <w:ind w:left="2984" w:hanging="180"/>
      </w:pPr>
    </w:lvl>
    <w:lvl w:ilvl="3">
      <w:start w:val="1"/>
      <w:numFmt w:val="decimal"/>
      <w:lvlText w:val="%4."/>
      <w:lvlJc w:val="left"/>
      <w:pPr>
        <w:tabs>
          <w:tab w:val="left" w:pos="3704"/>
        </w:tabs>
        <w:ind w:left="3704" w:hanging="360"/>
      </w:pPr>
    </w:lvl>
    <w:lvl w:ilvl="4">
      <w:start w:val="1"/>
      <w:numFmt w:val="lowerLetter"/>
      <w:lvlText w:val="%5."/>
      <w:lvlJc w:val="left"/>
      <w:pPr>
        <w:tabs>
          <w:tab w:val="left" w:pos="4424"/>
        </w:tabs>
        <w:ind w:left="4424" w:hanging="360"/>
      </w:pPr>
    </w:lvl>
    <w:lvl w:ilvl="5">
      <w:start w:val="1"/>
      <w:numFmt w:val="lowerRoman"/>
      <w:lvlText w:val="%6."/>
      <w:lvlJc w:val="right"/>
      <w:pPr>
        <w:tabs>
          <w:tab w:val="left" w:pos="5144"/>
        </w:tabs>
        <w:ind w:left="5144" w:hanging="180"/>
      </w:pPr>
    </w:lvl>
    <w:lvl w:ilvl="6">
      <w:start w:val="1"/>
      <w:numFmt w:val="decimal"/>
      <w:lvlText w:val="%7."/>
      <w:lvlJc w:val="left"/>
      <w:pPr>
        <w:tabs>
          <w:tab w:val="left" w:pos="5864"/>
        </w:tabs>
        <w:ind w:left="5864" w:hanging="360"/>
      </w:pPr>
    </w:lvl>
    <w:lvl w:ilvl="7">
      <w:start w:val="1"/>
      <w:numFmt w:val="lowerLetter"/>
      <w:lvlText w:val="%8."/>
      <w:lvlJc w:val="left"/>
      <w:pPr>
        <w:tabs>
          <w:tab w:val="left" w:pos="6584"/>
        </w:tabs>
        <w:ind w:left="6584" w:hanging="360"/>
      </w:pPr>
    </w:lvl>
    <w:lvl w:ilvl="8">
      <w:start w:val="1"/>
      <w:numFmt w:val="lowerRoman"/>
      <w:lvlText w:val="%9."/>
      <w:lvlJc w:val="right"/>
      <w:pPr>
        <w:tabs>
          <w:tab w:val="left" w:pos="7304"/>
        </w:tabs>
        <w:ind w:left="7304" w:hanging="180"/>
      </w:pPr>
    </w:lvl>
  </w:abstractNum>
  <w:abstractNum w:abstractNumId="19">
    <w:nsid w:val="36727EF8"/>
    <w:multiLevelType w:val="singleLevel"/>
    <w:tmpl w:val="72F80504"/>
    <w:lvl w:ilvl="0">
      <w:start w:val="1"/>
      <w:numFmt w:val="decimal"/>
      <w:lvlText w:val="%1."/>
      <w:legacy w:legacy="1" w:legacySpace="0" w:legacyIndent="240"/>
      <w:lvlJc w:val="left"/>
      <w:rPr>
        <w:rFonts w:ascii="Times New Roman" w:hAnsi="Times New Roman" w:cs="Times New Roman" w:hint="default"/>
      </w:rPr>
    </w:lvl>
  </w:abstractNum>
  <w:abstractNum w:abstractNumId="20">
    <w:nsid w:val="386823F8"/>
    <w:multiLevelType w:val="multilevel"/>
    <w:tmpl w:val="386823F8"/>
    <w:lvl w:ilvl="0">
      <w:start w:val="1"/>
      <w:numFmt w:val="decimal"/>
      <w:lvlText w:val="%1."/>
      <w:lvlJc w:val="left"/>
      <w:pPr>
        <w:ind w:left="1069" w:hanging="360"/>
      </w:pPr>
      <w:rPr>
        <w:rFonts w:hint="default"/>
        <w:b w:val="0"/>
        <w:bCs w:val="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1">
    <w:nsid w:val="38792769"/>
    <w:multiLevelType w:val="hybridMultilevel"/>
    <w:tmpl w:val="82685F1E"/>
    <w:lvl w:ilvl="0" w:tplc="611E1AF4">
      <w:start w:val="1"/>
      <w:numFmt w:val="decimal"/>
      <w:lvlText w:val="%1."/>
      <w:lvlJc w:val="left"/>
      <w:pPr>
        <w:ind w:left="927" w:hanging="360"/>
      </w:pPr>
      <w:rPr>
        <w:rFonts w:hint="default"/>
      </w:rPr>
    </w:lvl>
    <w:lvl w:ilvl="1" w:tplc="04020019">
      <w:start w:val="1"/>
      <w:numFmt w:val="lowerLetter"/>
      <w:lvlText w:val="%2."/>
      <w:lvlJc w:val="left"/>
      <w:pPr>
        <w:ind w:left="1647" w:hanging="360"/>
      </w:pPr>
    </w:lvl>
    <w:lvl w:ilvl="2" w:tplc="0402001B">
      <w:start w:val="1"/>
      <w:numFmt w:val="lowerRoman"/>
      <w:lvlText w:val="%3."/>
      <w:lvlJc w:val="right"/>
      <w:pPr>
        <w:ind w:left="2367" w:hanging="180"/>
      </w:pPr>
    </w:lvl>
    <w:lvl w:ilvl="3" w:tplc="0402000F">
      <w:start w:val="1"/>
      <w:numFmt w:val="decimal"/>
      <w:lvlText w:val="%4."/>
      <w:lvlJc w:val="left"/>
      <w:pPr>
        <w:ind w:left="3087" w:hanging="360"/>
      </w:pPr>
    </w:lvl>
    <w:lvl w:ilvl="4" w:tplc="04020019">
      <w:start w:val="1"/>
      <w:numFmt w:val="lowerLetter"/>
      <w:lvlText w:val="%5."/>
      <w:lvlJc w:val="left"/>
      <w:pPr>
        <w:ind w:left="3807" w:hanging="360"/>
      </w:pPr>
    </w:lvl>
    <w:lvl w:ilvl="5" w:tplc="0402001B">
      <w:start w:val="1"/>
      <w:numFmt w:val="lowerRoman"/>
      <w:lvlText w:val="%6."/>
      <w:lvlJc w:val="right"/>
      <w:pPr>
        <w:ind w:left="4527" w:hanging="180"/>
      </w:pPr>
    </w:lvl>
    <w:lvl w:ilvl="6" w:tplc="0402000F">
      <w:start w:val="1"/>
      <w:numFmt w:val="decimal"/>
      <w:lvlText w:val="%7."/>
      <w:lvlJc w:val="left"/>
      <w:pPr>
        <w:ind w:left="5247" w:hanging="360"/>
      </w:pPr>
    </w:lvl>
    <w:lvl w:ilvl="7" w:tplc="04020019">
      <w:start w:val="1"/>
      <w:numFmt w:val="lowerLetter"/>
      <w:lvlText w:val="%8."/>
      <w:lvlJc w:val="left"/>
      <w:pPr>
        <w:ind w:left="5967" w:hanging="360"/>
      </w:pPr>
    </w:lvl>
    <w:lvl w:ilvl="8" w:tplc="0402001B">
      <w:start w:val="1"/>
      <w:numFmt w:val="lowerRoman"/>
      <w:lvlText w:val="%9."/>
      <w:lvlJc w:val="right"/>
      <w:pPr>
        <w:ind w:left="6687" w:hanging="180"/>
      </w:pPr>
    </w:lvl>
  </w:abstractNum>
  <w:abstractNum w:abstractNumId="22">
    <w:nsid w:val="39EA75B8"/>
    <w:multiLevelType w:val="hybridMultilevel"/>
    <w:tmpl w:val="178839B4"/>
    <w:lvl w:ilvl="0" w:tplc="B142B67A">
      <w:start w:val="1"/>
      <w:numFmt w:val="decimal"/>
      <w:lvlText w:val="%1."/>
      <w:lvlJc w:val="left"/>
      <w:pPr>
        <w:ind w:left="927" w:hanging="360"/>
      </w:pPr>
      <w:rPr>
        <w:rFonts w:hint="default"/>
      </w:rPr>
    </w:lvl>
    <w:lvl w:ilvl="1" w:tplc="04020019">
      <w:start w:val="1"/>
      <w:numFmt w:val="lowerLetter"/>
      <w:lvlText w:val="%2."/>
      <w:lvlJc w:val="left"/>
      <w:pPr>
        <w:ind w:left="1647" w:hanging="360"/>
      </w:pPr>
    </w:lvl>
    <w:lvl w:ilvl="2" w:tplc="0402001B">
      <w:start w:val="1"/>
      <w:numFmt w:val="lowerRoman"/>
      <w:lvlText w:val="%3."/>
      <w:lvlJc w:val="right"/>
      <w:pPr>
        <w:ind w:left="2367" w:hanging="180"/>
      </w:pPr>
    </w:lvl>
    <w:lvl w:ilvl="3" w:tplc="0402000F">
      <w:start w:val="1"/>
      <w:numFmt w:val="decimal"/>
      <w:lvlText w:val="%4."/>
      <w:lvlJc w:val="left"/>
      <w:pPr>
        <w:ind w:left="3087" w:hanging="360"/>
      </w:pPr>
    </w:lvl>
    <w:lvl w:ilvl="4" w:tplc="04020019">
      <w:start w:val="1"/>
      <w:numFmt w:val="lowerLetter"/>
      <w:lvlText w:val="%5."/>
      <w:lvlJc w:val="left"/>
      <w:pPr>
        <w:ind w:left="3807" w:hanging="360"/>
      </w:pPr>
    </w:lvl>
    <w:lvl w:ilvl="5" w:tplc="0402001B">
      <w:start w:val="1"/>
      <w:numFmt w:val="lowerRoman"/>
      <w:lvlText w:val="%6."/>
      <w:lvlJc w:val="right"/>
      <w:pPr>
        <w:ind w:left="4527" w:hanging="180"/>
      </w:pPr>
    </w:lvl>
    <w:lvl w:ilvl="6" w:tplc="0402000F">
      <w:start w:val="1"/>
      <w:numFmt w:val="decimal"/>
      <w:lvlText w:val="%7."/>
      <w:lvlJc w:val="left"/>
      <w:pPr>
        <w:ind w:left="5247" w:hanging="360"/>
      </w:pPr>
    </w:lvl>
    <w:lvl w:ilvl="7" w:tplc="04020019">
      <w:start w:val="1"/>
      <w:numFmt w:val="lowerLetter"/>
      <w:lvlText w:val="%8."/>
      <w:lvlJc w:val="left"/>
      <w:pPr>
        <w:ind w:left="5967" w:hanging="360"/>
      </w:pPr>
    </w:lvl>
    <w:lvl w:ilvl="8" w:tplc="0402001B">
      <w:start w:val="1"/>
      <w:numFmt w:val="lowerRoman"/>
      <w:lvlText w:val="%9."/>
      <w:lvlJc w:val="right"/>
      <w:pPr>
        <w:ind w:left="6687" w:hanging="180"/>
      </w:pPr>
    </w:lvl>
  </w:abstractNum>
  <w:abstractNum w:abstractNumId="23">
    <w:nsid w:val="3BC37286"/>
    <w:multiLevelType w:val="multilevel"/>
    <w:tmpl w:val="3BC37286"/>
    <w:lvl w:ilvl="0">
      <w:start w:val="1"/>
      <w:numFmt w:val="decimal"/>
      <w:lvlText w:val="%1."/>
      <w:lvlJc w:val="left"/>
      <w:pPr>
        <w:ind w:left="2770" w:hanging="360"/>
      </w:pPr>
      <w:rPr>
        <w:rFonts w:hint="default"/>
        <w:b w:val="0"/>
        <w:bCs w:val="0"/>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4">
    <w:nsid w:val="3E1154A9"/>
    <w:multiLevelType w:val="hybridMultilevel"/>
    <w:tmpl w:val="E91A21EA"/>
    <w:lvl w:ilvl="0" w:tplc="8F8C6DBE">
      <w:start w:val="1"/>
      <w:numFmt w:val="decimal"/>
      <w:lvlText w:val="%1."/>
      <w:lvlJc w:val="left"/>
      <w:pPr>
        <w:ind w:left="1069" w:hanging="360"/>
      </w:pPr>
      <w:rPr>
        <w:rFonts w:hint="default"/>
        <w:b/>
        <w:bCs/>
      </w:rPr>
    </w:lvl>
    <w:lvl w:ilvl="1" w:tplc="04020019">
      <w:start w:val="1"/>
      <w:numFmt w:val="lowerLetter"/>
      <w:lvlText w:val="%2."/>
      <w:lvlJc w:val="left"/>
      <w:pPr>
        <w:ind w:left="1789" w:hanging="360"/>
      </w:pPr>
    </w:lvl>
    <w:lvl w:ilvl="2" w:tplc="0402001B">
      <w:start w:val="1"/>
      <w:numFmt w:val="lowerRoman"/>
      <w:lvlText w:val="%3."/>
      <w:lvlJc w:val="right"/>
      <w:pPr>
        <w:ind w:left="2509" w:hanging="180"/>
      </w:pPr>
    </w:lvl>
    <w:lvl w:ilvl="3" w:tplc="0402000F">
      <w:start w:val="1"/>
      <w:numFmt w:val="decimal"/>
      <w:lvlText w:val="%4."/>
      <w:lvlJc w:val="left"/>
      <w:pPr>
        <w:ind w:left="3229" w:hanging="360"/>
      </w:pPr>
    </w:lvl>
    <w:lvl w:ilvl="4" w:tplc="04020019">
      <w:start w:val="1"/>
      <w:numFmt w:val="lowerLetter"/>
      <w:lvlText w:val="%5."/>
      <w:lvlJc w:val="left"/>
      <w:pPr>
        <w:ind w:left="3949" w:hanging="360"/>
      </w:pPr>
    </w:lvl>
    <w:lvl w:ilvl="5" w:tplc="0402001B">
      <w:start w:val="1"/>
      <w:numFmt w:val="lowerRoman"/>
      <w:lvlText w:val="%6."/>
      <w:lvlJc w:val="right"/>
      <w:pPr>
        <w:ind w:left="4669" w:hanging="180"/>
      </w:pPr>
    </w:lvl>
    <w:lvl w:ilvl="6" w:tplc="0402000F">
      <w:start w:val="1"/>
      <w:numFmt w:val="decimal"/>
      <w:lvlText w:val="%7."/>
      <w:lvlJc w:val="left"/>
      <w:pPr>
        <w:ind w:left="5389" w:hanging="360"/>
      </w:pPr>
    </w:lvl>
    <w:lvl w:ilvl="7" w:tplc="04020019">
      <w:start w:val="1"/>
      <w:numFmt w:val="lowerLetter"/>
      <w:lvlText w:val="%8."/>
      <w:lvlJc w:val="left"/>
      <w:pPr>
        <w:ind w:left="6109" w:hanging="360"/>
      </w:pPr>
    </w:lvl>
    <w:lvl w:ilvl="8" w:tplc="0402001B">
      <w:start w:val="1"/>
      <w:numFmt w:val="lowerRoman"/>
      <w:lvlText w:val="%9."/>
      <w:lvlJc w:val="right"/>
      <w:pPr>
        <w:ind w:left="6829" w:hanging="180"/>
      </w:pPr>
    </w:lvl>
  </w:abstractNum>
  <w:abstractNum w:abstractNumId="25">
    <w:nsid w:val="40400F5B"/>
    <w:multiLevelType w:val="multilevel"/>
    <w:tmpl w:val="1B7D459E"/>
    <w:lvl w:ilvl="0">
      <w:start w:val="1"/>
      <w:numFmt w:val="decimal"/>
      <w:lvlText w:val="§ %1."/>
      <w:lvlJc w:val="left"/>
      <w:pPr>
        <w:ind w:left="1636" w:hanging="360"/>
      </w:pPr>
      <w:rPr>
        <w:rFonts w:hint="default"/>
        <w:b/>
        <w:bCs/>
        <w:i w:val="0"/>
        <w:iCs w:val="0"/>
      </w:rPr>
    </w:lvl>
    <w:lvl w:ilvl="1">
      <w:start w:val="1"/>
      <w:numFmt w:val="lowerLetter"/>
      <w:lvlText w:val="%2."/>
      <w:lvlJc w:val="left"/>
      <w:pPr>
        <w:ind w:left="535" w:hanging="360"/>
      </w:pPr>
    </w:lvl>
    <w:lvl w:ilvl="2">
      <w:start w:val="1"/>
      <w:numFmt w:val="lowerRoman"/>
      <w:lvlText w:val="%3."/>
      <w:lvlJc w:val="right"/>
      <w:pPr>
        <w:ind w:left="1255" w:hanging="180"/>
      </w:pPr>
    </w:lvl>
    <w:lvl w:ilvl="3">
      <w:start w:val="1"/>
      <w:numFmt w:val="decimal"/>
      <w:lvlText w:val="%4."/>
      <w:lvlJc w:val="left"/>
      <w:pPr>
        <w:ind w:left="1975" w:hanging="360"/>
      </w:pPr>
    </w:lvl>
    <w:lvl w:ilvl="4">
      <w:start w:val="1"/>
      <w:numFmt w:val="lowerLetter"/>
      <w:lvlText w:val="%5."/>
      <w:lvlJc w:val="left"/>
      <w:pPr>
        <w:ind w:left="2695" w:hanging="360"/>
      </w:pPr>
    </w:lvl>
    <w:lvl w:ilvl="5">
      <w:start w:val="1"/>
      <w:numFmt w:val="lowerRoman"/>
      <w:lvlText w:val="%6."/>
      <w:lvlJc w:val="right"/>
      <w:pPr>
        <w:ind w:left="3415" w:hanging="180"/>
      </w:pPr>
    </w:lvl>
    <w:lvl w:ilvl="6">
      <w:start w:val="1"/>
      <w:numFmt w:val="decimal"/>
      <w:lvlText w:val="%7."/>
      <w:lvlJc w:val="left"/>
      <w:pPr>
        <w:ind w:left="4135" w:hanging="360"/>
      </w:pPr>
    </w:lvl>
    <w:lvl w:ilvl="7">
      <w:start w:val="1"/>
      <w:numFmt w:val="lowerLetter"/>
      <w:lvlText w:val="%8."/>
      <w:lvlJc w:val="left"/>
      <w:pPr>
        <w:ind w:left="4855" w:hanging="360"/>
      </w:pPr>
    </w:lvl>
    <w:lvl w:ilvl="8">
      <w:start w:val="1"/>
      <w:numFmt w:val="lowerRoman"/>
      <w:lvlText w:val="%9."/>
      <w:lvlJc w:val="right"/>
      <w:pPr>
        <w:ind w:left="5575" w:hanging="180"/>
      </w:pPr>
    </w:lvl>
  </w:abstractNum>
  <w:abstractNum w:abstractNumId="26">
    <w:nsid w:val="426442FF"/>
    <w:multiLevelType w:val="hybridMultilevel"/>
    <w:tmpl w:val="5C42B692"/>
    <w:lvl w:ilvl="0" w:tplc="FB06ABE0">
      <w:start w:val="1"/>
      <w:numFmt w:val="decimal"/>
      <w:lvlText w:val="%1."/>
      <w:lvlJc w:val="left"/>
      <w:pPr>
        <w:ind w:left="927" w:hanging="360"/>
      </w:pPr>
      <w:rPr>
        <w:rFonts w:hint="default"/>
      </w:rPr>
    </w:lvl>
    <w:lvl w:ilvl="1" w:tplc="04020019">
      <w:start w:val="1"/>
      <w:numFmt w:val="lowerLetter"/>
      <w:lvlText w:val="%2."/>
      <w:lvlJc w:val="left"/>
      <w:pPr>
        <w:ind w:left="1647" w:hanging="360"/>
      </w:pPr>
    </w:lvl>
    <w:lvl w:ilvl="2" w:tplc="0402001B">
      <w:start w:val="1"/>
      <w:numFmt w:val="lowerRoman"/>
      <w:lvlText w:val="%3."/>
      <w:lvlJc w:val="right"/>
      <w:pPr>
        <w:ind w:left="2367" w:hanging="180"/>
      </w:pPr>
    </w:lvl>
    <w:lvl w:ilvl="3" w:tplc="0402000F">
      <w:start w:val="1"/>
      <w:numFmt w:val="decimal"/>
      <w:lvlText w:val="%4."/>
      <w:lvlJc w:val="left"/>
      <w:pPr>
        <w:ind w:left="3087" w:hanging="360"/>
      </w:pPr>
    </w:lvl>
    <w:lvl w:ilvl="4" w:tplc="04020019">
      <w:start w:val="1"/>
      <w:numFmt w:val="lowerLetter"/>
      <w:lvlText w:val="%5."/>
      <w:lvlJc w:val="left"/>
      <w:pPr>
        <w:ind w:left="3807" w:hanging="360"/>
      </w:pPr>
    </w:lvl>
    <w:lvl w:ilvl="5" w:tplc="0402001B">
      <w:start w:val="1"/>
      <w:numFmt w:val="lowerRoman"/>
      <w:lvlText w:val="%6."/>
      <w:lvlJc w:val="right"/>
      <w:pPr>
        <w:ind w:left="4527" w:hanging="180"/>
      </w:pPr>
    </w:lvl>
    <w:lvl w:ilvl="6" w:tplc="0402000F">
      <w:start w:val="1"/>
      <w:numFmt w:val="decimal"/>
      <w:lvlText w:val="%7."/>
      <w:lvlJc w:val="left"/>
      <w:pPr>
        <w:ind w:left="5247" w:hanging="360"/>
      </w:pPr>
    </w:lvl>
    <w:lvl w:ilvl="7" w:tplc="04020019">
      <w:start w:val="1"/>
      <w:numFmt w:val="lowerLetter"/>
      <w:lvlText w:val="%8."/>
      <w:lvlJc w:val="left"/>
      <w:pPr>
        <w:ind w:left="5967" w:hanging="360"/>
      </w:pPr>
    </w:lvl>
    <w:lvl w:ilvl="8" w:tplc="0402001B">
      <w:start w:val="1"/>
      <w:numFmt w:val="lowerRoman"/>
      <w:lvlText w:val="%9."/>
      <w:lvlJc w:val="right"/>
      <w:pPr>
        <w:ind w:left="6687" w:hanging="180"/>
      </w:pPr>
    </w:lvl>
  </w:abstractNum>
  <w:abstractNum w:abstractNumId="27">
    <w:nsid w:val="43026DC4"/>
    <w:multiLevelType w:val="hybridMultilevel"/>
    <w:tmpl w:val="8076BA52"/>
    <w:lvl w:ilvl="0" w:tplc="83D02A50">
      <w:start w:val="1"/>
      <w:numFmt w:val="decimal"/>
      <w:lvlText w:val="%1."/>
      <w:lvlJc w:val="left"/>
      <w:pPr>
        <w:ind w:left="1494" w:hanging="360"/>
      </w:pPr>
      <w:rPr>
        <w:rFonts w:hint="default"/>
      </w:rPr>
    </w:lvl>
    <w:lvl w:ilvl="1" w:tplc="04020019">
      <w:start w:val="1"/>
      <w:numFmt w:val="lowerLetter"/>
      <w:lvlText w:val="%2."/>
      <w:lvlJc w:val="left"/>
      <w:pPr>
        <w:ind w:left="2214" w:hanging="360"/>
      </w:pPr>
    </w:lvl>
    <w:lvl w:ilvl="2" w:tplc="0402001B">
      <w:start w:val="1"/>
      <w:numFmt w:val="lowerRoman"/>
      <w:lvlText w:val="%3."/>
      <w:lvlJc w:val="right"/>
      <w:pPr>
        <w:ind w:left="2934" w:hanging="180"/>
      </w:pPr>
    </w:lvl>
    <w:lvl w:ilvl="3" w:tplc="0402000F">
      <w:start w:val="1"/>
      <w:numFmt w:val="decimal"/>
      <w:lvlText w:val="%4."/>
      <w:lvlJc w:val="left"/>
      <w:pPr>
        <w:ind w:left="3654" w:hanging="360"/>
      </w:pPr>
    </w:lvl>
    <w:lvl w:ilvl="4" w:tplc="04020019">
      <w:start w:val="1"/>
      <w:numFmt w:val="lowerLetter"/>
      <w:lvlText w:val="%5."/>
      <w:lvlJc w:val="left"/>
      <w:pPr>
        <w:ind w:left="4374" w:hanging="360"/>
      </w:pPr>
    </w:lvl>
    <w:lvl w:ilvl="5" w:tplc="0402001B">
      <w:start w:val="1"/>
      <w:numFmt w:val="lowerRoman"/>
      <w:lvlText w:val="%6."/>
      <w:lvlJc w:val="right"/>
      <w:pPr>
        <w:ind w:left="5094" w:hanging="180"/>
      </w:pPr>
    </w:lvl>
    <w:lvl w:ilvl="6" w:tplc="0402000F">
      <w:start w:val="1"/>
      <w:numFmt w:val="decimal"/>
      <w:lvlText w:val="%7."/>
      <w:lvlJc w:val="left"/>
      <w:pPr>
        <w:ind w:left="5814" w:hanging="360"/>
      </w:pPr>
    </w:lvl>
    <w:lvl w:ilvl="7" w:tplc="04020019">
      <w:start w:val="1"/>
      <w:numFmt w:val="lowerLetter"/>
      <w:lvlText w:val="%8."/>
      <w:lvlJc w:val="left"/>
      <w:pPr>
        <w:ind w:left="6534" w:hanging="360"/>
      </w:pPr>
    </w:lvl>
    <w:lvl w:ilvl="8" w:tplc="0402001B">
      <w:start w:val="1"/>
      <w:numFmt w:val="lowerRoman"/>
      <w:lvlText w:val="%9."/>
      <w:lvlJc w:val="right"/>
      <w:pPr>
        <w:ind w:left="7254" w:hanging="180"/>
      </w:pPr>
    </w:lvl>
  </w:abstractNum>
  <w:abstractNum w:abstractNumId="28">
    <w:nsid w:val="461549CC"/>
    <w:multiLevelType w:val="hybridMultilevel"/>
    <w:tmpl w:val="00561DE4"/>
    <w:lvl w:ilvl="0" w:tplc="83D02A50">
      <w:start w:val="1"/>
      <w:numFmt w:val="decimal"/>
      <w:lvlText w:val="%1."/>
      <w:lvlJc w:val="left"/>
      <w:pPr>
        <w:ind w:left="1494" w:hanging="360"/>
      </w:pPr>
      <w:rPr>
        <w:rFonts w:hint="default"/>
      </w:rPr>
    </w:lvl>
    <w:lvl w:ilvl="1" w:tplc="04020019">
      <w:start w:val="1"/>
      <w:numFmt w:val="lowerLetter"/>
      <w:lvlText w:val="%2."/>
      <w:lvlJc w:val="left"/>
      <w:pPr>
        <w:ind w:left="2214" w:hanging="360"/>
      </w:pPr>
    </w:lvl>
    <w:lvl w:ilvl="2" w:tplc="0402001B">
      <w:start w:val="1"/>
      <w:numFmt w:val="lowerRoman"/>
      <w:lvlText w:val="%3."/>
      <w:lvlJc w:val="right"/>
      <w:pPr>
        <w:ind w:left="2934" w:hanging="180"/>
      </w:pPr>
    </w:lvl>
    <w:lvl w:ilvl="3" w:tplc="0402000F">
      <w:start w:val="1"/>
      <w:numFmt w:val="decimal"/>
      <w:lvlText w:val="%4."/>
      <w:lvlJc w:val="left"/>
      <w:pPr>
        <w:ind w:left="3654" w:hanging="360"/>
      </w:pPr>
    </w:lvl>
    <w:lvl w:ilvl="4" w:tplc="04020019">
      <w:start w:val="1"/>
      <w:numFmt w:val="lowerLetter"/>
      <w:lvlText w:val="%5."/>
      <w:lvlJc w:val="left"/>
      <w:pPr>
        <w:ind w:left="4374" w:hanging="360"/>
      </w:pPr>
    </w:lvl>
    <w:lvl w:ilvl="5" w:tplc="0402001B">
      <w:start w:val="1"/>
      <w:numFmt w:val="lowerRoman"/>
      <w:lvlText w:val="%6."/>
      <w:lvlJc w:val="right"/>
      <w:pPr>
        <w:ind w:left="5094" w:hanging="180"/>
      </w:pPr>
    </w:lvl>
    <w:lvl w:ilvl="6" w:tplc="0402000F">
      <w:start w:val="1"/>
      <w:numFmt w:val="decimal"/>
      <w:lvlText w:val="%7."/>
      <w:lvlJc w:val="left"/>
      <w:pPr>
        <w:ind w:left="5814" w:hanging="360"/>
      </w:pPr>
    </w:lvl>
    <w:lvl w:ilvl="7" w:tplc="04020019">
      <w:start w:val="1"/>
      <w:numFmt w:val="lowerLetter"/>
      <w:lvlText w:val="%8."/>
      <w:lvlJc w:val="left"/>
      <w:pPr>
        <w:ind w:left="6534" w:hanging="360"/>
      </w:pPr>
    </w:lvl>
    <w:lvl w:ilvl="8" w:tplc="0402001B">
      <w:start w:val="1"/>
      <w:numFmt w:val="lowerRoman"/>
      <w:lvlText w:val="%9."/>
      <w:lvlJc w:val="right"/>
      <w:pPr>
        <w:ind w:left="7254" w:hanging="180"/>
      </w:pPr>
    </w:lvl>
  </w:abstractNum>
  <w:abstractNum w:abstractNumId="29">
    <w:nsid w:val="478E4815"/>
    <w:multiLevelType w:val="hybridMultilevel"/>
    <w:tmpl w:val="4B7C39D2"/>
    <w:lvl w:ilvl="0" w:tplc="3A08CA66">
      <w:start w:val="1"/>
      <w:numFmt w:val="decimal"/>
      <w:lvlText w:val="%1."/>
      <w:lvlJc w:val="left"/>
      <w:pPr>
        <w:ind w:left="927" w:hanging="360"/>
      </w:pPr>
      <w:rPr>
        <w:rFonts w:hint="default"/>
      </w:rPr>
    </w:lvl>
    <w:lvl w:ilvl="1" w:tplc="04020019">
      <w:start w:val="1"/>
      <w:numFmt w:val="lowerLetter"/>
      <w:lvlText w:val="%2."/>
      <w:lvlJc w:val="left"/>
      <w:pPr>
        <w:ind w:left="1647" w:hanging="360"/>
      </w:pPr>
    </w:lvl>
    <w:lvl w:ilvl="2" w:tplc="0402001B">
      <w:start w:val="1"/>
      <w:numFmt w:val="lowerRoman"/>
      <w:lvlText w:val="%3."/>
      <w:lvlJc w:val="right"/>
      <w:pPr>
        <w:ind w:left="2367" w:hanging="180"/>
      </w:pPr>
    </w:lvl>
    <w:lvl w:ilvl="3" w:tplc="0402000F">
      <w:start w:val="1"/>
      <w:numFmt w:val="decimal"/>
      <w:lvlText w:val="%4."/>
      <w:lvlJc w:val="left"/>
      <w:pPr>
        <w:ind w:left="3087" w:hanging="360"/>
      </w:pPr>
    </w:lvl>
    <w:lvl w:ilvl="4" w:tplc="04020019">
      <w:start w:val="1"/>
      <w:numFmt w:val="lowerLetter"/>
      <w:lvlText w:val="%5."/>
      <w:lvlJc w:val="left"/>
      <w:pPr>
        <w:ind w:left="3807" w:hanging="360"/>
      </w:pPr>
    </w:lvl>
    <w:lvl w:ilvl="5" w:tplc="0402001B">
      <w:start w:val="1"/>
      <w:numFmt w:val="lowerRoman"/>
      <w:lvlText w:val="%6."/>
      <w:lvlJc w:val="right"/>
      <w:pPr>
        <w:ind w:left="4527" w:hanging="180"/>
      </w:pPr>
    </w:lvl>
    <w:lvl w:ilvl="6" w:tplc="0402000F">
      <w:start w:val="1"/>
      <w:numFmt w:val="decimal"/>
      <w:lvlText w:val="%7."/>
      <w:lvlJc w:val="left"/>
      <w:pPr>
        <w:ind w:left="5247" w:hanging="360"/>
      </w:pPr>
    </w:lvl>
    <w:lvl w:ilvl="7" w:tplc="04020019">
      <w:start w:val="1"/>
      <w:numFmt w:val="lowerLetter"/>
      <w:lvlText w:val="%8."/>
      <w:lvlJc w:val="left"/>
      <w:pPr>
        <w:ind w:left="5967" w:hanging="360"/>
      </w:pPr>
    </w:lvl>
    <w:lvl w:ilvl="8" w:tplc="0402001B">
      <w:start w:val="1"/>
      <w:numFmt w:val="lowerRoman"/>
      <w:lvlText w:val="%9."/>
      <w:lvlJc w:val="right"/>
      <w:pPr>
        <w:ind w:left="6687" w:hanging="180"/>
      </w:pPr>
    </w:lvl>
  </w:abstractNum>
  <w:abstractNum w:abstractNumId="30">
    <w:nsid w:val="47D15B61"/>
    <w:multiLevelType w:val="hybridMultilevel"/>
    <w:tmpl w:val="95429544"/>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31">
    <w:nsid w:val="4B926C8B"/>
    <w:multiLevelType w:val="hybridMultilevel"/>
    <w:tmpl w:val="9E885D70"/>
    <w:lvl w:ilvl="0" w:tplc="7F8A47BE">
      <w:start w:val="1"/>
      <w:numFmt w:val="decimal"/>
      <w:lvlText w:val="%1."/>
      <w:lvlJc w:val="left"/>
      <w:pPr>
        <w:ind w:left="927" w:hanging="360"/>
      </w:pPr>
      <w:rPr>
        <w:rFonts w:hint="default"/>
      </w:rPr>
    </w:lvl>
    <w:lvl w:ilvl="1" w:tplc="04020019">
      <w:start w:val="1"/>
      <w:numFmt w:val="lowerLetter"/>
      <w:lvlText w:val="%2."/>
      <w:lvlJc w:val="left"/>
      <w:pPr>
        <w:ind w:left="1647" w:hanging="360"/>
      </w:pPr>
    </w:lvl>
    <w:lvl w:ilvl="2" w:tplc="0402001B">
      <w:start w:val="1"/>
      <w:numFmt w:val="lowerRoman"/>
      <w:lvlText w:val="%3."/>
      <w:lvlJc w:val="right"/>
      <w:pPr>
        <w:ind w:left="2367" w:hanging="180"/>
      </w:pPr>
    </w:lvl>
    <w:lvl w:ilvl="3" w:tplc="0402000F">
      <w:start w:val="1"/>
      <w:numFmt w:val="decimal"/>
      <w:lvlText w:val="%4."/>
      <w:lvlJc w:val="left"/>
      <w:pPr>
        <w:ind w:left="3087" w:hanging="360"/>
      </w:pPr>
    </w:lvl>
    <w:lvl w:ilvl="4" w:tplc="04020019">
      <w:start w:val="1"/>
      <w:numFmt w:val="lowerLetter"/>
      <w:lvlText w:val="%5."/>
      <w:lvlJc w:val="left"/>
      <w:pPr>
        <w:ind w:left="3807" w:hanging="360"/>
      </w:pPr>
    </w:lvl>
    <w:lvl w:ilvl="5" w:tplc="0402001B">
      <w:start w:val="1"/>
      <w:numFmt w:val="lowerRoman"/>
      <w:lvlText w:val="%6."/>
      <w:lvlJc w:val="right"/>
      <w:pPr>
        <w:ind w:left="4527" w:hanging="180"/>
      </w:pPr>
    </w:lvl>
    <w:lvl w:ilvl="6" w:tplc="0402000F">
      <w:start w:val="1"/>
      <w:numFmt w:val="decimal"/>
      <w:lvlText w:val="%7."/>
      <w:lvlJc w:val="left"/>
      <w:pPr>
        <w:ind w:left="5247" w:hanging="360"/>
      </w:pPr>
    </w:lvl>
    <w:lvl w:ilvl="7" w:tplc="04020019">
      <w:start w:val="1"/>
      <w:numFmt w:val="lowerLetter"/>
      <w:lvlText w:val="%8."/>
      <w:lvlJc w:val="left"/>
      <w:pPr>
        <w:ind w:left="5967" w:hanging="360"/>
      </w:pPr>
    </w:lvl>
    <w:lvl w:ilvl="8" w:tplc="0402001B">
      <w:start w:val="1"/>
      <w:numFmt w:val="lowerRoman"/>
      <w:lvlText w:val="%9."/>
      <w:lvlJc w:val="right"/>
      <w:pPr>
        <w:ind w:left="6687" w:hanging="180"/>
      </w:pPr>
    </w:lvl>
  </w:abstractNum>
  <w:abstractNum w:abstractNumId="32">
    <w:nsid w:val="4EC51838"/>
    <w:multiLevelType w:val="hybridMultilevel"/>
    <w:tmpl w:val="864EE492"/>
    <w:lvl w:ilvl="0" w:tplc="011A7978">
      <w:start w:val="1"/>
      <w:numFmt w:val="decimal"/>
      <w:lvlText w:val="%1."/>
      <w:lvlJc w:val="left"/>
      <w:pPr>
        <w:ind w:left="927" w:hanging="360"/>
      </w:pPr>
      <w:rPr>
        <w:rFonts w:hint="default"/>
      </w:rPr>
    </w:lvl>
    <w:lvl w:ilvl="1" w:tplc="04020019">
      <w:start w:val="1"/>
      <w:numFmt w:val="lowerLetter"/>
      <w:lvlText w:val="%2."/>
      <w:lvlJc w:val="left"/>
      <w:pPr>
        <w:ind w:left="1647" w:hanging="360"/>
      </w:pPr>
    </w:lvl>
    <w:lvl w:ilvl="2" w:tplc="0402001B">
      <w:start w:val="1"/>
      <w:numFmt w:val="lowerRoman"/>
      <w:lvlText w:val="%3."/>
      <w:lvlJc w:val="right"/>
      <w:pPr>
        <w:ind w:left="2367" w:hanging="180"/>
      </w:pPr>
    </w:lvl>
    <w:lvl w:ilvl="3" w:tplc="0402000F">
      <w:start w:val="1"/>
      <w:numFmt w:val="decimal"/>
      <w:lvlText w:val="%4."/>
      <w:lvlJc w:val="left"/>
      <w:pPr>
        <w:ind w:left="3087" w:hanging="360"/>
      </w:pPr>
    </w:lvl>
    <w:lvl w:ilvl="4" w:tplc="04020019">
      <w:start w:val="1"/>
      <w:numFmt w:val="lowerLetter"/>
      <w:lvlText w:val="%5."/>
      <w:lvlJc w:val="left"/>
      <w:pPr>
        <w:ind w:left="3807" w:hanging="360"/>
      </w:pPr>
    </w:lvl>
    <w:lvl w:ilvl="5" w:tplc="0402001B">
      <w:start w:val="1"/>
      <w:numFmt w:val="lowerRoman"/>
      <w:lvlText w:val="%6."/>
      <w:lvlJc w:val="right"/>
      <w:pPr>
        <w:ind w:left="4527" w:hanging="180"/>
      </w:pPr>
    </w:lvl>
    <w:lvl w:ilvl="6" w:tplc="0402000F">
      <w:start w:val="1"/>
      <w:numFmt w:val="decimal"/>
      <w:lvlText w:val="%7."/>
      <w:lvlJc w:val="left"/>
      <w:pPr>
        <w:ind w:left="5247" w:hanging="360"/>
      </w:pPr>
    </w:lvl>
    <w:lvl w:ilvl="7" w:tplc="04020019">
      <w:start w:val="1"/>
      <w:numFmt w:val="lowerLetter"/>
      <w:lvlText w:val="%8."/>
      <w:lvlJc w:val="left"/>
      <w:pPr>
        <w:ind w:left="5967" w:hanging="360"/>
      </w:pPr>
    </w:lvl>
    <w:lvl w:ilvl="8" w:tplc="0402001B">
      <w:start w:val="1"/>
      <w:numFmt w:val="lowerRoman"/>
      <w:lvlText w:val="%9."/>
      <w:lvlJc w:val="right"/>
      <w:pPr>
        <w:ind w:left="6687" w:hanging="180"/>
      </w:pPr>
    </w:lvl>
  </w:abstractNum>
  <w:abstractNum w:abstractNumId="33">
    <w:nsid w:val="4F215B4A"/>
    <w:multiLevelType w:val="hybridMultilevel"/>
    <w:tmpl w:val="1A463A56"/>
    <w:lvl w:ilvl="0" w:tplc="17046FC4">
      <w:start w:val="1"/>
      <w:numFmt w:val="decimal"/>
      <w:lvlText w:val="%1."/>
      <w:lvlJc w:val="left"/>
      <w:pPr>
        <w:ind w:left="927" w:hanging="360"/>
      </w:pPr>
      <w:rPr>
        <w:rFonts w:hint="default"/>
      </w:rPr>
    </w:lvl>
    <w:lvl w:ilvl="1" w:tplc="04020019">
      <w:start w:val="1"/>
      <w:numFmt w:val="lowerLetter"/>
      <w:lvlText w:val="%2."/>
      <w:lvlJc w:val="left"/>
      <w:pPr>
        <w:ind w:left="1647" w:hanging="360"/>
      </w:pPr>
    </w:lvl>
    <w:lvl w:ilvl="2" w:tplc="0402001B">
      <w:start w:val="1"/>
      <w:numFmt w:val="lowerRoman"/>
      <w:lvlText w:val="%3."/>
      <w:lvlJc w:val="right"/>
      <w:pPr>
        <w:ind w:left="2367" w:hanging="180"/>
      </w:pPr>
    </w:lvl>
    <w:lvl w:ilvl="3" w:tplc="0402000F">
      <w:start w:val="1"/>
      <w:numFmt w:val="decimal"/>
      <w:lvlText w:val="%4."/>
      <w:lvlJc w:val="left"/>
      <w:pPr>
        <w:ind w:left="3087" w:hanging="360"/>
      </w:pPr>
    </w:lvl>
    <w:lvl w:ilvl="4" w:tplc="04020019">
      <w:start w:val="1"/>
      <w:numFmt w:val="lowerLetter"/>
      <w:lvlText w:val="%5."/>
      <w:lvlJc w:val="left"/>
      <w:pPr>
        <w:ind w:left="3807" w:hanging="360"/>
      </w:pPr>
    </w:lvl>
    <w:lvl w:ilvl="5" w:tplc="0402001B">
      <w:start w:val="1"/>
      <w:numFmt w:val="lowerRoman"/>
      <w:lvlText w:val="%6."/>
      <w:lvlJc w:val="right"/>
      <w:pPr>
        <w:ind w:left="4527" w:hanging="180"/>
      </w:pPr>
    </w:lvl>
    <w:lvl w:ilvl="6" w:tplc="0402000F">
      <w:start w:val="1"/>
      <w:numFmt w:val="decimal"/>
      <w:lvlText w:val="%7."/>
      <w:lvlJc w:val="left"/>
      <w:pPr>
        <w:ind w:left="5247" w:hanging="360"/>
      </w:pPr>
    </w:lvl>
    <w:lvl w:ilvl="7" w:tplc="04020019">
      <w:start w:val="1"/>
      <w:numFmt w:val="lowerLetter"/>
      <w:lvlText w:val="%8."/>
      <w:lvlJc w:val="left"/>
      <w:pPr>
        <w:ind w:left="5967" w:hanging="360"/>
      </w:pPr>
    </w:lvl>
    <w:lvl w:ilvl="8" w:tplc="0402001B">
      <w:start w:val="1"/>
      <w:numFmt w:val="lowerRoman"/>
      <w:lvlText w:val="%9."/>
      <w:lvlJc w:val="right"/>
      <w:pPr>
        <w:ind w:left="6687" w:hanging="180"/>
      </w:pPr>
    </w:lvl>
  </w:abstractNum>
  <w:abstractNum w:abstractNumId="34">
    <w:nsid w:val="592B2A0C"/>
    <w:multiLevelType w:val="singleLevel"/>
    <w:tmpl w:val="592B2A0C"/>
    <w:lvl w:ilvl="0">
      <w:start w:val="1"/>
      <w:numFmt w:val="decimal"/>
      <w:suff w:val="space"/>
      <w:lvlText w:val="%1."/>
      <w:lvlJc w:val="left"/>
    </w:lvl>
  </w:abstractNum>
  <w:abstractNum w:abstractNumId="35">
    <w:nsid w:val="5D82000F"/>
    <w:multiLevelType w:val="hybridMultilevel"/>
    <w:tmpl w:val="21FC39B6"/>
    <w:lvl w:ilvl="0" w:tplc="F1DAED2A">
      <w:start w:val="1"/>
      <w:numFmt w:val="decimal"/>
      <w:lvlText w:val="%1."/>
      <w:lvlJc w:val="left"/>
      <w:pPr>
        <w:ind w:left="927" w:hanging="360"/>
      </w:pPr>
      <w:rPr>
        <w:rFonts w:hint="default"/>
        <w:u w:val="none"/>
      </w:rPr>
    </w:lvl>
    <w:lvl w:ilvl="1" w:tplc="04020019">
      <w:start w:val="1"/>
      <w:numFmt w:val="lowerLetter"/>
      <w:lvlText w:val="%2."/>
      <w:lvlJc w:val="left"/>
      <w:pPr>
        <w:ind w:left="1647" w:hanging="360"/>
      </w:pPr>
    </w:lvl>
    <w:lvl w:ilvl="2" w:tplc="0402001B">
      <w:start w:val="1"/>
      <w:numFmt w:val="lowerRoman"/>
      <w:lvlText w:val="%3."/>
      <w:lvlJc w:val="right"/>
      <w:pPr>
        <w:ind w:left="2367" w:hanging="180"/>
      </w:pPr>
    </w:lvl>
    <w:lvl w:ilvl="3" w:tplc="0402000F">
      <w:start w:val="1"/>
      <w:numFmt w:val="decimal"/>
      <w:lvlText w:val="%4."/>
      <w:lvlJc w:val="left"/>
      <w:pPr>
        <w:ind w:left="3087" w:hanging="360"/>
      </w:pPr>
    </w:lvl>
    <w:lvl w:ilvl="4" w:tplc="04020019">
      <w:start w:val="1"/>
      <w:numFmt w:val="lowerLetter"/>
      <w:lvlText w:val="%5."/>
      <w:lvlJc w:val="left"/>
      <w:pPr>
        <w:ind w:left="3807" w:hanging="360"/>
      </w:pPr>
    </w:lvl>
    <w:lvl w:ilvl="5" w:tplc="0402001B">
      <w:start w:val="1"/>
      <w:numFmt w:val="lowerRoman"/>
      <w:lvlText w:val="%6."/>
      <w:lvlJc w:val="right"/>
      <w:pPr>
        <w:ind w:left="4527" w:hanging="180"/>
      </w:pPr>
    </w:lvl>
    <w:lvl w:ilvl="6" w:tplc="0402000F">
      <w:start w:val="1"/>
      <w:numFmt w:val="decimal"/>
      <w:lvlText w:val="%7."/>
      <w:lvlJc w:val="left"/>
      <w:pPr>
        <w:ind w:left="5247" w:hanging="360"/>
      </w:pPr>
    </w:lvl>
    <w:lvl w:ilvl="7" w:tplc="04020019">
      <w:start w:val="1"/>
      <w:numFmt w:val="lowerLetter"/>
      <w:lvlText w:val="%8."/>
      <w:lvlJc w:val="left"/>
      <w:pPr>
        <w:ind w:left="5967" w:hanging="360"/>
      </w:pPr>
    </w:lvl>
    <w:lvl w:ilvl="8" w:tplc="0402001B">
      <w:start w:val="1"/>
      <w:numFmt w:val="lowerRoman"/>
      <w:lvlText w:val="%9."/>
      <w:lvlJc w:val="right"/>
      <w:pPr>
        <w:ind w:left="6687" w:hanging="180"/>
      </w:pPr>
    </w:lvl>
  </w:abstractNum>
  <w:abstractNum w:abstractNumId="36">
    <w:nsid w:val="60A84E58"/>
    <w:multiLevelType w:val="hybridMultilevel"/>
    <w:tmpl w:val="7AC8B56C"/>
    <w:lvl w:ilvl="0" w:tplc="5D4CAAFA">
      <w:start w:val="1"/>
      <w:numFmt w:val="decimal"/>
      <w:lvlText w:val="%1."/>
      <w:lvlJc w:val="left"/>
      <w:pPr>
        <w:ind w:left="1069" w:hanging="360"/>
      </w:pPr>
      <w:rPr>
        <w:rFonts w:hint="default"/>
        <w:b/>
        <w:bCs/>
      </w:rPr>
    </w:lvl>
    <w:lvl w:ilvl="1" w:tplc="04020019">
      <w:start w:val="1"/>
      <w:numFmt w:val="lowerLetter"/>
      <w:lvlText w:val="%2."/>
      <w:lvlJc w:val="left"/>
      <w:pPr>
        <w:ind w:left="1789" w:hanging="360"/>
      </w:pPr>
    </w:lvl>
    <w:lvl w:ilvl="2" w:tplc="0402001B">
      <w:start w:val="1"/>
      <w:numFmt w:val="lowerRoman"/>
      <w:lvlText w:val="%3."/>
      <w:lvlJc w:val="right"/>
      <w:pPr>
        <w:ind w:left="2509" w:hanging="180"/>
      </w:pPr>
    </w:lvl>
    <w:lvl w:ilvl="3" w:tplc="0402000F">
      <w:start w:val="1"/>
      <w:numFmt w:val="decimal"/>
      <w:lvlText w:val="%4."/>
      <w:lvlJc w:val="left"/>
      <w:pPr>
        <w:ind w:left="3229" w:hanging="360"/>
      </w:pPr>
    </w:lvl>
    <w:lvl w:ilvl="4" w:tplc="04020019">
      <w:start w:val="1"/>
      <w:numFmt w:val="lowerLetter"/>
      <w:lvlText w:val="%5."/>
      <w:lvlJc w:val="left"/>
      <w:pPr>
        <w:ind w:left="3949" w:hanging="360"/>
      </w:pPr>
    </w:lvl>
    <w:lvl w:ilvl="5" w:tplc="0402001B">
      <w:start w:val="1"/>
      <w:numFmt w:val="lowerRoman"/>
      <w:lvlText w:val="%6."/>
      <w:lvlJc w:val="right"/>
      <w:pPr>
        <w:ind w:left="4669" w:hanging="180"/>
      </w:pPr>
    </w:lvl>
    <w:lvl w:ilvl="6" w:tplc="0402000F">
      <w:start w:val="1"/>
      <w:numFmt w:val="decimal"/>
      <w:lvlText w:val="%7."/>
      <w:lvlJc w:val="left"/>
      <w:pPr>
        <w:ind w:left="5389" w:hanging="360"/>
      </w:pPr>
    </w:lvl>
    <w:lvl w:ilvl="7" w:tplc="04020019">
      <w:start w:val="1"/>
      <w:numFmt w:val="lowerLetter"/>
      <w:lvlText w:val="%8."/>
      <w:lvlJc w:val="left"/>
      <w:pPr>
        <w:ind w:left="6109" w:hanging="360"/>
      </w:pPr>
    </w:lvl>
    <w:lvl w:ilvl="8" w:tplc="0402001B">
      <w:start w:val="1"/>
      <w:numFmt w:val="lowerRoman"/>
      <w:lvlText w:val="%9."/>
      <w:lvlJc w:val="right"/>
      <w:pPr>
        <w:ind w:left="6829" w:hanging="180"/>
      </w:pPr>
    </w:lvl>
  </w:abstractNum>
  <w:abstractNum w:abstractNumId="37">
    <w:nsid w:val="644C7AD8"/>
    <w:multiLevelType w:val="hybridMultilevel"/>
    <w:tmpl w:val="1C6490F0"/>
    <w:lvl w:ilvl="0" w:tplc="D61EE282">
      <w:start w:val="1"/>
      <w:numFmt w:val="decimal"/>
      <w:lvlText w:val="%1."/>
      <w:lvlJc w:val="left"/>
      <w:pPr>
        <w:ind w:left="927" w:hanging="360"/>
      </w:pPr>
      <w:rPr>
        <w:rFonts w:hint="default"/>
      </w:rPr>
    </w:lvl>
    <w:lvl w:ilvl="1" w:tplc="04020019">
      <w:start w:val="1"/>
      <w:numFmt w:val="lowerLetter"/>
      <w:lvlText w:val="%2."/>
      <w:lvlJc w:val="left"/>
      <w:pPr>
        <w:ind w:left="1647" w:hanging="360"/>
      </w:pPr>
    </w:lvl>
    <w:lvl w:ilvl="2" w:tplc="0402001B">
      <w:start w:val="1"/>
      <w:numFmt w:val="lowerRoman"/>
      <w:lvlText w:val="%3."/>
      <w:lvlJc w:val="right"/>
      <w:pPr>
        <w:ind w:left="2367" w:hanging="180"/>
      </w:pPr>
    </w:lvl>
    <w:lvl w:ilvl="3" w:tplc="0402000F">
      <w:start w:val="1"/>
      <w:numFmt w:val="decimal"/>
      <w:lvlText w:val="%4."/>
      <w:lvlJc w:val="left"/>
      <w:pPr>
        <w:ind w:left="3087" w:hanging="360"/>
      </w:pPr>
    </w:lvl>
    <w:lvl w:ilvl="4" w:tplc="04020019">
      <w:start w:val="1"/>
      <w:numFmt w:val="lowerLetter"/>
      <w:lvlText w:val="%5."/>
      <w:lvlJc w:val="left"/>
      <w:pPr>
        <w:ind w:left="3807" w:hanging="360"/>
      </w:pPr>
    </w:lvl>
    <w:lvl w:ilvl="5" w:tplc="0402001B">
      <w:start w:val="1"/>
      <w:numFmt w:val="lowerRoman"/>
      <w:lvlText w:val="%6."/>
      <w:lvlJc w:val="right"/>
      <w:pPr>
        <w:ind w:left="4527" w:hanging="180"/>
      </w:pPr>
    </w:lvl>
    <w:lvl w:ilvl="6" w:tplc="0402000F">
      <w:start w:val="1"/>
      <w:numFmt w:val="decimal"/>
      <w:lvlText w:val="%7."/>
      <w:lvlJc w:val="left"/>
      <w:pPr>
        <w:ind w:left="5247" w:hanging="360"/>
      </w:pPr>
    </w:lvl>
    <w:lvl w:ilvl="7" w:tplc="04020019">
      <w:start w:val="1"/>
      <w:numFmt w:val="lowerLetter"/>
      <w:lvlText w:val="%8."/>
      <w:lvlJc w:val="left"/>
      <w:pPr>
        <w:ind w:left="5967" w:hanging="360"/>
      </w:pPr>
    </w:lvl>
    <w:lvl w:ilvl="8" w:tplc="0402001B">
      <w:start w:val="1"/>
      <w:numFmt w:val="lowerRoman"/>
      <w:lvlText w:val="%9."/>
      <w:lvlJc w:val="right"/>
      <w:pPr>
        <w:ind w:left="6687" w:hanging="180"/>
      </w:pPr>
    </w:lvl>
  </w:abstractNum>
  <w:abstractNum w:abstractNumId="38">
    <w:nsid w:val="64961B68"/>
    <w:multiLevelType w:val="hybridMultilevel"/>
    <w:tmpl w:val="86643174"/>
    <w:lvl w:ilvl="0" w:tplc="B6DA5D9E">
      <w:start w:val="1"/>
      <w:numFmt w:val="decimal"/>
      <w:lvlText w:val="%1."/>
      <w:lvlJc w:val="left"/>
      <w:pPr>
        <w:ind w:left="1068" w:hanging="360"/>
      </w:pPr>
      <w:rPr>
        <w:rFonts w:hint="default"/>
        <w:b/>
        <w:bCs/>
      </w:rPr>
    </w:lvl>
    <w:lvl w:ilvl="1" w:tplc="04020019">
      <w:start w:val="1"/>
      <w:numFmt w:val="lowerLetter"/>
      <w:lvlText w:val="%2."/>
      <w:lvlJc w:val="left"/>
      <w:pPr>
        <w:ind w:left="1788" w:hanging="360"/>
      </w:pPr>
    </w:lvl>
    <w:lvl w:ilvl="2" w:tplc="0402001B">
      <w:start w:val="1"/>
      <w:numFmt w:val="lowerRoman"/>
      <w:lvlText w:val="%3."/>
      <w:lvlJc w:val="right"/>
      <w:pPr>
        <w:ind w:left="2508" w:hanging="180"/>
      </w:pPr>
    </w:lvl>
    <w:lvl w:ilvl="3" w:tplc="0402000F">
      <w:start w:val="1"/>
      <w:numFmt w:val="decimal"/>
      <w:lvlText w:val="%4."/>
      <w:lvlJc w:val="left"/>
      <w:pPr>
        <w:ind w:left="3228" w:hanging="360"/>
      </w:pPr>
    </w:lvl>
    <w:lvl w:ilvl="4" w:tplc="04020019">
      <w:start w:val="1"/>
      <w:numFmt w:val="lowerLetter"/>
      <w:lvlText w:val="%5."/>
      <w:lvlJc w:val="left"/>
      <w:pPr>
        <w:ind w:left="3948" w:hanging="360"/>
      </w:pPr>
    </w:lvl>
    <w:lvl w:ilvl="5" w:tplc="0402001B">
      <w:start w:val="1"/>
      <w:numFmt w:val="lowerRoman"/>
      <w:lvlText w:val="%6."/>
      <w:lvlJc w:val="right"/>
      <w:pPr>
        <w:ind w:left="4668" w:hanging="180"/>
      </w:pPr>
    </w:lvl>
    <w:lvl w:ilvl="6" w:tplc="0402000F">
      <w:start w:val="1"/>
      <w:numFmt w:val="decimal"/>
      <w:lvlText w:val="%7."/>
      <w:lvlJc w:val="left"/>
      <w:pPr>
        <w:ind w:left="5388" w:hanging="360"/>
      </w:pPr>
    </w:lvl>
    <w:lvl w:ilvl="7" w:tplc="04020019">
      <w:start w:val="1"/>
      <w:numFmt w:val="lowerLetter"/>
      <w:lvlText w:val="%8."/>
      <w:lvlJc w:val="left"/>
      <w:pPr>
        <w:ind w:left="6108" w:hanging="360"/>
      </w:pPr>
    </w:lvl>
    <w:lvl w:ilvl="8" w:tplc="0402001B">
      <w:start w:val="1"/>
      <w:numFmt w:val="lowerRoman"/>
      <w:lvlText w:val="%9."/>
      <w:lvlJc w:val="right"/>
      <w:pPr>
        <w:ind w:left="6828" w:hanging="180"/>
      </w:pPr>
    </w:lvl>
  </w:abstractNum>
  <w:abstractNum w:abstractNumId="39">
    <w:nsid w:val="68991162"/>
    <w:multiLevelType w:val="hybridMultilevel"/>
    <w:tmpl w:val="389C0138"/>
    <w:lvl w:ilvl="0" w:tplc="0409000F">
      <w:start w:val="1"/>
      <w:numFmt w:val="decimal"/>
      <w:lvlText w:val="%1."/>
      <w:lvlJc w:val="left"/>
      <w:pPr>
        <w:tabs>
          <w:tab w:val="num" w:pos="1854"/>
        </w:tabs>
        <w:ind w:left="1854" w:hanging="360"/>
      </w:pPr>
    </w:lvl>
    <w:lvl w:ilvl="1" w:tplc="04090019">
      <w:start w:val="1"/>
      <w:numFmt w:val="lowerLetter"/>
      <w:lvlText w:val="%2."/>
      <w:lvlJc w:val="left"/>
      <w:pPr>
        <w:tabs>
          <w:tab w:val="num" w:pos="2574"/>
        </w:tabs>
        <w:ind w:left="2574" w:hanging="360"/>
      </w:pPr>
    </w:lvl>
    <w:lvl w:ilvl="2" w:tplc="0409001B">
      <w:start w:val="1"/>
      <w:numFmt w:val="lowerRoman"/>
      <w:lvlText w:val="%3."/>
      <w:lvlJc w:val="right"/>
      <w:pPr>
        <w:tabs>
          <w:tab w:val="num" w:pos="3294"/>
        </w:tabs>
        <w:ind w:left="3294" w:hanging="180"/>
      </w:pPr>
    </w:lvl>
    <w:lvl w:ilvl="3" w:tplc="0409000F">
      <w:start w:val="1"/>
      <w:numFmt w:val="decimal"/>
      <w:lvlText w:val="%4."/>
      <w:lvlJc w:val="left"/>
      <w:pPr>
        <w:tabs>
          <w:tab w:val="num" w:pos="4014"/>
        </w:tabs>
        <w:ind w:left="4014" w:hanging="360"/>
      </w:pPr>
    </w:lvl>
    <w:lvl w:ilvl="4" w:tplc="04090019">
      <w:start w:val="1"/>
      <w:numFmt w:val="lowerLetter"/>
      <w:lvlText w:val="%5."/>
      <w:lvlJc w:val="left"/>
      <w:pPr>
        <w:tabs>
          <w:tab w:val="num" w:pos="4734"/>
        </w:tabs>
        <w:ind w:left="4734" w:hanging="360"/>
      </w:pPr>
    </w:lvl>
    <w:lvl w:ilvl="5" w:tplc="0409001B">
      <w:start w:val="1"/>
      <w:numFmt w:val="lowerRoman"/>
      <w:lvlText w:val="%6."/>
      <w:lvlJc w:val="right"/>
      <w:pPr>
        <w:tabs>
          <w:tab w:val="num" w:pos="5454"/>
        </w:tabs>
        <w:ind w:left="5454" w:hanging="180"/>
      </w:pPr>
    </w:lvl>
    <w:lvl w:ilvl="6" w:tplc="0409000F">
      <w:start w:val="1"/>
      <w:numFmt w:val="decimal"/>
      <w:lvlText w:val="%7."/>
      <w:lvlJc w:val="left"/>
      <w:pPr>
        <w:tabs>
          <w:tab w:val="num" w:pos="6174"/>
        </w:tabs>
        <w:ind w:left="6174" w:hanging="360"/>
      </w:pPr>
    </w:lvl>
    <w:lvl w:ilvl="7" w:tplc="04090019">
      <w:start w:val="1"/>
      <w:numFmt w:val="lowerLetter"/>
      <w:lvlText w:val="%8."/>
      <w:lvlJc w:val="left"/>
      <w:pPr>
        <w:tabs>
          <w:tab w:val="num" w:pos="6894"/>
        </w:tabs>
        <w:ind w:left="6894" w:hanging="360"/>
      </w:pPr>
    </w:lvl>
    <w:lvl w:ilvl="8" w:tplc="0409001B">
      <w:start w:val="1"/>
      <w:numFmt w:val="lowerRoman"/>
      <w:lvlText w:val="%9."/>
      <w:lvlJc w:val="right"/>
      <w:pPr>
        <w:tabs>
          <w:tab w:val="num" w:pos="7614"/>
        </w:tabs>
        <w:ind w:left="7614" w:hanging="180"/>
      </w:pPr>
    </w:lvl>
  </w:abstractNum>
  <w:abstractNum w:abstractNumId="40">
    <w:nsid w:val="69CD1FAC"/>
    <w:multiLevelType w:val="hybridMultilevel"/>
    <w:tmpl w:val="5CE666A8"/>
    <w:lvl w:ilvl="0" w:tplc="83D02A50">
      <w:start w:val="1"/>
      <w:numFmt w:val="decimal"/>
      <w:lvlText w:val="%1."/>
      <w:lvlJc w:val="left"/>
      <w:pPr>
        <w:ind w:left="1494" w:hanging="360"/>
      </w:pPr>
      <w:rPr>
        <w:rFonts w:hint="default"/>
      </w:rPr>
    </w:lvl>
    <w:lvl w:ilvl="1" w:tplc="04020019">
      <w:start w:val="1"/>
      <w:numFmt w:val="lowerLetter"/>
      <w:lvlText w:val="%2."/>
      <w:lvlJc w:val="left"/>
      <w:pPr>
        <w:ind w:left="2214" w:hanging="360"/>
      </w:pPr>
    </w:lvl>
    <w:lvl w:ilvl="2" w:tplc="0402001B">
      <w:start w:val="1"/>
      <w:numFmt w:val="lowerRoman"/>
      <w:lvlText w:val="%3."/>
      <w:lvlJc w:val="right"/>
      <w:pPr>
        <w:ind w:left="2934" w:hanging="180"/>
      </w:pPr>
    </w:lvl>
    <w:lvl w:ilvl="3" w:tplc="0402000F">
      <w:start w:val="1"/>
      <w:numFmt w:val="decimal"/>
      <w:lvlText w:val="%4."/>
      <w:lvlJc w:val="left"/>
      <w:pPr>
        <w:ind w:left="3654" w:hanging="360"/>
      </w:pPr>
    </w:lvl>
    <w:lvl w:ilvl="4" w:tplc="04020019">
      <w:start w:val="1"/>
      <w:numFmt w:val="lowerLetter"/>
      <w:lvlText w:val="%5."/>
      <w:lvlJc w:val="left"/>
      <w:pPr>
        <w:ind w:left="4374" w:hanging="360"/>
      </w:pPr>
    </w:lvl>
    <w:lvl w:ilvl="5" w:tplc="0402001B">
      <w:start w:val="1"/>
      <w:numFmt w:val="lowerRoman"/>
      <w:lvlText w:val="%6."/>
      <w:lvlJc w:val="right"/>
      <w:pPr>
        <w:ind w:left="5094" w:hanging="180"/>
      </w:pPr>
    </w:lvl>
    <w:lvl w:ilvl="6" w:tplc="0402000F">
      <w:start w:val="1"/>
      <w:numFmt w:val="decimal"/>
      <w:lvlText w:val="%7."/>
      <w:lvlJc w:val="left"/>
      <w:pPr>
        <w:ind w:left="5814" w:hanging="360"/>
      </w:pPr>
    </w:lvl>
    <w:lvl w:ilvl="7" w:tplc="04020019">
      <w:start w:val="1"/>
      <w:numFmt w:val="lowerLetter"/>
      <w:lvlText w:val="%8."/>
      <w:lvlJc w:val="left"/>
      <w:pPr>
        <w:ind w:left="6534" w:hanging="360"/>
      </w:pPr>
    </w:lvl>
    <w:lvl w:ilvl="8" w:tplc="0402001B">
      <w:start w:val="1"/>
      <w:numFmt w:val="lowerRoman"/>
      <w:lvlText w:val="%9."/>
      <w:lvlJc w:val="right"/>
      <w:pPr>
        <w:ind w:left="7254" w:hanging="180"/>
      </w:pPr>
    </w:lvl>
  </w:abstractNum>
  <w:abstractNum w:abstractNumId="41">
    <w:nsid w:val="6A5059A9"/>
    <w:multiLevelType w:val="hybridMultilevel"/>
    <w:tmpl w:val="18D8986C"/>
    <w:lvl w:ilvl="0" w:tplc="83D02A50">
      <w:start w:val="1"/>
      <w:numFmt w:val="decimal"/>
      <w:lvlText w:val="%1."/>
      <w:lvlJc w:val="left"/>
      <w:pPr>
        <w:ind w:left="1494" w:hanging="360"/>
      </w:pPr>
      <w:rPr>
        <w:rFonts w:hint="default"/>
      </w:rPr>
    </w:lvl>
    <w:lvl w:ilvl="1" w:tplc="04020019">
      <w:start w:val="1"/>
      <w:numFmt w:val="lowerLetter"/>
      <w:lvlText w:val="%2."/>
      <w:lvlJc w:val="left"/>
      <w:pPr>
        <w:ind w:left="2214" w:hanging="360"/>
      </w:pPr>
    </w:lvl>
    <w:lvl w:ilvl="2" w:tplc="0402001B">
      <w:start w:val="1"/>
      <w:numFmt w:val="lowerRoman"/>
      <w:lvlText w:val="%3."/>
      <w:lvlJc w:val="right"/>
      <w:pPr>
        <w:ind w:left="2934" w:hanging="180"/>
      </w:pPr>
    </w:lvl>
    <w:lvl w:ilvl="3" w:tplc="0402000F">
      <w:start w:val="1"/>
      <w:numFmt w:val="decimal"/>
      <w:lvlText w:val="%4."/>
      <w:lvlJc w:val="left"/>
      <w:pPr>
        <w:ind w:left="3654" w:hanging="360"/>
      </w:pPr>
    </w:lvl>
    <w:lvl w:ilvl="4" w:tplc="04020019">
      <w:start w:val="1"/>
      <w:numFmt w:val="lowerLetter"/>
      <w:lvlText w:val="%5."/>
      <w:lvlJc w:val="left"/>
      <w:pPr>
        <w:ind w:left="4374" w:hanging="360"/>
      </w:pPr>
    </w:lvl>
    <w:lvl w:ilvl="5" w:tplc="0402001B">
      <w:start w:val="1"/>
      <w:numFmt w:val="lowerRoman"/>
      <w:lvlText w:val="%6."/>
      <w:lvlJc w:val="right"/>
      <w:pPr>
        <w:ind w:left="5094" w:hanging="180"/>
      </w:pPr>
    </w:lvl>
    <w:lvl w:ilvl="6" w:tplc="0402000F">
      <w:start w:val="1"/>
      <w:numFmt w:val="decimal"/>
      <w:lvlText w:val="%7."/>
      <w:lvlJc w:val="left"/>
      <w:pPr>
        <w:ind w:left="5814" w:hanging="360"/>
      </w:pPr>
    </w:lvl>
    <w:lvl w:ilvl="7" w:tplc="04020019">
      <w:start w:val="1"/>
      <w:numFmt w:val="lowerLetter"/>
      <w:lvlText w:val="%8."/>
      <w:lvlJc w:val="left"/>
      <w:pPr>
        <w:ind w:left="6534" w:hanging="360"/>
      </w:pPr>
    </w:lvl>
    <w:lvl w:ilvl="8" w:tplc="0402001B">
      <w:start w:val="1"/>
      <w:numFmt w:val="lowerRoman"/>
      <w:lvlText w:val="%9."/>
      <w:lvlJc w:val="right"/>
      <w:pPr>
        <w:ind w:left="7254" w:hanging="180"/>
      </w:pPr>
    </w:lvl>
  </w:abstractNum>
  <w:abstractNum w:abstractNumId="42">
    <w:nsid w:val="74EE257C"/>
    <w:multiLevelType w:val="multilevel"/>
    <w:tmpl w:val="9EA4AA44"/>
    <w:lvl w:ilvl="0">
      <w:start w:val="123"/>
      <w:numFmt w:val="decimal"/>
      <w:lvlText w:val="§ %1."/>
      <w:lvlJc w:val="left"/>
      <w:pPr>
        <w:ind w:left="1778" w:hanging="360"/>
      </w:pPr>
      <w:rPr>
        <w:rFonts w:hint="default"/>
        <w:b/>
        <w:bCs/>
        <w:i w:val="0"/>
        <w:iCs w:val="0"/>
      </w:rPr>
    </w:lvl>
    <w:lvl w:ilvl="1">
      <w:start w:val="1"/>
      <w:numFmt w:val="lowerLetter"/>
      <w:lvlText w:val="%2."/>
      <w:lvlJc w:val="left"/>
      <w:pPr>
        <w:ind w:left="873" w:hanging="360"/>
      </w:pPr>
      <w:rPr>
        <w:rFonts w:hint="default"/>
      </w:rPr>
    </w:lvl>
    <w:lvl w:ilvl="2">
      <w:start w:val="1"/>
      <w:numFmt w:val="lowerRoman"/>
      <w:lvlText w:val="%3."/>
      <w:lvlJc w:val="right"/>
      <w:pPr>
        <w:ind w:left="1593" w:hanging="180"/>
      </w:pPr>
      <w:rPr>
        <w:rFonts w:hint="default"/>
      </w:rPr>
    </w:lvl>
    <w:lvl w:ilvl="3">
      <w:start w:val="1"/>
      <w:numFmt w:val="decimal"/>
      <w:lvlText w:val="%4."/>
      <w:lvlJc w:val="left"/>
      <w:pPr>
        <w:ind w:left="2313" w:hanging="360"/>
      </w:pPr>
      <w:rPr>
        <w:rFonts w:hint="default"/>
      </w:rPr>
    </w:lvl>
    <w:lvl w:ilvl="4">
      <w:start w:val="1"/>
      <w:numFmt w:val="lowerLetter"/>
      <w:lvlText w:val="%5."/>
      <w:lvlJc w:val="left"/>
      <w:pPr>
        <w:ind w:left="3033" w:hanging="360"/>
      </w:pPr>
      <w:rPr>
        <w:rFonts w:hint="default"/>
      </w:rPr>
    </w:lvl>
    <w:lvl w:ilvl="5">
      <w:start w:val="1"/>
      <w:numFmt w:val="lowerRoman"/>
      <w:lvlText w:val="%6."/>
      <w:lvlJc w:val="right"/>
      <w:pPr>
        <w:ind w:left="3753" w:hanging="180"/>
      </w:pPr>
      <w:rPr>
        <w:rFonts w:hint="default"/>
      </w:rPr>
    </w:lvl>
    <w:lvl w:ilvl="6">
      <w:start w:val="1"/>
      <w:numFmt w:val="decimal"/>
      <w:lvlText w:val="%7."/>
      <w:lvlJc w:val="left"/>
      <w:pPr>
        <w:ind w:left="4473" w:hanging="360"/>
      </w:pPr>
      <w:rPr>
        <w:rFonts w:hint="default"/>
      </w:rPr>
    </w:lvl>
    <w:lvl w:ilvl="7">
      <w:start w:val="1"/>
      <w:numFmt w:val="lowerLetter"/>
      <w:lvlText w:val="%8."/>
      <w:lvlJc w:val="left"/>
      <w:pPr>
        <w:ind w:left="5193" w:hanging="360"/>
      </w:pPr>
      <w:rPr>
        <w:rFonts w:hint="default"/>
      </w:rPr>
    </w:lvl>
    <w:lvl w:ilvl="8">
      <w:start w:val="1"/>
      <w:numFmt w:val="lowerRoman"/>
      <w:lvlText w:val="%9."/>
      <w:lvlJc w:val="right"/>
      <w:pPr>
        <w:ind w:left="5913" w:hanging="180"/>
      </w:pPr>
      <w:rPr>
        <w:rFonts w:hint="default"/>
      </w:rPr>
    </w:lvl>
  </w:abstractNum>
  <w:abstractNum w:abstractNumId="43">
    <w:nsid w:val="7CB27F11"/>
    <w:multiLevelType w:val="hybridMultilevel"/>
    <w:tmpl w:val="09D6BC4A"/>
    <w:lvl w:ilvl="0" w:tplc="65CE3126">
      <w:start w:val="1"/>
      <w:numFmt w:val="decimal"/>
      <w:lvlText w:val="%1."/>
      <w:lvlJc w:val="left"/>
      <w:pPr>
        <w:ind w:left="1494" w:hanging="360"/>
      </w:pPr>
      <w:rPr>
        <w:rFonts w:hint="default"/>
      </w:rPr>
    </w:lvl>
    <w:lvl w:ilvl="1" w:tplc="04020019">
      <w:start w:val="1"/>
      <w:numFmt w:val="lowerLetter"/>
      <w:lvlText w:val="%2."/>
      <w:lvlJc w:val="left"/>
      <w:pPr>
        <w:ind w:left="2214" w:hanging="360"/>
      </w:pPr>
    </w:lvl>
    <w:lvl w:ilvl="2" w:tplc="0402001B">
      <w:start w:val="1"/>
      <w:numFmt w:val="lowerRoman"/>
      <w:lvlText w:val="%3."/>
      <w:lvlJc w:val="right"/>
      <w:pPr>
        <w:ind w:left="2934" w:hanging="180"/>
      </w:pPr>
    </w:lvl>
    <w:lvl w:ilvl="3" w:tplc="0402000F">
      <w:start w:val="1"/>
      <w:numFmt w:val="decimal"/>
      <w:lvlText w:val="%4."/>
      <w:lvlJc w:val="left"/>
      <w:pPr>
        <w:ind w:left="3654" w:hanging="360"/>
      </w:pPr>
    </w:lvl>
    <w:lvl w:ilvl="4" w:tplc="04020019">
      <w:start w:val="1"/>
      <w:numFmt w:val="lowerLetter"/>
      <w:lvlText w:val="%5."/>
      <w:lvlJc w:val="left"/>
      <w:pPr>
        <w:ind w:left="4374" w:hanging="360"/>
      </w:pPr>
    </w:lvl>
    <w:lvl w:ilvl="5" w:tplc="0402001B">
      <w:start w:val="1"/>
      <w:numFmt w:val="lowerRoman"/>
      <w:lvlText w:val="%6."/>
      <w:lvlJc w:val="right"/>
      <w:pPr>
        <w:ind w:left="5094" w:hanging="180"/>
      </w:pPr>
    </w:lvl>
    <w:lvl w:ilvl="6" w:tplc="0402000F">
      <w:start w:val="1"/>
      <w:numFmt w:val="decimal"/>
      <w:lvlText w:val="%7."/>
      <w:lvlJc w:val="left"/>
      <w:pPr>
        <w:ind w:left="5814" w:hanging="360"/>
      </w:pPr>
    </w:lvl>
    <w:lvl w:ilvl="7" w:tplc="04020019">
      <w:start w:val="1"/>
      <w:numFmt w:val="lowerLetter"/>
      <w:lvlText w:val="%8."/>
      <w:lvlJc w:val="left"/>
      <w:pPr>
        <w:ind w:left="6534" w:hanging="360"/>
      </w:pPr>
    </w:lvl>
    <w:lvl w:ilvl="8" w:tplc="0402001B">
      <w:start w:val="1"/>
      <w:numFmt w:val="lowerRoman"/>
      <w:lvlText w:val="%9."/>
      <w:lvlJc w:val="right"/>
      <w:pPr>
        <w:ind w:left="7254" w:hanging="180"/>
      </w:pPr>
    </w:lvl>
  </w:abstractNum>
  <w:num w:numId="1">
    <w:abstractNumId w:val="24"/>
  </w:num>
  <w:num w:numId="2">
    <w:abstractNumId w:val="38"/>
  </w:num>
  <w:num w:numId="3">
    <w:abstractNumId w:val="36"/>
  </w:num>
  <w:num w:numId="4">
    <w:abstractNumId w:val="39"/>
  </w:num>
  <w:num w:numId="5">
    <w:abstractNumId w:val="9"/>
  </w:num>
  <w:num w:numId="6">
    <w:abstractNumId w:val="1"/>
  </w:num>
  <w:num w:numId="7">
    <w:abstractNumId w:val="13"/>
  </w:num>
  <w:num w:numId="8">
    <w:abstractNumId w:val="8"/>
  </w:num>
  <w:num w:numId="9">
    <w:abstractNumId w:val="20"/>
  </w:num>
  <w:num w:numId="10">
    <w:abstractNumId w:val="23"/>
  </w:num>
  <w:num w:numId="11">
    <w:abstractNumId w:val="18"/>
  </w:num>
  <w:num w:numId="12">
    <w:abstractNumId w:val="10"/>
  </w:num>
  <w:num w:numId="13">
    <w:abstractNumId w:val="34"/>
  </w:num>
  <w:num w:numId="14">
    <w:abstractNumId w:val="42"/>
  </w:num>
  <w:num w:numId="15">
    <w:abstractNumId w:val="5"/>
  </w:num>
  <w:num w:numId="16">
    <w:abstractNumId w:val="0"/>
  </w:num>
  <w:num w:numId="17">
    <w:abstractNumId w:val="31"/>
  </w:num>
  <w:num w:numId="18">
    <w:abstractNumId w:val="37"/>
  </w:num>
  <w:num w:numId="19">
    <w:abstractNumId w:val="21"/>
  </w:num>
  <w:num w:numId="20">
    <w:abstractNumId w:val="2"/>
  </w:num>
  <w:num w:numId="21">
    <w:abstractNumId w:val="14"/>
  </w:num>
  <w:num w:numId="22">
    <w:abstractNumId w:val="25"/>
  </w:num>
  <w:num w:numId="23">
    <w:abstractNumId w:val="43"/>
  </w:num>
  <w:num w:numId="24">
    <w:abstractNumId w:val="12"/>
  </w:num>
  <w:num w:numId="25">
    <w:abstractNumId w:val="11"/>
  </w:num>
  <w:num w:numId="26">
    <w:abstractNumId w:val="17"/>
  </w:num>
  <w:num w:numId="27">
    <w:abstractNumId w:val="28"/>
  </w:num>
  <w:num w:numId="28">
    <w:abstractNumId w:val="40"/>
  </w:num>
  <w:num w:numId="29">
    <w:abstractNumId w:val="4"/>
  </w:num>
  <w:num w:numId="30">
    <w:abstractNumId w:val="27"/>
  </w:num>
  <w:num w:numId="31">
    <w:abstractNumId w:val="41"/>
  </w:num>
  <w:num w:numId="32">
    <w:abstractNumId w:val="16"/>
  </w:num>
  <w:num w:numId="33">
    <w:abstractNumId w:val="3"/>
  </w:num>
  <w:num w:numId="34">
    <w:abstractNumId w:val="26"/>
  </w:num>
  <w:num w:numId="35">
    <w:abstractNumId w:val="19"/>
  </w:num>
  <w:num w:numId="36">
    <w:abstractNumId w:val="29"/>
  </w:num>
  <w:num w:numId="37">
    <w:abstractNumId w:val="22"/>
  </w:num>
  <w:num w:numId="38">
    <w:abstractNumId w:val="15"/>
  </w:num>
  <w:num w:numId="39">
    <w:abstractNumId w:val="30"/>
  </w:num>
  <w:num w:numId="40">
    <w:abstractNumId w:val="7"/>
  </w:num>
  <w:num w:numId="41">
    <w:abstractNumId w:val="33"/>
  </w:num>
  <w:num w:numId="42">
    <w:abstractNumId w:val="32"/>
  </w:num>
  <w:num w:numId="43">
    <w:abstractNumId w:val="6"/>
  </w:num>
  <w:num w:numId="44">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20"/>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11D50"/>
    <w:rsid w:val="00001796"/>
    <w:rsid w:val="00001A2C"/>
    <w:rsid w:val="00002344"/>
    <w:rsid w:val="00002B68"/>
    <w:rsid w:val="0000600F"/>
    <w:rsid w:val="000103D8"/>
    <w:rsid w:val="00011E32"/>
    <w:rsid w:val="00012686"/>
    <w:rsid w:val="000148FF"/>
    <w:rsid w:val="00017DE8"/>
    <w:rsid w:val="00020A23"/>
    <w:rsid w:val="0002140A"/>
    <w:rsid w:val="0002169B"/>
    <w:rsid w:val="000231B6"/>
    <w:rsid w:val="000248B8"/>
    <w:rsid w:val="00027B3C"/>
    <w:rsid w:val="000311EE"/>
    <w:rsid w:val="00031BA5"/>
    <w:rsid w:val="00033D99"/>
    <w:rsid w:val="00035024"/>
    <w:rsid w:val="00035E58"/>
    <w:rsid w:val="000364D5"/>
    <w:rsid w:val="0003728C"/>
    <w:rsid w:val="00037EA1"/>
    <w:rsid w:val="00040148"/>
    <w:rsid w:val="00040851"/>
    <w:rsid w:val="00040D02"/>
    <w:rsid w:val="00043C2D"/>
    <w:rsid w:val="0004452C"/>
    <w:rsid w:val="00045D3A"/>
    <w:rsid w:val="00051FB9"/>
    <w:rsid w:val="0005228B"/>
    <w:rsid w:val="00052362"/>
    <w:rsid w:val="00054659"/>
    <w:rsid w:val="00054C73"/>
    <w:rsid w:val="00057F89"/>
    <w:rsid w:val="00062B35"/>
    <w:rsid w:val="00067B38"/>
    <w:rsid w:val="00067FDF"/>
    <w:rsid w:val="000739E6"/>
    <w:rsid w:val="0007444F"/>
    <w:rsid w:val="000755F7"/>
    <w:rsid w:val="00075DAE"/>
    <w:rsid w:val="00080E73"/>
    <w:rsid w:val="000856A9"/>
    <w:rsid w:val="00086DC8"/>
    <w:rsid w:val="0009192C"/>
    <w:rsid w:val="000927D9"/>
    <w:rsid w:val="00093A47"/>
    <w:rsid w:val="00093D9B"/>
    <w:rsid w:val="000A1B11"/>
    <w:rsid w:val="000A308C"/>
    <w:rsid w:val="000A5780"/>
    <w:rsid w:val="000A6373"/>
    <w:rsid w:val="000B0A27"/>
    <w:rsid w:val="000B2AA1"/>
    <w:rsid w:val="000B4C5B"/>
    <w:rsid w:val="000B7298"/>
    <w:rsid w:val="000C2FAB"/>
    <w:rsid w:val="000C44B4"/>
    <w:rsid w:val="000C5E79"/>
    <w:rsid w:val="000D108E"/>
    <w:rsid w:val="000E067B"/>
    <w:rsid w:val="000E424B"/>
    <w:rsid w:val="000E512D"/>
    <w:rsid w:val="000E59EB"/>
    <w:rsid w:val="000E5BD2"/>
    <w:rsid w:val="000F2274"/>
    <w:rsid w:val="000F2716"/>
    <w:rsid w:val="000F3C7E"/>
    <w:rsid w:val="000F4BF0"/>
    <w:rsid w:val="000F4C2E"/>
    <w:rsid w:val="000F6537"/>
    <w:rsid w:val="00100315"/>
    <w:rsid w:val="00100BB7"/>
    <w:rsid w:val="00101D07"/>
    <w:rsid w:val="00104761"/>
    <w:rsid w:val="00105043"/>
    <w:rsid w:val="00106DD7"/>
    <w:rsid w:val="00107D7E"/>
    <w:rsid w:val="00110D97"/>
    <w:rsid w:val="00115CA0"/>
    <w:rsid w:val="00116D67"/>
    <w:rsid w:val="00117515"/>
    <w:rsid w:val="001238A7"/>
    <w:rsid w:val="00125B5C"/>
    <w:rsid w:val="00136D63"/>
    <w:rsid w:val="0014001E"/>
    <w:rsid w:val="00140770"/>
    <w:rsid w:val="00142312"/>
    <w:rsid w:val="001423A6"/>
    <w:rsid w:val="00142AA8"/>
    <w:rsid w:val="001443FC"/>
    <w:rsid w:val="00144511"/>
    <w:rsid w:val="00144531"/>
    <w:rsid w:val="001518C1"/>
    <w:rsid w:val="00152A78"/>
    <w:rsid w:val="0015349E"/>
    <w:rsid w:val="00154AE1"/>
    <w:rsid w:val="00154C6E"/>
    <w:rsid w:val="00156239"/>
    <w:rsid w:val="00156EAF"/>
    <w:rsid w:val="0016039D"/>
    <w:rsid w:val="00162BAB"/>
    <w:rsid w:val="00163D2A"/>
    <w:rsid w:val="001656FA"/>
    <w:rsid w:val="00166A83"/>
    <w:rsid w:val="00166DDA"/>
    <w:rsid w:val="00170AFD"/>
    <w:rsid w:val="0017127E"/>
    <w:rsid w:val="0017149D"/>
    <w:rsid w:val="00173B29"/>
    <w:rsid w:val="00174E36"/>
    <w:rsid w:val="00176D68"/>
    <w:rsid w:val="00177B25"/>
    <w:rsid w:val="00180F6D"/>
    <w:rsid w:val="00182081"/>
    <w:rsid w:val="001830B2"/>
    <w:rsid w:val="00184983"/>
    <w:rsid w:val="001855FC"/>
    <w:rsid w:val="001869CA"/>
    <w:rsid w:val="00186BBC"/>
    <w:rsid w:val="001876FB"/>
    <w:rsid w:val="0019086D"/>
    <w:rsid w:val="00192E95"/>
    <w:rsid w:val="00195A9D"/>
    <w:rsid w:val="00195C8B"/>
    <w:rsid w:val="00196650"/>
    <w:rsid w:val="001B1221"/>
    <w:rsid w:val="001B5AA1"/>
    <w:rsid w:val="001B60A5"/>
    <w:rsid w:val="001B6699"/>
    <w:rsid w:val="001C0ADE"/>
    <w:rsid w:val="001C1979"/>
    <w:rsid w:val="001C6D7E"/>
    <w:rsid w:val="001D0087"/>
    <w:rsid w:val="001D2B34"/>
    <w:rsid w:val="001D315D"/>
    <w:rsid w:val="001D3AA4"/>
    <w:rsid w:val="001D5080"/>
    <w:rsid w:val="001D649C"/>
    <w:rsid w:val="001D7C64"/>
    <w:rsid w:val="001E0793"/>
    <w:rsid w:val="001E2E3F"/>
    <w:rsid w:val="001E41CB"/>
    <w:rsid w:val="001E5BA0"/>
    <w:rsid w:val="001E5FDD"/>
    <w:rsid w:val="001E6B3B"/>
    <w:rsid w:val="001E7E1A"/>
    <w:rsid w:val="001F0685"/>
    <w:rsid w:val="001F2693"/>
    <w:rsid w:val="001F30CC"/>
    <w:rsid w:val="001F426C"/>
    <w:rsid w:val="001F4A33"/>
    <w:rsid w:val="001F4E79"/>
    <w:rsid w:val="001F5503"/>
    <w:rsid w:val="002037B6"/>
    <w:rsid w:val="00203B22"/>
    <w:rsid w:val="002065D0"/>
    <w:rsid w:val="0020754D"/>
    <w:rsid w:val="002119DB"/>
    <w:rsid w:val="002123A4"/>
    <w:rsid w:val="0021346C"/>
    <w:rsid w:val="002148CC"/>
    <w:rsid w:val="00220D96"/>
    <w:rsid w:val="002214C9"/>
    <w:rsid w:val="0022184B"/>
    <w:rsid w:val="002230D8"/>
    <w:rsid w:val="00224D07"/>
    <w:rsid w:val="002251AD"/>
    <w:rsid w:val="00225DE9"/>
    <w:rsid w:val="002261ED"/>
    <w:rsid w:val="0022640D"/>
    <w:rsid w:val="0022742E"/>
    <w:rsid w:val="002279A5"/>
    <w:rsid w:val="00230DB8"/>
    <w:rsid w:val="00230DD8"/>
    <w:rsid w:val="0023128D"/>
    <w:rsid w:val="00234B03"/>
    <w:rsid w:val="00236B19"/>
    <w:rsid w:val="00236E98"/>
    <w:rsid w:val="002374D1"/>
    <w:rsid w:val="00240703"/>
    <w:rsid w:val="002440AF"/>
    <w:rsid w:val="00250904"/>
    <w:rsid w:val="00252729"/>
    <w:rsid w:val="00254685"/>
    <w:rsid w:val="00256720"/>
    <w:rsid w:val="00257617"/>
    <w:rsid w:val="00264ECD"/>
    <w:rsid w:val="0026628D"/>
    <w:rsid w:val="00274A1B"/>
    <w:rsid w:val="0027705C"/>
    <w:rsid w:val="00280904"/>
    <w:rsid w:val="0028102B"/>
    <w:rsid w:val="0028150D"/>
    <w:rsid w:val="00291F7E"/>
    <w:rsid w:val="002940E5"/>
    <w:rsid w:val="002944B6"/>
    <w:rsid w:val="002948BF"/>
    <w:rsid w:val="00294E58"/>
    <w:rsid w:val="00294ED3"/>
    <w:rsid w:val="0029539B"/>
    <w:rsid w:val="00295927"/>
    <w:rsid w:val="002966B2"/>
    <w:rsid w:val="002967E9"/>
    <w:rsid w:val="00296CA5"/>
    <w:rsid w:val="002972E5"/>
    <w:rsid w:val="002A43DF"/>
    <w:rsid w:val="002A471E"/>
    <w:rsid w:val="002A4DD0"/>
    <w:rsid w:val="002B09FC"/>
    <w:rsid w:val="002B165A"/>
    <w:rsid w:val="002B1839"/>
    <w:rsid w:val="002B2857"/>
    <w:rsid w:val="002B2D45"/>
    <w:rsid w:val="002B6AA2"/>
    <w:rsid w:val="002B71C3"/>
    <w:rsid w:val="002C0281"/>
    <w:rsid w:val="002C1376"/>
    <w:rsid w:val="002C1ACD"/>
    <w:rsid w:val="002C44CA"/>
    <w:rsid w:val="002C5020"/>
    <w:rsid w:val="002C6F73"/>
    <w:rsid w:val="002C7CE8"/>
    <w:rsid w:val="002D1EA4"/>
    <w:rsid w:val="002D3572"/>
    <w:rsid w:val="002D393B"/>
    <w:rsid w:val="002D4223"/>
    <w:rsid w:val="002D7665"/>
    <w:rsid w:val="002D7F34"/>
    <w:rsid w:val="002E07BB"/>
    <w:rsid w:val="002E0B55"/>
    <w:rsid w:val="002E298F"/>
    <w:rsid w:val="002E3351"/>
    <w:rsid w:val="002E488A"/>
    <w:rsid w:val="002E517E"/>
    <w:rsid w:val="002E7072"/>
    <w:rsid w:val="002F033A"/>
    <w:rsid w:val="002F0C4E"/>
    <w:rsid w:val="002F38B4"/>
    <w:rsid w:val="002F48BE"/>
    <w:rsid w:val="002F6164"/>
    <w:rsid w:val="003001D7"/>
    <w:rsid w:val="00301370"/>
    <w:rsid w:val="00301380"/>
    <w:rsid w:val="003108C3"/>
    <w:rsid w:val="00313223"/>
    <w:rsid w:val="00316969"/>
    <w:rsid w:val="00316F2D"/>
    <w:rsid w:val="00317B1E"/>
    <w:rsid w:val="00317FBC"/>
    <w:rsid w:val="00320481"/>
    <w:rsid w:val="0032540D"/>
    <w:rsid w:val="00325BED"/>
    <w:rsid w:val="00325FDA"/>
    <w:rsid w:val="00332C5A"/>
    <w:rsid w:val="0033485A"/>
    <w:rsid w:val="00335FEF"/>
    <w:rsid w:val="00336BD4"/>
    <w:rsid w:val="0034065D"/>
    <w:rsid w:val="0034245B"/>
    <w:rsid w:val="003427A8"/>
    <w:rsid w:val="0034574C"/>
    <w:rsid w:val="00347FF0"/>
    <w:rsid w:val="003519BF"/>
    <w:rsid w:val="00351A85"/>
    <w:rsid w:val="003524F5"/>
    <w:rsid w:val="00355C56"/>
    <w:rsid w:val="00355F0D"/>
    <w:rsid w:val="0035693C"/>
    <w:rsid w:val="003578FB"/>
    <w:rsid w:val="00361D54"/>
    <w:rsid w:val="003653BE"/>
    <w:rsid w:val="00366080"/>
    <w:rsid w:val="0036636A"/>
    <w:rsid w:val="00366716"/>
    <w:rsid w:val="00366B3B"/>
    <w:rsid w:val="0036763D"/>
    <w:rsid w:val="00370324"/>
    <w:rsid w:val="003734C0"/>
    <w:rsid w:val="003751A7"/>
    <w:rsid w:val="003811AC"/>
    <w:rsid w:val="003822CE"/>
    <w:rsid w:val="00384963"/>
    <w:rsid w:val="00384FF0"/>
    <w:rsid w:val="00385F4A"/>
    <w:rsid w:val="00386960"/>
    <w:rsid w:val="0039092F"/>
    <w:rsid w:val="0039225D"/>
    <w:rsid w:val="00392F4E"/>
    <w:rsid w:val="0039505B"/>
    <w:rsid w:val="003A09CC"/>
    <w:rsid w:val="003A190B"/>
    <w:rsid w:val="003A23EB"/>
    <w:rsid w:val="003A35F6"/>
    <w:rsid w:val="003A3CDB"/>
    <w:rsid w:val="003A7B51"/>
    <w:rsid w:val="003B25AF"/>
    <w:rsid w:val="003B36A4"/>
    <w:rsid w:val="003B6436"/>
    <w:rsid w:val="003C030E"/>
    <w:rsid w:val="003C1082"/>
    <w:rsid w:val="003C2EBB"/>
    <w:rsid w:val="003C34E3"/>
    <w:rsid w:val="003C4CD7"/>
    <w:rsid w:val="003C4D29"/>
    <w:rsid w:val="003D145F"/>
    <w:rsid w:val="003D2C8C"/>
    <w:rsid w:val="003D3187"/>
    <w:rsid w:val="003D5B95"/>
    <w:rsid w:val="003D6A13"/>
    <w:rsid w:val="003E012E"/>
    <w:rsid w:val="003E3610"/>
    <w:rsid w:val="003E7545"/>
    <w:rsid w:val="003F0374"/>
    <w:rsid w:val="003F3177"/>
    <w:rsid w:val="003F3869"/>
    <w:rsid w:val="003F3B4D"/>
    <w:rsid w:val="00403153"/>
    <w:rsid w:val="00403876"/>
    <w:rsid w:val="00403BD3"/>
    <w:rsid w:val="004049FD"/>
    <w:rsid w:val="004103DA"/>
    <w:rsid w:val="00411D50"/>
    <w:rsid w:val="00412813"/>
    <w:rsid w:val="0041343C"/>
    <w:rsid w:val="004137CD"/>
    <w:rsid w:val="0041731B"/>
    <w:rsid w:val="00417595"/>
    <w:rsid w:val="004175A5"/>
    <w:rsid w:val="00420404"/>
    <w:rsid w:val="00420B5B"/>
    <w:rsid w:val="004211E6"/>
    <w:rsid w:val="0042366E"/>
    <w:rsid w:val="00425EF2"/>
    <w:rsid w:val="0043264B"/>
    <w:rsid w:val="00434972"/>
    <w:rsid w:val="00435F46"/>
    <w:rsid w:val="00437910"/>
    <w:rsid w:val="00442869"/>
    <w:rsid w:val="0044310D"/>
    <w:rsid w:val="004432B1"/>
    <w:rsid w:val="00444D4B"/>
    <w:rsid w:val="004469C3"/>
    <w:rsid w:val="00451540"/>
    <w:rsid w:val="0045280E"/>
    <w:rsid w:val="00453759"/>
    <w:rsid w:val="00454828"/>
    <w:rsid w:val="00455841"/>
    <w:rsid w:val="00455F09"/>
    <w:rsid w:val="0045640D"/>
    <w:rsid w:val="00456A40"/>
    <w:rsid w:val="00460233"/>
    <w:rsid w:val="00460B4B"/>
    <w:rsid w:val="00461068"/>
    <w:rsid w:val="004641EF"/>
    <w:rsid w:val="00465A48"/>
    <w:rsid w:val="00470B31"/>
    <w:rsid w:val="004727FA"/>
    <w:rsid w:val="00472C9C"/>
    <w:rsid w:val="00473C90"/>
    <w:rsid w:val="0047457D"/>
    <w:rsid w:val="00474DB8"/>
    <w:rsid w:val="00476C47"/>
    <w:rsid w:val="004820B9"/>
    <w:rsid w:val="004838EB"/>
    <w:rsid w:val="00483ABA"/>
    <w:rsid w:val="00483E4B"/>
    <w:rsid w:val="00486E98"/>
    <w:rsid w:val="00487378"/>
    <w:rsid w:val="004908B7"/>
    <w:rsid w:val="00491971"/>
    <w:rsid w:val="0049261D"/>
    <w:rsid w:val="00493030"/>
    <w:rsid w:val="00494C30"/>
    <w:rsid w:val="00494CA6"/>
    <w:rsid w:val="00495A0B"/>
    <w:rsid w:val="004963F0"/>
    <w:rsid w:val="00496E82"/>
    <w:rsid w:val="00496F16"/>
    <w:rsid w:val="004A186C"/>
    <w:rsid w:val="004A1FE7"/>
    <w:rsid w:val="004A481D"/>
    <w:rsid w:val="004A48D2"/>
    <w:rsid w:val="004A5818"/>
    <w:rsid w:val="004A6027"/>
    <w:rsid w:val="004A7322"/>
    <w:rsid w:val="004B06E6"/>
    <w:rsid w:val="004B0E06"/>
    <w:rsid w:val="004B303C"/>
    <w:rsid w:val="004B5303"/>
    <w:rsid w:val="004B6FB9"/>
    <w:rsid w:val="004C009A"/>
    <w:rsid w:val="004C053D"/>
    <w:rsid w:val="004C073F"/>
    <w:rsid w:val="004C14BB"/>
    <w:rsid w:val="004C32BD"/>
    <w:rsid w:val="004C3E2A"/>
    <w:rsid w:val="004C79C9"/>
    <w:rsid w:val="004D38C5"/>
    <w:rsid w:val="004D38DB"/>
    <w:rsid w:val="004D6654"/>
    <w:rsid w:val="004D6BE1"/>
    <w:rsid w:val="004E1BBC"/>
    <w:rsid w:val="004E2350"/>
    <w:rsid w:val="004E2875"/>
    <w:rsid w:val="004E7F01"/>
    <w:rsid w:val="004F12FA"/>
    <w:rsid w:val="0050053A"/>
    <w:rsid w:val="00500666"/>
    <w:rsid w:val="00500670"/>
    <w:rsid w:val="005009F5"/>
    <w:rsid w:val="0050515C"/>
    <w:rsid w:val="00506369"/>
    <w:rsid w:val="00507DC2"/>
    <w:rsid w:val="00510860"/>
    <w:rsid w:val="00513B4D"/>
    <w:rsid w:val="00513D5D"/>
    <w:rsid w:val="00514D4D"/>
    <w:rsid w:val="00517A88"/>
    <w:rsid w:val="005201CB"/>
    <w:rsid w:val="00520AA4"/>
    <w:rsid w:val="00523C36"/>
    <w:rsid w:val="00524960"/>
    <w:rsid w:val="00527E75"/>
    <w:rsid w:val="00530868"/>
    <w:rsid w:val="0053636F"/>
    <w:rsid w:val="005406A5"/>
    <w:rsid w:val="0054251D"/>
    <w:rsid w:val="005427ED"/>
    <w:rsid w:val="00543E29"/>
    <w:rsid w:val="005456F6"/>
    <w:rsid w:val="00552D1F"/>
    <w:rsid w:val="0055414D"/>
    <w:rsid w:val="00556F36"/>
    <w:rsid w:val="00557DE0"/>
    <w:rsid w:val="0056294A"/>
    <w:rsid w:val="00564BD7"/>
    <w:rsid w:val="00566839"/>
    <w:rsid w:val="00567532"/>
    <w:rsid w:val="005675D6"/>
    <w:rsid w:val="005724BE"/>
    <w:rsid w:val="005740B2"/>
    <w:rsid w:val="005754D4"/>
    <w:rsid w:val="00576893"/>
    <w:rsid w:val="005822EE"/>
    <w:rsid w:val="00584211"/>
    <w:rsid w:val="00587082"/>
    <w:rsid w:val="00590516"/>
    <w:rsid w:val="005918F6"/>
    <w:rsid w:val="00592942"/>
    <w:rsid w:val="00594C35"/>
    <w:rsid w:val="005950D3"/>
    <w:rsid w:val="005A02C3"/>
    <w:rsid w:val="005A0BAE"/>
    <w:rsid w:val="005A37BB"/>
    <w:rsid w:val="005A3878"/>
    <w:rsid w:val="005A39E7"/>
    <w:rsid w:val="005A5883"/>
    <w:rsid w:val="005A7E7D"/>
    <w:rsid w:val="005B0DCB"/>
    <w:rsid w:val="005B436C"/>
    <w:rsid w:val="005B6878"/>
    <w:rsid w:val="005B6FB1"/>
    <w:rsid w:val="005C077C"/>
    <w:rsid w:val="005C2053"/>
    <w:rsid w:val="005C4120"/>
    <w:rsid w:val="005C485D"/>
    <w:rsid w:val="005C4929"/>
    <w:rsid w:val="005D2F86"/>
    <w:rsid w:val="005D4073"/>
    <w:rsid w:val="005D476C"/>
    <w:rsid w:val="005D79ED"/>
    <w:rsid w:val="005E0558"/>
    <w:rsid w:val="005E0AA1"/>
    <w:rsid w:val="005E1416"/>
    <w:rsid w:val="005E29A7"/>
    <w:rsid w:val="005E6BC2"/>
    <w:rsid w:val="005E7481"/>
    <w:rsid w:val="005F12F6"/>
    <w:rsid w:val="005F1700"/>
    <w:rsid w:val="005F354D"/>
    <w:rsid w:val="005F598E"/>
    <w:rsid w:val="00600EEA"/>
    <w:rsid w:val="00603124"/>
    <w:rsid w:val="00605659"/>
    <w:rsid w:val="00606E99"/>
    <w:rsid w:val="0061070A"/>
    <w:rsid w:val="00614E60"/>
    <w:rsid w:val="006165FA"/>
    <w:rsid w:val="00620329"/>
    <w:rsid w:val="00620457"/>
    <w:rsid w:val="00620576"/>
    <w:rsid w:val="00626BEB"/>
    <w:rsid w:val="00632271"/>
    <w:rsid w:val="00640E78"/>
    <w:rsid w:val="0064179C"/>
    <w:rsid w:val="00651802"/>
    <w:rsid w:val="006574F6"/>
    <w:rsid w:val="0066103D"/>
    <w:rsid w:val="00662295"/>
    <w:rsid w:val="006629F6"/>
    <w:rsid w:val="006657AD"/>
    <w:rsid w:val="006670D3"/>
    <w:rsid w:val="006717F9"/>
    <w:rsid w:val="00672741"/>
    <w:rsid w:val="00672BA7"/>
    <w:rsid w:val="006761E0"/>
    <w:rsid w:val="00676B44"/>
    <w:rsid w:val="00677565"/>
    <w:rsid w:val="00681716"/>
    <w:rsid w:val="00684F1E"/>
    <w:rsid w:val="00687BB7"/>
    <w:rsid w:val="00691941"/>
    <w:rsid w:val="00691BD6"/>
    <w:rsid w:val="00693234"/>
    <w:rsid w:val="00694BF8"/>
    <w:rsid w:val="00696996"/>
    <w:rsid w:val="006976E2"/>
    <w:rsid w:val="006A060B"/>
    <w:rsid w:val="006A1C54"/>
    <w:rsid w:val="006A3FA8"/>
    <w:rsid w:val="006A553F"/>
    <w:rsid w:val="006A6D22"/>
    <w:rsid w:val="006A7630"/>
    <w:rsid w:val="006B07F5"/>
    <w:rsid w:val="006B1907"/>
    <w:rsid w:val="006B3D97"/>
    <w:rsid w:val="006B4D35"/>
    <w:rsid w:val="006B5F4D"/>
    <w:rsid w:val="006B6A54"/>
    <w:rsid w:val="006B6D22"/>
    <w:rsid w:val="006C4B4B"/>
    <w:rsid w:val="006C695B"/>
    <w:rsid w:val="006C6D98"/>
    <w:rsid w:val="006D27DA"/>
    <w:rsid w:val="006D29DE"/>
    <w:rsid w:val="006D305D"/>
    <w:rsid w:val="006D3759"/>
    <w:rsid w:val="006D4C48"/>
    <w:rsid w:val="006D53A2"/>
    <w:rsid w:val="006D7FF3"/>
    <w:rsid w:val="006E58C8"/>
    <w:rsid w:val="006E7855"/>
    <w:rsid w:val="006F1661"/>
    <w:rsid w:val="006F16D8"/>
    <w:rsid w:val="006F2D28"/>
    <w:rsid w:val="006F5977"/>
    <w:rsid w:val="006F6515"/>
    <w:rsid w:val="006F7F29"/>
    <w:rsid w:val="0071395E"/>
    <w:rsid w:val="00713BB1"/>
    <w:rsid w:val="00713F3B"/>
    <w:rsid w:val="00715904"/>
    <w:rsid w:val="00717315"/>
    <w:rsid w:val="007179FD"/>
    <w:rsid w:val="007206E6"/>
    <w:rsid w:val="007211AD"/>
    <w:rsid w:val="00721C21"/>
    <w:rsid w:val="007241A1"/>
    <w:rsid w:val="00724502"/>
    <w:rsid w:val="00724691"/>
    <w:rsid w:val="007260A0"/>
    <w:rsid w:val="007273AC"/>
    <w:rsid w:val="00734A68"/>
    <w:rsid w:val="00735610"/>
    <w:rsid w:val="0073684F"/>
    <w:rsid w:val="00741448"/>
    <w:rsid w:val="0074183F"/>
    <w:rsid w:val="0074469C"/>
    <w:rsid w:val="00745B3D"/>
    <w:rsid w:val="00747F98"/>
    <w:rsid w:val="00750815"/>
    <w:rsid w:val="007512B2"/>
    <w:rsid w:val="007515F4"/>
    <w:rsid w:val="00752E35"/>
    <w:rsid w:val="00756415"/>
    <w:rsid w:val="00756E34"/>
    <w:rsid w:val="00757808"/>
    <w:rsid w:val="00757BDC"/>
    <w:rsid w:val="007621B6"/>
    <w:rsid w:val="00762F7E"/>
    <w:rsid w:val="00767F2D"/>
    <w:rsid w:val="00770E68"/>
    <w:rsid w:val="0077441F"/>
    <w:rsid w:val="00777B93"/>
    <w:rsid w:val="00780A3F"/>
    <w:rsid w:val="00780C6F"/>
    <w:rsid w:val="00781ED5"/>
    <w:rsid w:val="00783E3D"/>
    <w:rsid w:val="007844AD"/>
    <w:rsid w:val="00786FAA"/>
    <w:rsid w:val="00790115"/>
    <w:rsid w:val="00793128"/>
    <w:rsid w:val="007937B7"/>
    <w:rsid w:val="0079590A"/>
    <w:rsid w:val="00795B4B"/>
    <w:rsid w:val="007961AC"/>
    <w:rsid w:val="0079785A"/>
    <w:rsid w:val="007A26F9"/>
    <w:rsid w:val="007A278F"/>
    <w:rsid w:val="007A280B"/>
    <w:rsid w:val="007A7FF0"/>
    <w:rsid w:val="007B071C"/>
    <w:rsid w:val="007B14E4"/>
    <w:rsid w:val="007B417E"/>
    <w:rsid w:val="007B4BFA"/>
    <w:rsid w:val="007B6D09"/>
    <w:rsid w:val="007B73B3"/>
    <w:rsid w:val="007B76B9"/>
    <w:rsid w:val="007C490E"/>
    <w:rsid w:val="007C5377"/>
    <w:rsid w:val="007D226D"/>
    <w:rsid w:val="007D2BFD"/>
    <w:rsid w:val="007D2D10"/>
    <w:rsid w:val="007D4586"/>
    <w:rsid w:val="007D57D6"/>
    <w:rsid w:val="007D6154"/>
    <w:rsid w:val="007D70E1"/>
    <w:rsid w:val="007D7A74"/>
    <w:rsid w:val="007E204C"/>
    <w:rsid w:val="007E27B3"/>
    <w:rsid w:val="007E32D7"/>
    <w:rsid w:val="007E4964"/>
    <w:rsid w:val="007E4F64"/>
    <w:rsid w:val="007E5C62"/>
    <w:rsid w:val="007F0487"/>
    <w:rsid w:val="007F1000"/>
    <w:rsid w:val="007F14AE"/>
    <w:rsid w:val="007F2280"/>
    <w:rsid w:val="007F2620"/>
    <w:rsid w:val="007F2C1B"/>
    <w:rsid w:val="007F322F"/>
    <w:rsid w:val="007F4948"/>
    <w:rsid w:val="007F4C09"/>
    <w:rsid w:val="007F79D2"/>
    <w:rsid w:val="007F7A08"/>
    <w:rsid w:val="00801562"/>
    <w:rsid w:val="00801B95"/>
    <w:rsid w:val="008045B1"/>
    <w:rsid w:val="00806C04"/>
    <w:rsid w:val="008076FF"/>
    <w:rsid w:val="00810E08"/>
    <w:rsid w:val="00811742"/>
    <w:rsid w:val="00813EAF"/>
    <w:rsid w:val="008152AE"/>
    <w:rsid w:val="00815FEC"/>
    <w:rsid w:val="00817254"/>
    <w:rsid w:val="008202E2"/>
    <w:rsid w:val="008227BE"/>
    <w:rsid w:val="00827526"/>
    <w:rsid w:val="00830393"/>
    <w:rsid w:val="008332B3"/>
    <w:rsid w:val="008344EC"/>
    <w:rsid w:val="00834946"/>
    <w:rsid w:val="00834D42"/>
    <w:rsid w:val="00835157"/>
    <w:rsid w:val="00837829"/>
    <w:rsid w:val="00837B99"/>
    <w:rsid w:val="008406D1"/>
    <w:rsid w:val="00841404"/>
    <w:rsid w:val="008415AF"/>
    <w:rsid w:val="00841BFD"/>
    <w:rsid w:val="00842817"/>
    <w:rsid w:val="0084345C"/>
    <w:rsid w:val="00843E40"/>
    <w:rsid w:val="00844AE0"/>
    <w:rsid w:val="00845357"/>
    <w:rsid w:val="00845A90"/>
    <w:rsid w:val="00845E1F"/>
    <w:rsid w:val="00845F87"/>
    <w:rsid w:val="0084646F"/>
    <w:rsid w:val="00846AB2"/>
    <w:rsid w:val="00847974"/>
    <w:rsid w:val="00853076"/>
    <w:rsid w:val="008549F2"/>
    <w:rsid w:val="00855162"/>
    <w:rsid w:val="00856564"/>
    <w:rsid w:val="008572BC"/>
    <w:rsid w:val="0086643D"/>
    <w:rsid w:val="00867E2B"/>
    <w:rsid w:val="00871B16"/>
    <w:rsid w:val="008728CD"/>
    <w:rsid w:val="0087746A"/>
    <w:rsid w:val="00877BDB"/>
    <w:rsid w:val="008814B8"/>
    <w:rsid w:val="00881ABB"/>
    <w:rsid w:val="00882BB1"/>
    <w:rsid w:val="00884905"/>
    <w:rsid w:val="0089130E"/>
    <w:rsid w:val="00892CED"/>
    <w:rsid w:val="00893FCA"/>
    <w:rsid w:val="008A0CEE"/>
    <w:rsid w:val="008A0EF5"/>
    <w:rsid w:val="008A3E51"/>
    <w:rsid w:val="008B1F9B"/>
    <w:rsid w:val="008B24DB"/>
    <w:rsid w:val="008B2BB7"/>
    <w:rsid w:val="008B455E"/>
    <w:rsid w:val="008B4C51"/>
    <w:rsid w:val="008C0228"/>
    <w:rsid w:val="008C0589"/>
    <w:rsid w:val="008C0D2B"/>
    <w:rsid w:val="008C530D"/>
    <w:rsid w:val="008D0AD4"/>
    <w:rsid w:val="008D1B07"/>
    <w:rsid w:val="008D4D69"/>
    <w:rsid w:val="008D5C5B"/>
    <w:rsid w:val="008D5ED7"/>
    <w:rsid w:val="008E1F1E"/>
    <w:rsid w:val="008E2071"/>
    <w:rsid w:val="008E2757"/>
    <w:rsid w:val="008E45F5"/>
    <w:rsid w:val="008E5B75"/>
    <w:rsid w:val="008F0581"/>
    <w:rsid w:val="008F1810"/>
    <w:rsid w:val="008F2D77"/>
    <w:rsid w:val="008F43CC"/>
    <w:rsid w:val="008F57E1"/>
    <w:rsid w:val="008F6201"/>
    <w:rsid w:val="008F6FD7"/>
    <w:rsid w:val="008F79B9"/>
    <w:rsid w:val="009026E7"/>
    <w:rsid w:val="009074C5"/>
    <w:rsid w:val="00907B04"/>
    <w:rsid w:val="009105AA"/>
    <w:rsid w:val="00910BB1"/>
    <w:rsid w:val="00912ECF"/>
    <w:rsid w:val="009137CB"/>
    <w:rsid w:val="00915C03"/>
    <w:rsid w:val="00915EA6"/>
    <w:rsid w:val="00916DB2"/>
    <w:rsid w:val="00923C45"/>
    <w:rsid w:val="009252E3"/>
    <w:rsid w:val="009263BC"/>
    <w:rsid w:val="0093273E"/>
    <w:rsid w:val="0093295F"/>
    <w:rsid w:val="00933B2F"/>
    <w:rsid w:val="00935C8A"/>
    <w:rsid w:val="00936B67"/>
    <w:rsid w:val="009411BE"/>
    <w:rsid w:val="00941B25"/>
    <w:rsid w:val="00941DF7"/>
    <w:rsid w:val="00942248"/>
    <w:rsid w:val="00944134"/>
    <w:rsid w:val="009454FC"/>
    <w:rsid w:val="009468DF"/>
    <w:rsid w:val="00950E75"/>
    <w:rsid w:val="00951531"/>
    <w:rsid w:val="00952E49"/>
    <w:rsid w:val="009546B2"/>
    <w:rsid w:val="00956053"/>
    <w:rsid w:val="009563A9"/>
    <w:rsid w:val="0095684B"/>
    <w:rsid w:val="00957A21"/>
    <w:rsid w:val="00960582"/>
    <w:rsid w:val="009605FE"/>
    <w:rsid w:val="0096312C"/>
    <w:rsid w:val="0096404A"/>
    <w:rsid w:val="00964366"/>
    <w:rsid w:val="00964549"/>
    <w:rsid w:val="0096472C"/>
    <w:rsid w:val="00965520"/>
    <w:rsid w:val="00966A78"/>
    <w:rsid w:val="00967D91"/>
    <w:rsid w:val="00970190"/>
    <w:rsid w:val="009776CF"/>
    <w:rsid w:val="00977EA8"/>
    <w:rsid w:val="00982A44"/>
    <w:rsid w:val="009839C1"/>
    <w:rsid w:val="00986C26"/>
    <w:rsid w:val="00992166"/>
    <w:rsid w:val="0099463C"/>
    <w:rsid w:val="00996214"/>
    <w:rsid w:val="009967F2"/>
    <w:rsid w:val="00997583"/>
    <w:rsid w:val="009A438A"/>
    <w:rsid w:val="009A7FEC"/>
    <w:rsid w:val="009B0B23"/>
    <w:rsid w:val="009B148B"/>
    <w:rsid w:val="009B1D0C"/>
    <w:rsid w:val="009B1E6E"/>
    <w:rsid w:val="009B2390"/>
    <w:rsid w:val="009B3C07"/>
    <w:rsid w:val="009B4BA0"/>
    <w:rsid w:val="009B71F8"/>
    <w:rsid w:val="009B743E"/>
    <w:rsid w:val="009C11CC"/>
    <w:rsid w:val="009C1386"/>
    <w:rsid w:val="009C1AA4"/>
    <w:rsid w:val="009C3F99"/>
    <w:rsid w:val="009C47E6"/>
    <w:rsid w:val="009C48BD"/>
    <w:rsid w:val="009C5022"/>
    <w:rsid w:val="009D6455"/>
    <w:rsid w:val="009E06BB"/>
    <w:rsid w:val="009E1FFE"/>
    <w:rsid w:val="009E34C8"/>
    <w:rsid w:val="009E7145"/>
    <w:rsid w:val="009F16B7"/>
    <w:rsid w:val="009F2F08"/>
    <w:rsid w:val="009F4226"/>
    <w:rsid w:val="009F5429"/>
    <w:rsid w:val="009F5BB5"/>
    <w:rsid w:val="009F636A"/>
    <w:rsid w:val="00A001AD"/>
    <w:rsid w:val="00A02F71"/>
    <w:rsid w:val="00A04574"/>
    <w:rsid w:val="00A0539A"/>
    <w:rsid w:val="00A1055D"/>
    <w:rsid w:val="00A12C45"/>
    <w:rsid w:val="00A16044"/>
    <w:rsid w:val="00A1642B"/>
    <w:rsid w:val="00A21A90"/>
    <w:rsid w:val="00A22557"/>
    <w:rsid w:val="00A22DFA"/>
    <w:rsid w:val="00A23CE0"/>
    <w:rsid w:val="00A25AB3"/>
    <w:rsid w:val="00A268C3"/>
    <w:rsid w:val="00A27BD0"/>
    <w:rsid w:val="00A336E4"/>
    <w:rsid w:val="00A37197"/>
    <w:rsid w:val="00A37C35"/>
    <w:rsid w:val="00A42DC9"/>
    <w:rsid w:val="00A4596D"/>
    <w:rsid w:val="00A45CF4"/>
    <w:rsid w:val="00A467E1"/>
    <w:rsid w:val="00A506DF"/>
    <w:rsid w:val="00A528BB"/>
    <w:rsid w:val="00A535A6"/>
    <w:rsid w:val="00A57096"/>
    <w:rsid w:val="00A615A4"/>
    <w:rsid w:val="00A61E07"/>
    <w:rsid w:val="00A67C4C"/>
    <w:rsid w:val="00A7298B"/>
    <w:rsid w:val="00A76E0F"/>
    <w:rsid w:val="00A815B5"/>
    <w:rsid w:val="00A82A25"/>
    <w:rsid w:val="00A8513F"/>
    <w:rsid w:val="00A86163"/>
    <w:rsid w:val="00A86D28"/>
    <w:rsid w:val="00A926C7"/>
    <w:rsid w:val="00A92FCE"/>
    <w:rsid w:val="00A95CA5"/>
    <w:rsid w:val="00A96E4A"/>
    <w:rsid w:val="00A97EF3"/>
    <w:rsid w:val="00AA0B15"/>
    <w:rsid w:val="00AA3418"/>
    <w:rsid w:val="00AA4FFC"/>
    <w:rsid w:val="00AA537A"/>
    <w:rsid w:val="00AA5853"/>
    <w:rsid w:val="00AA7CCA"/>
    <w:rsid w:val="00AA7D88"/>
    <w:rsid w:val="00AB1612"/>
    <w:rsid w:val="00AB7B62"/>
    <w:rsid w:val="00AC068B"/>
    <w:rsid w:val="00AC1FA8"/>
    <w:rsid w:val="00AC31EE"/>
    <w:rsid w:val="00AC5254"/>
    <w:rsid w:val="00AC70C7"/>
    <w:rsid w:val="00AC74A6"/>
    <w:rsid w:val="00AD3051"/>
    <w:rsid w:val="00AD35A9"/>
    <w:rsid w:val="00AD3E8E"/>
    <w:rsid w:val="00AD5ADA"/>
    <w:rsid w:val="00AE22C1"/>
    <w:rsid w:val="00AE5349"/>
    <w:rsid w:val="00AE7AA7"/>
    <w:rsid w:val="00AF2672"/>
    <w:rsid w:val="00AF31AF"/>
    <w:rsid w:val="00AF33D1"/>
    <w:rsid w:val="00AF372A"/>
    <w:rsid w:val="00AF3DFE"/>
    <w:rsid w:val="00AF3FB1"/>
    <w:rsid w:val="00AF4655"/>
    <w:rsid w:val="00B004DA"/>
    <w:rsid w:val="00B00A42"/>
    <w:rsid w:val="00B025D1"/>
    <w:rsid w:val="00B0312D"/>
    <w:rsid w:val="00B03973"/>
    <w:rsid w:val="00B07504"/>
    <w:rsid w:val="00B07C72"/>
    <w:rsid w:val="00B126F3"/>
    <w:rsid w:val="00B13EBD"/>
    <w:rsid w:val="00B15ECC"/>
    <w:rsid w:val="00B1673C"/>
    <w:rsid w:val="00B17515"/>
    <w:rsid w:val="00B25909"/>
    <w:rsid w:val="00B30E27"/>
    <w:rsid w:val="00B33F37"/>
    <w:rsid w:val="00B3685E"/>
    <w:rsid w:val="00B37E33"/>
    <w:rsid w:val="00B40818"/>
    <w:rsid w:val="00B436A5"/>
    <w:rsid w:val="00B4535E"/>
    <w:rsid w:val="00B46B63"/>
    <w:rsid w:val="00B46EAE"/>
    <w:rsid w:val="00B50202"/>
    <w:rsid w:val="00B52E51"/>
    <w:rsid w:val="00B53E8F"/>
    <w:rsid w:val="00B6199B"/>
    <w:rsid w:val="00B635E1"/>
    <w:rsid w:val="00B64B7B"/>
    <w:rsid w:val="00B70F91"/>
    <w:rsid w:val="00B74600"/>
    <w:rsid w:val="00B80B48"/>
    <w:rsid w:val="00B81518"/>
    <w:rsid w:val="00B81B6E"/>
    <w:rsid w:val="00B83973"/>
    <w:rsid w:val="00B851E0"/>
    <w:rsid w:val="00B851F9"/>
    <w:rsid w:val="00B869A0"/>
    <w:rsid w:val="00B90EFD"/>
    <w:rsid w:val="00B912B0"/>
    <w:rsid w:val="00B93F4B"/>
    <w:rsid w:val="00B97770"/>
    <w:rsid w:val="00BA0D0A"/>
    <w:rsid w:val="00BA1DAE"/>
    <w:rsid w:val="00BA2775"/>
    <w:rsid w:val="00BA29A0"/>
    <w:rsid w:val="00BA5244"/>
    <w:rsid w:val="00BA6367"/>
    <w:rsid w:val="00BA6793"/>
    <w:rsid w:val="00BB0648"/>
    <w:rsid w:val="00BB203A"/>
    <w:rsid w:val="00BB3FC0"/>
    <w:rsid w:val="00BB4BF7"/>
    <w:rsid w:val="00BC0F07"/>
    <w:rsid w:val="00BC1317"/>
    <w:rsid w:val="00BC1B40"/>
    <w:rsid w:val="00BC560B"/>
    <w:rsid w:val="00BC7F9B"/>
    <w:rsid w:val="00BD27D2"/>
    <w:rsid w:val="00BD551C"/>
    <w:rsid w:val="00BD6F86"/>
    <w:rsid w:val="00BD7267"/>
    <w:rsid w:val="00BE05B8"/>
    <w:rsid w:val="00BE0C72"/>
    <w:rsid w:val="00BE1B6B"/>
    <w:rsid w:val="00BE4ADD"/>
    <w:rsid w:val="00BE4C07"/>
    <w:rsid w:val="00BE5176"/>
    <w:rsid w:val="00BE6752"/>
    <w:rsid w:val="00BF1A8F"/>
    <w:rsid w:val="00BF1DF7"/>
    <w:rsid w:val="00BF2473"/>
    <w:rsid w:val="00BF2A18"/>
    <w:rsid w:val="00BF34FF"/>
    <w:rsid w:val="00BF36CB"/>
    <w:rsid w:val="00BF41AF"/>
    <w:rsid w:val="00BF5895"/>
    <w:rsid w:val="00BF65B4"/>
    <w:rsid w:val="00BF6DCE"/>
    <w:rsid w:val="00C015B4"/>
    <w:rsid w:val="00C030FB"/>
    <w:rsid w:val="00C03617"/>
    <w:rsid w:val="00C0404A"/>
    <w:rsid w:val="00C04A82"/>
    <w:rsid w:val="00C052D0"/>
    <w:rsid w:val="00C12BD9"/>
    <w:rsid w:val="00C146F2"/>
    <w:rsid w:val="00C17D96"/>
    <w:rsid w:val="00C2172D"/>
    <w:rsid w:val="00C22920"/>
    <w:rsid w:val="00C25DE2"/>
    <w:rsid w:val="00C263BC"/>
    <w:rsid w:val="00C3048B"/>
    <w:rsid w:val="00C30BB2"/>
    <w:rsid w:val="00C328D5"/>
    <w:rsid w:val="00C33ECC"/>
    <w:rsid w:val="00C3496D"/>
    <w:rsid w:val="00C349B5"/>
    <w:rsid w:val="00C358DD"/>
    <w:rsid w:val="00C42227"/>
    <w:rsid w:val="00C427B0"/>
    <w:rsid w:val="00C4283F"/>
    <w:rsid w:val="00C42DC1"/>
    <w:rsid w:val="00C454A5"/>
    <w:rsid w:val="00C45528"/>
    <w:rsid w:val="00C46A20"/>
    <w:rsid w:val="00C4796F"/>
    <w:rsid w:val="00C4797E"/>
    <w:rsid w:val="00C5204E"/>
    <w:rsid w:val="00C52A54"/>
    <w:rsid w:val="00C53E53"/>
    <w:rsid w:val="00C5503F"/>
    <w:rsid w:val="00C57C78"/>
    <w:rsid w:val="00C602CE"/>
    <w:rsid w:val="00C73981"/>
    <w:rsid w:val="00C7585A"/>
    <w:rsid w:val="00C7633A"/>
    <w:rsid w:val="00C76798"/>
    <w:rsid w:val="00C811B2"/>
    <w:rsid w:val="00C87EA9"/>
    <w:rsid w:val="00C912B7"/>
    <w:rsid w:val="00C9400A"/>
    <w:rsid w:val="00C94519"/>
    <w:rsid w:val="00C95D1F"/>
    <w:rsid w:val="00C95FCE"/>
    <w:rsid w:val="00C97D2D"/>
    <w:rsid w:val="00CA0EAB"/>
    <w:rsid w:val="00CA3035"/>
    <w:rsid w:val="00CA3D69"/>
    <w:rsid w:val="00CA798D"/>
    <w:rsid w:val="00CB12D4"/>
    <w:rsid w:val="00CB1461"/>
    <w:rsid w:val="00CB1D11"/>
    <w:rsid w:val="00CB2B87"/>
    <w:rsid w:val="00CB4652"/>
    <w:rsid w:val="00CB6842"/>
    <w:rsid w:val="00CC0F53"/>
    <w:rsid w:val="00CC0FD1"/>
    <w:rsid w:val="00CC126D"/>
    <w:rsid w:val="00CC60AE"/>
    <w:rsid w:val="00CC645B"/>
    <w:rsid w:val="00CD17C6"/>
    <w:rsid w:val="00CD2B4A"/>
    <w:rsid w:val="00CE1395"/>
    <w:rsid w:val="00CE570D"/>
    <w:rsid w:val="00CE72F9"/>
    <w:rsid w:val="00CE7605"/>
    <w:rsid w:val="00CE782F"/>
    <w:rsid w:val="00CF1F59"/>
    <w:rsid w:val="00CF3558"/>
    <w:rsid w:val="00CF4282"/>
    <w:rsid w:val="00CF4418"/>
    <w:rsid w:val="00CF53F1"/>
    <w:rsid w:val="00CF6967"/>
    <w:rsid w:val="00D00134"/>
    <w:rsid w:val="00D01817"/>
    <w:rsid w:val="00D0320E"/>
    <w:rsid w:val="00D03B02"/>
    <w:rsid w:val="00D04EF0"/>
    <w:rsid w:val="00D06838"/>
    <w:rsid w:val="00D12BA9"/>
    <w:rsid w:val="00D13209"/>
    <w:rsid w:val="00D13584"/>
    <w:rsid w:val="00D139B7"/>
    <w:rsid w:val="00D1607C"/>
    <w:rsid w:val="00D17055"/>
    <w:rsid w:val="00D20AF1"/>
    <w:rsid w:val="00D20DF7"/>
    <w:rsid w:val="00D214D6"/>
    <w:rsid w:val="00D316F2"/>
    <w:rsid w:val="00D31FB7"/>
    <w:rsid w:val="00D33C0B"/>
    <w:rsid w:val="00D36721"/>
    <w:rsid w:val="00D4262B"/>
    <w:rsid w:val="00D43BFD"/>
    <w:rsid w:val="00D44861"/>
    <w:rsid w:val="00D47BE1"/>
    <w:rsid w:val="00D51388"/>
    <w:rsid w:val="00D526F4"/>
    <w:rsid w:val="00D52813"/>
    <w:rsid w:val="00D55112"/>
    <w:rsid w:val="00D573CF"/>
    <w:rsid w:val="00D574A5"/>
    <w:rsid w:val="00D62667"/>
    <w:rsid w:val="00D63BCF"/>
    <w:rsid w:val="00D715DB"/>
    <w:rsid w:val="00D74E00"/>
    <w:rsid w:val="00D75C4A"/>
    <w:rsid w:val="00D76FC0"/>
    <w:rsid w:val="00D775F7"/>
    <w:rsid w:val="00D8297D"/>
    <w:rsid w:val="00D849D9"/>
    <w:rsid w:val="00D856B0"/>
    <w:rsid w:val="00D87DDE"/>
    <w:rsid w:val="00D9241B"/>
    <w:rsid w:val="00D92C21"/>
    <w:rsid w:val="00D96BB9"/>
    <w:rsid w:val="00D970FE"/>
    <w:rsid w:val="00D97440"/>
    <w:rsid w:val="00D976B6"/>
    <w:rsid w:val="00DA0DD7"/>
    <w:rsid w:val="00DA0EF8"/>
    <w:rsid w:val="00DA112D"/>
    <w:rsid w:val="00DA12B1"/>
    <w:rsid w:val="00DA2855"/>
    <w:rsid w:val="00DA3D44"/>
    <w:rsid w:val="00DA4011"/>
    <w:rsid w:val="00DA4352"/>
    <w:rsid w:val="00DA5B93"/>
    <w:rsid w:val="00DA635A"/>
    <w:rsid w:val="00DA7805"/>
    <w:rsid w:val="00DA7F03"/>
    <w:rsid w:val="00DB0462"/>
    <w:rsid w:val="00DB31DF"/>
    <w:rsid w:val="00DB3D44"/>
    <w:rsid w:val="00DC0311"/>
    <w:rsid w:val="00DC03C3"/>
    <w:rsid w:val="00DC61C0"/>
    <w:rsid w:val="00DC63C6"/>
    <w:rsid w:val="00DD50FB"/>
    <w:rsid w:val="00DD567C"/>
    <w:rsid w:val="00DD775F"/>
    <w:rsid w:val="00DE3650"/>
    <w:rsid w:val="00DE61D4"/>
    <w:rsid w:val="00DE7AAE"/>
    <w:rsid w:val="00DF152F"/>
    <w:rsid w:val="00DF5E66"/>
    <w:rsid w:val="00DF7CB9"/>
    <w:rsid w:val="00E00FA8"/>
    <w:rsid w:val="00E0231E"/>
    <w:rsid w:val="00E03AA6"/>
    <w:rsid w:val="00E03B21"/>
    <w:rsid w:val="00E03E0F"/>
    <w:rsid w:val="00E04880"/>
    <w:rsid w:val="00E05562"/>
    <w:rsid w:val="00E075CD"/>
    <w:rsid w:val="00E07D53"/>
    <w:rsid w:val="00E12A40"/>
    <w:rsid w:val="00E15000"/>
    <w:rsid w:val="00E20897"/>
    <w:rsid w:val="00E20C08"/>
    <w:rsid w:val="00E229B6"/>
    <w:rsid w:val="00E23D24"/>
    <w:rsid w:val="00E24705"/>
    <w:rsid w:val="00E31F3A"/>
    <w:rsid w:val="00E32F16"/>
    <w:rsid w:val="00E33B88"/>
    <w:rsid w:val="00E36E21"/>
    <w:rsid w:val="00E37ECB"/>
    <w:rsid w:val="00E40FAE"/>
    <w:rsid w:val="00E418AE"/>
    <w:rsid w:val="00E418B7"/>
    <w:rsid w:val="00E44FEE"/>
    <w:rsid w:val="00E5013A"/>
    <w:rsid w:val="00E50DC9"/>
    <w:rsid w:val="00E527B1"/>
    <w:rsid w:val="00E53B25"/>
    <w:rsid w:val="00E544AB"/>
    <w:rsid w:val="00E56678"/>
    <w:rsid w:val="00E578F3"/>
    <w:rsid w:val="00E607A2"/>
    <w:rsid w:val="00E61DC7"/>
    <w:rsid w:val="00E620E7"/>
    <w:rsid w:val="00E6301F"/>
    <w:rsid w:val="00E666CA"/>
    <w:rsid w:val="00E66EBB"/>
    <w:rsid w:val="00E67604"/>
    <w:rsid w:val="00E67A7B"/>
    <w:rsid w:val="00E71DED"/>
    <w:rsid w:val="00E752E7"/>
    <w:rsid w:val="00E7699E"/>
    <w:rsid w:val="00E81E8F"/>
    <w:rsid w:val="00E826DF"/>
    <w:rsid w:val="00E832E7"/>
    <w:rsid w:val="00E837AB"/>
    <w:rsid w:val="00E84710"/>
    <w:rsid w:val="00E8616F"/>
    <w:rsid w:val="00E874D4"/>
    <w:rsid w:val="00E9189A"/>
    <w:rsid w:val="00E92D4A"/>
    <w:rsid w:val="00E94343"/>
    <w:rsid w:val="00E9451A"/>
    <w:rsid w:val="00E951A9"/>
    <w:rsid w:val="00E97649"/>
    <w:rsid w:val="00E9798C"/>
    <w:rsid w:val="00EA15FE"/>
    <w:rsid w:val="00EA1EA6"/>
    <w:rsid w:val="00EA3933"/>
    <w:rsid w:val="00EA3E99"/>
    <w:rsid w:val="00EA4DDD"/>
    <w:rsid w:val="00EA5016"/>
    <w:rsid w:val="00EA6B33"/>
    <w:rsid w:val="00EA7D0E"/>
    <w:rsid w:val="00EB1EAF"/>
    <w:rsid w:val="00EB2350"/>
    <w:rsid w:val="00EB24F1"/>
    <w:rsid w:val="00EB335D"/>
    <w:rsid w:val="00EB5536"/>
    <w:rsid w:val="00EB60F7"/>
    <w:rsid w:val="00EC11A9"/>
    <w:rsid w:val="00EC2CBD"/>
    <w:rsid w:val="00EC3C95"/>
    <w:rsid w:val="00EC42E9"/>
    <w:rsid w:val="00EC430A"/>
    <w:rsid w:val="00EC4887"/>
    <w:rsid w:val="00EC48F6"/>
    <w:rsid w:val="00EC66B6"/>
    <w:rsid w:val="00ED024E"/>
    <w:rsid w:val="00ED166F"/>
    <w:rsid w:val="00ED73F5"/>
    <w:rsid w:val="00EE13BB"/>
    <w:rsid w:val="00EE5455"/>
    <w:rsid w:val="00EF0CB6"/>
    <w:rsid w:val="00EF116B"/>
    <w:rsid w:val="00EF12D0"/>
    <w:rsid w:val="00EF1349"/>
    <w:rsid w:val="00EF2A0F"/>
    <w:rsid w:val="00EF441B"/>
    <w:rsid w:val="00EF4FA3"/>
    <w:rsid w:val="00EF5383"/>
    <w:rsid w:val="00EF6ECA"/>
    <w:rsid w:val="00F00F1B"/>
    <w:rsid w:val="00F023B0"/>
    <w:rsid w:val="00F041D1"/>
    <w:rsid w:val="00F050DB"/>
    <w:rsid w:val="00F0619F"/>
    <w:rsid w:val="00F063AA"/>
    <w:rsid w:val="00F06D92"/>
    <w:rsid w:val="00F14776"/>
    <w:rsid w:val="00F14AD9"/>
    <w:rsid w:val="00F14E02"/>
    <w:rsid w:val="00F1569A"/>
    <w:rsid w:val="00F166B9"/>
    <w:rsid w:val="00F16B22"/>
    <w:rsid w:val="00F16F77"/>
    <w:rsid w:val="00F17EF0"/>
    <w:rsid w:val="00F22EC6"/>
    <w:rsid w:val="00F23702"/>
    <w:rsid w:val="00F253C7"/>
    <w:rsid w:val="00F26730"/>
    <w:rsid w:val="00F267C3"/>
    <w:rsid w:val="00F270CF"/>
    <w:rsid w:val="00F36335"/>
    <w:rsid w:val="00F371BC"/>
    <w:rsid w:val="00F405B7"/>
    <w:rsid w:val="00F4154F"/>
    <w:rsid w:val="00F431E6"/>
    <w:rsid w:val="00F45CBF"/>
    <w:rsid w:val="00F46E08"/>
    <w:rsid w:val="00F47EE6"/>
    <w:rsid w:val="00F500AD"/>
    <w:rsid w:val="00F5022D"/>
    <w:rsid w:val="00F51C29"/>
    <w:rsid w:val="00F53E33"/>
    <w:rsid w:val="00F55CA8"/>
    <w:rsid w:val="00F56710"/>
    <w:rsid w:val="00F574CD"/>
    <w:rsid w:val="00F60673"/>
    <w:rsid w:val="00F62AE7"/>
    <w:rsid w:val="00F6326C"/>
    <w:rsid w:val="00F63B82"/>
    <w:rsid w:val="00F670F3"/>
    <w:rsid w:val="00F70182"/>
    <w:rsid w:val="00F72BF1"/>
    <w:rsid w:val="00F73E0C"/>
    <w:rsid w:val="00F74466"/>
    <w:rsid w:val="00F7489C"/>
    <w:rsid w:val="00F7573E"/>
    <w:rsid w:val="00F76D44"/>
    <w:rsid w:val="00F76E69"/>
    <w:rsid w:val="00F81DC1"/>
    <w:rsid w:val="00F82944"/>
    <w:rsid w:val="00F83C17"/>
    <w:rsid w:val="00F84464"/>
    <w:rsid w:val="00F851AF"/>
    <w:rsid w:val="00F92BAD"/>
    <w:rsid w:val="00F93409"/>
    <w:rsid w:val="00F94F4F"/>
    <w:rsid w:val="00F95926"/>
    <w:rsid w:val="00F961D4"/>
    <w:rsid w:val="00F96A6D"/>
    <w:rsid w:val="00F96EFB"/>
    <w:rsid w:val="00F97D7A"/>
    <w:rsid w:val="00FA0B9D"/>
    <w:rsid w:val="00FA113C"/>
    <w:rsid w:val="00FA1A66"/>
    <w:rsid w:val="00FA4933"/>
    <w:rsid w:val="00FA7511"/>
    <w:rsid w:val="00FB2916"/>
    <w:rsid w:val="00FB3BB8"/>
    <w:rsid w:val="00FB449B"/>
    <w:rsid w:val="00FB5761"/>
    <w:rsid w:val="00FB58EE"/>
    <w:rsid w:val="00FB62FA"/>
    <w:rsid w:val="00FC0544"/>
    <w:rsid w:val="00FC08DE"/>
    <w:rsid w:val="00FC18AE"/>
    <w:rsid w:val="00FC285C"/>
    <w:rsid w:val="00FC3A60"/>
    <w:rsid w:val="00FC3DA1"/>
    <w:rsid w:val="00FC3E0A"/>
    <w:rsid w:val="00FC436A"/>
    <w:rsid w:val="00FD0733"/>
    <w:rsid w:val="00FD1692"/>
    <w:rsid w:val="00FD41E3"/>
    <w:rsid w:val="00FD423A"/>
    <w:rsid w:val="00FD4B04"/>
    <w:rsid w:val="00FD79BB"/>
    <w:rsid w:val="00FE4353"/>
    <w:rsid w:val="00FE4356"/>
    <w:rsid w:val="00FE4EB0"/>
    <w:rsid w:val="00FE5CB5"/>
    <w:rsid w:val="00FE68A3"/>
    <w:rsid w:val="00FE7746"/>
    <w:rsid w:val="00FF1601"/>
    <w:rsid w:val="00FF26CC"/>
    <w:rsid w:val="00FF35FC"/>
    <w:rsid w:val="00FF3BF4"/>
    <w:rsid w:val="00FF788E"/>
  </w:rsids>
  <m:mathPr>
    <m:mathFont m:val="Cambria Math"/>
    <m:brkBin m:val="before"/>
    <m:brkBinSub m:val="--"/>
    <m:smallFrac m:val="off"/>
    <m:dispDef/>
    <m:lMargin m:val="0"/>
    <m:rMargin m:val="0"/>
    <m:defJc m:val="centerGroup"/>
    <m:wrapIndent m:val="1440"/>
    <m:intLim m:val="subSup"/>
    <m:naryLim m:val="undOvr"/>
  </m:mathPr>
  <w:uiCompat97To2003/>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17F9"/>
    <w:rPr>
      <w:rFonts w:ascii="Hebar" w:hAnsi="Hebar" w:cs="Hebar"/>
      <w:sz w:val="24"/>
      <w:szCs w:val="24"/>
      <w:lang w:val="en-GB" w:eastAsia="en-US"/>
    </w:rPr>
  </w:style>
  <w:style w:type="paragraph" w:styleId="Heading1">
    <w:name w:val="heading 1"/>
    <w:basedOn w:val="Normal"/>
    <w:next w:val="Normal"/>
    <w:link w:val="Heading1Char"/>
    <w:uiPriority w:val="99"/>
    <w:qFormat/>
    <w:rsid w:val="006717F9"/>
    <w:pPr>
      <w:keepNext/>
      <w:jc w:val="center"/>
      <w:outlineLvl w:val="0"/>
    </w:pPr>
    <w:rPr>
      <w:rFonts w:ascii="NewSaturionCyr" w:hAnsi="NewSaturionCyr" w:cs="NewSaturionCyr"/>
      <w:b/>
      <w:bCs/>
      <w:sz w:val="32"/>
      <w:szCs w:val="32"/>
      <w:lang w:val="bg-BG"/>
    </w:rPr>
  </w:style>
  <w:style w:type="paragraph" w:styleId="Heading2">
    <w:name w:val="heading 2"/>
    <w:basedOn w:val="Normal"/>
    <w:next w:val="Normal"/>
    <w:link w:val="Heading2Char"/>
    <w:uiPriority w:val="99"/>
    <w:qFormat/>
    <w:rsid w:val="00C94519"/>
    <w:pPr>
      <w:keepNext/>
      <w:keepLines/>
      <w:spacing w:before="200"/>
      <w:outlineLvl w:val="1"/>
    </w:pPr>
    <w:rPr>
      <w:rFonts w:ascii="Cambria" w:hAnsi="Cambria" w:cs="Cambria"/>
      <w:b/>
      <w:bCs/>
      <w:color w:val="4F81BD"/>
      <w:sz w:val="26"/>
      <w:szCs w:val="26"/>
    </w:rPr>
  </w:style>
  <w:style w:type="paragraph" w:styleId="Heading4">
    <w:name w:val="heading 4"/>
    <w:basedOn w:val="Normal"/>
    <w:next w:val="Normal"/>
    <w:link w:val="Heading4Char"/>
    <w:uiPriority w:val="99"/>
    <w:qFormat/>
    <w:rsid w:val="00E620E7"/>
    <w:pPr>
      <w:keepNext/>
      <w:ind w:firstLine="720"/>
      <w:jc w:val="both"/>
      <w:outlineLvl w:val="3"/>
    </w:pPr>
    <w:rPr>
      <w:rFonts w:ascii="Arial" w:hAnsi="Arial" w:cs="Arial"/>
      <w:b/>
      <w:bCs/>
      <w:lang w:val="bg-BG"/>
    </w:rPr>
  </w:style>
  <w:style w:type="paragraph" w:styleId="Heading5">
    <w:name w:val="heading 5"/>
    <w:basedOn w:val="Normal"/>
    <w:next w:val="Normal"/>
    <w:link w:val="Heading5Char"/>
    <w:uiPriority w:val="99"/>
    <w:qFormat/>
    <w:rsid w:val="00E620E7"/>
    <w:pPr>
      <w:spacing w:before="240" w:after="60"/>
      <w:outlineLvl w:val="4"/>
    </w:pPr>
    <w:rPr>
      <w:b/>
      <w:bCs/>
      <w:i/>
      <w:iCs/>
      <w:sz w:val="26"/>
      <w:szCs w:val="26"/>
    </w:rPr>
  </w:style>
  <w:style w:type="paragraph" w:styleId="Heading6">
    <w:name w:val="heading 6"/>
    <w:basedOn w:val="Normal"/>
    <w:next w:val="Normal"/>
    <w:link w:val="Heading6Char"/>
    <w:uiPriority w:val="99"/>
    <w:qFormat/>
    <w:rsid w:val="006717F9"/>
    <w:pPr>
      <w:keepNext/>
      <w:widowControl w:val="0"/>
      <w:jc w:val="center"/>
      <w:outlineLvl w:val="5"/>
    </w:pPr>
    <w:rPr>
      <w:rFonts w:ascii="HebarU" w:hAnsi="HebarU" w:cs="HebarU"/>
      <w:b/>
      <w:bCs/>
      <w:sz w:val="22"/>
      <w:szCs w:val="22"/>
      <w:lang w:val="bg-BG"/>
    </w:rPr>
  </w:style>
  <w:style w:type="paragraph" w:styleId="Heading7">
    <w:name w:val="heading 7"/>
    <w:basedOn w:val="Normal"/>
    <w:next w:val="Normal"/>
    <w:link w:val="Heading7Char"/>
    <w:uiPriority w:val="99"/>
    <w:qFormat/>
    <w:rsid w:val="006717F9"/>
    <w:pPr>
      <w:keepNext/>
      <w:widowControl w:val="0"/>
      <w:ind w:firstLine="720"/>
      <w:jc w:val="center"/>
      <w:outlineLvl w:val="6"/>
    </w:pPr>
    <w:rPr>
      <w:rFonts w:ascii="HebarU" w:hAnsi="HebarU" w:cs="HebarU"/>
      <w:b/>
      <w:bCs/>
      <w:sz w:val="22"/>
      <w:szCs w:val="22"/>
      <w:lang w:val="bg-BG"/>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657AD"/>
    <w:rPr>
      <w:rFonts w:ascii="NewSaturionCyr" w:hAnsi="NewSaturionCyr" w:cs="NewSaturionCyr"/>
      <w:b/>
      <w:bCs/>
      <w:sz w:val="32"/>
      <w:szCs w:val="32"/>
      <w:lang w:val="bg-BG" w:eastAsia="en-US"/>
    </w:rPr>
  </w:style>
  <w:style w:type="character" w:customStyle="1" w:styleId="Heading2Char">
    <w:name w:val="Heading 2 Char"/>
    <w:basedOn w:val="DefaultParagraphFont"/>
    <w:link w:val="Heading2"/>
    <w:uiPriority w:val="99"/>
    <w:semiHidden/>
    <w:locked/>
    <w:rsid w:val="00C94519"/>
    <w:rPr>
      <w:rFonts w:ascii="Cambria" w:hAnsi="Cambria" w:cs="Cambria"/>
      <w:b/>
      <w:bCs/>
      <w:color w:val="4F81BD"/>
      <w:sz w:val="26"/>
      <w:szCs w:val="26"/>
      <w:lang w:val="en-GB" w:eastAsia="en-US"/>
    </w:rPr>
  </w:style>
  <w:style w:type="character" w:customStyle="1" w:styleId="Heading4Char">
    <w:name w:val="Heading 4 Char"/>
    <w:basedOn w:val="DefaultParagraphFont"/>
    <w:link w:val="Heading4"/>
    <w:uiPriority w:val="99"/>
    <w:semiHidden/>
    <w:locked/>
    <w:rsid w:val="006657AD"/>
    <w:rPr>
      <w:rFonts w:ascii="Arial" w:hAnsi="Arial" w:cs="Arial"/>
      <w:b/>
      <w:bCs/>
      <w:sz w:val="24"/>
      <w:szCs w:val="24"/>
      <w:lang w:val="bg-BG" w:eastAsia="en-US"/>
    </w:rPr>
  </w:style>
  <w:style w:type="character" w:customStyle="1" w:styleId="Heading5Char">
    <w:name w:val="Heading 5 Char"/>
    <w:basedOn w:val="DefaultParagraphFont"/>
    <w:link w:val="Heading5"/>
    <w:uiPriority w:val="99"/>
    <w:semiHidden/>
    <w:locked/>
    <w:rsid w:val="006657AD"/>
    <w:rPr>
      <w:rFonts w:ascii="Hebar" w:hAnsi="Hebar" w:cs="Hebar"/>
      <w:b/>
      <w:bCs/>
      <w:i/>
      <w:iCs/>
      <w:sz w:val="26"/>
      <w:szCs w:val="26"/>
      <w:lang w:val="en-GB" w:eastAsia="en-US"/>
    </w:rPr>
  </w:style>
  <w:style w:type="character" w:customStyle="1" w:styleId="Heading6Char">
    <w:name w:val="Heading 6 Char"/>
    <w:basedOn w:val="DefaultParagraphFont"/>
    <w:link w:val="Heading6"/>
    <w:uiPriority w:val="99"/>
    <w:semiHidden/>
    <w:locked/>
    <w:rsid w:val="006657AD"/>
    <w:rPr>
      <w:rFonts w:ascii="HebarU" w:hAnsi="HebarU" w:cs="HebarU"/>
      <w:b/>
      <w:bCs/>
      <w:sz w:val="22"/>
      <w:szCs w:val="22"/>
      <w:lang w:val="bg-BG" w:eastAsia="en-US"/>
    </w:rPr>
  </w:style>
  <w:style w:type="character" w:customStyle="1" w:styleId="Heading7Char">
    <w:name w:val="Heading 7 Char"/>
    <w:basedOn w:val="DefaultParagraphFont"/>
    <w:link w:val="Heading7"/>
    <w:uiPriority w:val="99"/>
    <w:semiHidden/>
    <w:locked/>
    <w:rsid w:val="006657AD"/>
    <w:rPr>
      <w:rFonts w:ascii="HebarU" w:hAnsi="HebarU" w:cs="HebarU"/>
      <w:b/>
      <w:bCs/>
      <w:sz w:val="22"/>
      <w:szCs w:val="22"/>
      <w:lang w:val="bg-BG" w:eastAsia="en-US"/>
    </w:rPr>
  </w:style>
  <w:style w:type="paragraph" w:styleId="CommentText">
    <w:name w:val="annotation text"/>
    <w:basedOn w:val="Normal"/>
    <w:link w:val="CommentTextChar"/>
    <w:uiPriority w:val="99"/>
    <w:semiHidden/>
    <w:rsid w:val="006717F9"/>
    <w:rPr>
      <w:sz w:val="20"/>
      <w:szCs w:val="20"/>
    </w:rPr>
  </w:style>
  <w:style w:type="character" w:customStyle="1" w:styleId="CommentTextChar">
    <w:name w:val="Comment Text Char"/>
    <w:basedOn w:val="DefaultParagraphFont"/>
    <w:link w:val="CommentText"/>
    <w:uiPriority w:val="99"/>
    <w:semiHidden/>
    <w:locked/>
    <w:rsid w:val="006657AD"/>
    <w:rPr>
      <w:rFonts w:ascii="Hebar" w:hAnsi="Hebar" w:cs="Hebar"/>
      <w:lang w:val="en-GB" w:eastAsia="en-US"/>
    </w:rPr>
  </w:style>
  <w:style w:type="paragraph" w:styleId="Header">
    <w:name w:val="header"/>
    <w:basedOn w:val="Normal"/>
    <w:link w:val="HeaderChar"/>
    <w:uiPriority w:val="99"/>
    <w:rsid w:val="006717F9"/>
    <w:pPr>
      <w:tabs>
        <w:tab w:val="center" w:pos="4320"/>
        <w:tab w:val="right" w:pos="8640"/>
      </w:tabs>
    </w:pPr>
  </w:style>
  <w:style w:type="character" w:customStyle="1" w:styleId="HeaderChar">
    <w:name w:val="Header Char"/>
    <w:basedOn w:val="DefaultParagraphFont"/>
    <w:link w:val="Header"/>
    <w:uiPriority w:val="99"/>
    <w:locked/>
    <w:rsid w:val="006657AD"/>
    <w:rPr>
      <w:rFonts w:ascii="Hebar" w:hAnsi="Hebar" w:cs="Hebar"/>
      <w:sz w:val="24"/>
      <w:szCs w:val="24"/>
      <w:lang w:val="en-GB" w:eastAsia="en-US"/>
    </w:rPr>
  </w:style>
  <w:style w:type="paragraph" w:styleId="Footer">
    <w:name w:val="footer"/>
    <w:basedOn w:val="Normal"/>
    <w:link w:val="FooterChar"/>
    <w:uiPriority w:val="99"/>
    <w:rsid w:val="006717F9"/>
    <w:pPr>
      <w:tabs>
        <w:tab w:val="center" w:pos="4320"/>
        <w:tab w:val="right" w:pos="8640"/>
      </w:tabs>
    </w:pPr>
  </w:style>
  <w:style w:type="character" w:customStyle="1" w:styleId="FooterChar">
    <w:name w:val="Footer Char"/>
    <w:basedOn w:val="DefaultParagraphFont"/>
    <w:link w:val="Footer"/>
    <w:uiPriority w:val="99"/>
    <w:locked/>
    <w:rsid w:val="006657AD"/>
    <w:rPr>
      <w:rFonts w:ascii="Hebar" w:hAnsi="Hebar" w:cs="Hebar"/>
      <w:sz w:val="24"/>
      <w:szCs w:val="24"/>
      <w:lang w:val="en-GB" w:eastAsia="en-US"/>
    </w:rPr>
  </w:style>
  <w:style w:type="character" w:styleId="PageNumber">
    <w:name w:val="page number"/>
    <w:basedOn w:val="DefaultParagraphFont"/>
    <w:uiPriority w:val="99"/>
    <w:rsid w:val="006717F9"/>
  </w:style>
  <w:style w:type="paragraph" w:customStyle="1" w:styleId="BodyText21">
    <w:name w:val="Body Text 21"/>
    <w:basedOn w:val="Normal"/>
    <w:uiPriority w:val="99"/>
    <w:rsid w:val="006717F9"/>
    <w:pPr>
      <w:widowControl w:val="0"/>
      <w:ind w:firstLine="1418"/>
      <w:jc w:val="both"/>
    </w:pPr>
    <w:rPr>
      <w:rFonts w:ascii="HebarU" w:hAnsi="HebarU" w:cs="HebarU"/>
      <w:sz w:val="22"/>
      <w:szCs w:val="22"/>
      <w:lang w:val="bg-BG"/>
    </w:rPr>
  </w:style>
  <w:style w:type="paragraph" w:styleId="BodyText3">
    <w:name w:val="Body Text 3"/>
    <w:basedOn w:val="Normal"/>
    <w:link w:val="BodyText3Char"/>
    <w:uiPriority w:val="99"/>
    <w:rsid w:val="006717F9"/>
    <w:pPr>
      <w:widowControl w:val="0"/>
      <w:jc w:val="both"/>
    </w:pPr>
    <w:rPr>
      <w:rFonts w:ascii="HebarU" w:hAnsi="HebarU" w:cs="HebarU"/>
      <w:sz w:val="22"/>
      <w:szCs w:val="22"/>
      <w:lang w:val="bg-BG"/>
    </w:rPr>
  </w:style>
  <w:style w:type="character" w:customStyle="1" w:styleId="BodyText3Char">
    <w:name w:val="Body Text 3 Char"/>
    <w:basedOn w:val="DefaultParagraphFont"/>
    <w:link w:val="BodyText3"/>
    <w:uiPriority w:val="99"/>
    <w:semiHidden/>
    <w:locked/>
    <w:rsid w:val="006657AD"/>
    <w:rPr>
      <w:rFonts w:ascii="HebarU" w:hAnsi="HebarU" w:cs="HebarU"/>
      <w:sz w:val="22"/>
      <w:szCs w:val="22"/>
      <w:lang w:val="bg-BG" w:eastAsia="en-US"/>
    </w:rPr>
  </w:style>
  <w:style w:type="paragraph" w:styleId="Title">
    <w:name w:val="Title"/>
    <w:basedOn w:val="Normal"/>
    <w:link w:val="TitleChar"/>
    <w:uiPriority w:val="99"/>
    <w:qFormat/>
    <w:rsid w:val="006717F9"/>
    <w:pPr>
      <w:tabs>
        <w:tab w:val="left" w:pos="1985"/>
      </w:tabs>
      <w:jc w:val="center"/>
    </w:pPr>
    <w:rPr>
      <w:rFonts w:ascii="NewSaturionModernCyr" w:hAnsi="NewSaturionModernCyr" w:cs="NewSaturionModernCyr"/>
      <w:b/>
      <w:bCs/>
      <w:spacing w:val="50"/>
      <w:sz w:val="22"/>
      <w:szCs w:val="22"/>
    </w:rPr>
  </w:style>
  <w:style w:type="character" w:customStyle="1" w:styleId="TitleChar">
    <w:name w:val="Title Char"/>
    <w:basedOn w:val="DefaultParagraphFont"/>
    <w:link w:val="Title"/>
    <w:uiPriority w:val="99"/>
    <w:locked/>
    <w:rsid w:val="006657AD"/>
    <w:rPr>
      <w:rFonts w:ascii="NewSaturionModernCyr" w:hAnsi="NewSaturionModernCyr" w:cs="NewSaturionModernCyr"/>
      <w:b/>
      <w:bCs/>
      <w:spacing w:val="50"/>
      <w:sz w:val="22"/>
      <w:szCs w:val="22"/>
      <w:lang w:val="en-GB" w:eastAsia="en-US"/>
    </w:rPr>
  </w:style>
  <w:style w:type="paragraph" w:styleId="BodyText">
    <w:name w:val="Body Text"/>
    <w:basedOn w:val="Normal"/>
    <w:link w:val="BodyTextChar"/>
    <w:uiPriority w:val="99"/>
    <w:rsid w:val="00E620E7"/>
    <w:pPr>
      <w:spacing w:after="120"/>
    </w:pPr>
  </w:style>
  <w:style w:type="character" w:customStyle="1" w:styleId="BodyTextChar">
    <w:name w:val="Body Text Char"/>
    <w:basedOn w:val="DefaultParagraphFont"/>
    <w:link w:val="BodyText"/>
    <w:uiPriority w:val="99"/>
    <w:semiHidden/>
    <w:locked/>
    <w:rsid w:val="006657AD"/>
    <w:rPr>
      <w:rFonts w:ascii="Hebar" w:hAnsi="Hebar" w:cs="Hebar"/>
      <w:sz w:val="24"/>
      <w:szCs w:val="24"/>
      <w:lang w:val="en-GB" w:eastAsia="en-US"/>
    </w:rPr>
  </w:style>
  <w:style w:type="paragraph" w:styleId="BodyTextIndent">
    <w:name w:val="Body Text Indent"/>
    <w:basedOn w:val="Normal"/>
    <w:link w:val="BodyTextIndentChar"/>
    <w:uiPriority w:val="99"/>
    <w:rsid w:val="00E620E7"/>
    <w:pPr>
      <w:spacing w:after="120"/>
      <w:ind w:left="283"/>
    </w:pPr>
  </w:style>
  <w:style w:type="character" w:customStyle="1" w:styleId="BodyTextIndentChar">
    <w:name w:val="Body Text Indent Char"/>
    <w:basedOn w:val="DefaultParagraphFont"/>
    <w:link w:val="BodyTextIndent"/>
    <w:uiPriority w:val="99"/>
    <w:semiHidden/>
    <w:locked/>
    <w:rsid w:val="006657AD"/>
    <w:rPr>
      <w:rFonts w:ascii="Hebar" w:hAnsi="Hebar" w:cs="Hebar"/>
      <w:sz w:val="24"/>
      <w:szCs w:val="24"/>
      <w:lang w:val="en-GB" w:eastAsia="en-US"/>
    </w:rPr>
  </w:style>
  <w:style w:type="paragraph" w:styleId="BodyTextIndent2">
    <w:name w:val="Body Text Indent 2"/>
    <w:basedOn w:val="Normal"/>
    <w:link w:val="BodyTextIndent2Char"/>
    <w:uiPriority w:val="99"/>
    <w:rsid w:val="00E620E7"/>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6657AD"/>
    <w:rPr>
      <w:rFonts w:ascii="Hebar" w:hAnsi="Hebar" w:cs="Hebar"/>
      <w:sz w:val="24"/>
      <w:szCs w:val="24"/>
      <w:lang w:val="en-GB" w:eastAsia="en-US"/>
    </w:rPr>
  </w:style>
  <w:style w:type="paragraph" w:styleId="BodyTextIndent3">
    <w:name w:val="Body Text Indent 3"/>
    <w:basedOn w:val="Normal"/>
    <w:link w:val="BodyTextIndent3Char"/>
    <w:uiPriority w:val="99"/>
    <w:rsid w:val="00E620E7"/>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6657AD"/>
    <w:rPr>
      <w:rFonts w:ascii="Hebar" w:hAnsi="Hebar" w:cs="Hebar"/>
      <w:sz w:val="16"/>
      <w:szCs w:val="16"/>
      <w:lang w:val="en-GB" w:eastAsia="en-US"/>
    </w:rPr>
  </w:style>
  <w:style w:type="paragraph" w:styleId="BodyText2">
    <w:name w:val="Body Text 2"/>
    <w:basedOn w:val="Normal"/>
    <w:link w:val="BodyText2Char"/>
    <w:uiPriority w:val="99"/>
    <w:rsid w:val="00E620E7"/>
    <w:pPr>
      <w:spacing w:after="120" w:line="480" w:lineRule="auto"/>
    </w:pPr>
  </w:style>
  <w:style w:type="character" w:customStyle="1" w:styleId="BodyText2Char">
    <w:name w:val="Body Text 2 Char"/>
    <w:basedOn w:val="DefaultParagraphFont"/>
    <w:link w:val="BodyText2"/>
    <w:uiPriority w:val="99"/>
    <w:semiHidden/>
    <w:locked/>
    <w:rsid w:val="006657AD"/>
    <w:rPr>
      <w:rFonts w:ascii="Hebar" w:hAnsi="Hebar" w:cs="Hebar"/>
      <w:sz w:val="24"/>
      <w:szCs w:val="24"/>
      <w:lang w:val="en-GB" w:eastAsia="en-US"/>
    </w:rPr>
  </w:style>
  <w:style w:type="paragraph" w:styleId="Subtitle">
    <w:name w:val="Subtitle"/>
    <w:basedOn w:val="Normal"/>
    <w:link w:val="SubtitleChar"/>
    <w:uiPriority w:val="99"/>
    <w:qFormat/>
    <w:rsid w:val="00E620E7"/>
    <w:pPr>
      <w:jc w:val="center"/>
    </w:pPr>
    <w:rPr>
      <w:rFonts w:ascii="A4p" w:hAnsi="A4p" w:cs="A4p"/>
      <w:b/>
      <w:bCs/>
      <w:lang w:val="bg-BG"/>
    </w:rPr>
  </w:style>
  <w:style w:type="character" w:customStyle="1" w:styleId="SubtitleChar">
    <w:name w:val="Subtitle Char"/>
    <w:basedOn w:val="DefaultParagraphFont"/>
    <w:link w:val="Subtitle"/>
    <w:uiPriority w:val="99"/>
    <w:locked/>
    <w:rsid w:val="006657AD"/>
    <w:rPr>
      <w:rFonts w:ascii="A4p" w:hAnsi="A4p" w:cs="A4p"/>
      <w:b/>
      <w:bCs/>
      <w:sz w:val="24"/>
      <w:szCs w:val="24"/>
      <w:lang w:val="bg-BG" w:eastAsia="en-US"/>
    </w:rPr>
  </w:style>
  <w:style w:type="paragraph" w:styleId="PlainText">
    <w:name w:val="Plain Text"/>
    <w:basedOn w:val="Normal"/>
    <w:link w:val="PlainTextChar"/>
    <w:uiPriority w:val="99"/>
    <w:rsid w:val="00E620E7"/>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6657AD"/>
    <w:rPr>
      <w:rFonts w:ascii="Courier New" w:hAnsi="Courier New" w:cs="Courier New"/>
      <w:lang w:val="en-GB" w:eastAsia="en-US"/>
    </w:rPr>
  </w:style>
  <w:style w:type="paragraph" w:styleId="BalloonText">
    <w:name w:val="Balloon Text"/>
    <w:basedOn w:val="Normal"/>
    <w:link w:val="BalloonTextChar"/>
    <w:uiPriority w:val="99"/>
    <w:semiHidden/>
    <w:rsid w:val="00E620E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657AD"/>
    <w:rPr>
      <w:rFonts w:ascii="Tahoma" w:hAnsi="Tahoma" w:cs="Tahoma"/>
      <w:sz w:val="16"/>
      <w:szCs w:val="16"/>
      <w:lang w:val="en-GB" w:eastAsia="en-US"/>
    </w:rPr>
  </w:style>
  <w:style w:type="paragraph" w:customStyle="1" w:styleId="Style">
    <w:name w:val="Style"/>
    <w:uiPriority w:val="99"/>
    <w:rsid w:val="00A4596D"/>
    <w:pPr>
      <w:autoSpaceDE w:val="0"/>
      <w:autoSpaceDN w:val="0"/>
      <w:adjustRightInd w:val="0"/>
      <w:ind w:left="140" w:right="140" w:firstLine="840"/>
      <w:jc w:val="both"/>
    </w:pPr>
    <w:rPr>
      <w:rFonts w:ascii="Hebar" w:hAnsi="Hebar"/>
      <w:sz w:val="24"/>
      <w:szCs w:val="24"/>
    </w:rPr>
  </w:style>
  <w:style w:type="character" w:styleId="Emphasis">
    <w:name w:val="Emphasis"/>
    <w:basedOn w:val="DefaultParagraphFont"/>
    <w:uiPriority w:val="99"/>
    <w:qFormat/>
    <w:rsid w:val="008A3E51"/>
    <w:rPr>
      <w:i/>
      <w:iCs/>
    </w:rPr>
  </w:style>
  <w:style w:type="paragraph" w:customStyle="1" w:styleId="CM1">
    <w:name w:val="CM1"/>
    <w:basedOn w:val="Normal"/>
    <w:next w:val="Normal"/>
    <w:uiPriority w:val="99"/>
    <w:rsid w:val="008A3E51"/>
    <w:pPr>
      <w:autoSpaceDE w:val="0"/>
      <w:autoSpaceDN w:val="0"/>
      <w:adjustRightInd w:val="0"/>
    </w:pPr>
    <w:rPr>
      <w:rFonts w:ascii="EUAlbertina" w:hAnsi="EUAlbertina" w:cs="EUAlbertina"/>
      <w:lang w:val="bg-BG" w:eastAsia="bg-BG"/>
    </w:rPr>
  </w:style>
  <w:style w:type="paragraph" w:customStyle="1" w:styleId="m">
    <w:name w:val="m"/>
    <w:basedOn w:val="Normal"/>
    <w:uiPriority w:val="99"/>
    <w:rsid w:val="008A3E51"/>
    <w:pPr>
      <w:spacing w:before="100" w:beforeAutospacing="1" w:after="100" w:afterAutospacing="1"/>
    </w:pPr>
    <w:rPr>
      <w:rFonts w:cs="Times New Roman"/>
      <w:lang w:val="bg-BG" w:eastAsia="bg-BG"/>
    </w:rPr>
  </w:style>
  <w:style w:type="paragraph" w:styleId="NormalWeb">
    <w:name w:val="Normal (Web)"/>
    <w:basedOn w:val="Normal"/>
    <w:uiPriority w:val="99"/>
    <w:rsid w:val="008A3E51"/>
    <w:pPr>
      <w:spacing w:before="100" w:beforeAutospacing="1" w:after="100" w:afterAutospacing="1"/>
    </w:pPr>
    <w:rPr>
      <w:rFonts w:cs="Times New Roman"/>
      <w:lang w:val="bg-BG" w:eastAsia="bg-BG"/>
    </w:rPr>
  </w:style>
  <w:style w:type="paragraph" w:customStyle="1" w:styleId="CharCharChar">
    <w:name w:val="Char Char Char Знак"/>
    <w:basedOn w:val="Normal"/>
    <w:uiPriority w:val="99"/>
    <w:rsid w:val="00EB335D"/>
    <w:pPr>
      <w:tabs>
        <w:tab w:val="left" w:pos="709"/>
      </w:tabs>
    </w:pPr>
    <w:rPr>
      <w:rFonts w:ascii="Tahoma" w:hAnsi="Tahoma" w:cs="Tahoma"/>
      <w:lang w:val="pl-PL" w:eastAsia="pl-PL"/>
    </w:rPr>
  </w:style>
  <w:style w:type="paragraph" w:styleId="CommentSubject">
    <w:name w:val="annotation subject"/>
    <w:basedOn w:val="CommentText"/>
    <w:next w:val="CommentText"/>
    <w:link w:val="CommentSubjectChar"/>
    <w:uiPriority w:val="99"/>
    <w:semiHidden/>
    <w:rsid w:val="006657AD"/>
    <w:pPr>
      <w:spacing w:after="200" w:line="276" w:lineRule="auto"/>
    </w:pPr>
    <w:rPr>
      <w:rFonts w:eastAsia="SimSun"/>
      <w:b/>
      <w:bCs/>
      <w:lang w:val="bg-BG"/>
    </w:rPr>
  </w:style>
  <w:style w:type="character" w:customStyle="1" w:styleId="CommentSubjectChar">
    <w:name w:val="Comment Subject Char"/>
    <w:basedOn w:val="CommentTextChar"/>
    <w:link w:val="CommentSubject"/>
    <w:uiPriority w:val="99"/>
    <w:semiHidden/>
    <w:locked/>
    <w:rsid w:val="006657AD"/>
    <w:rPr>
      <w:rFonts w:eastAsia="SimSun"/>
      <w:b/>
      <w:bCs/>
      <w:lang w:val="bg-BG"/>
    </w:rPr>
  </w:style>
  <w:style w:type="character" w:styleId="Hyperlink">
    <w:name w:val="Hyperlink"/>
    <w:basedOn w:val="DefaultParagraphFont"/>
    <w:uiPriority w:val="99"/>
    <w:rsid w:val="006657AD"/>
    <w:rPr>
      <w:color w:val="0000FF"/>
      <w:u w:val="single"/>
    </w:rPr>
  </w:style>
  <w:style w:type="paragraph" w:customStyle="1" w:styleId="LYA">
    <w:name w:val="LYA"/>
    <w:basedOn w:val="Normal"/>
    <w:uiPriority w:val="99"/>
    <w:rsid w:val="006657AD"/>
    <w:pPr>
      <w:spacing w:after="200" w:line="280" w:lineRule="exact"/>
      <w:ind w:firstLine="851"/>
      <w:jc w:val="both"/>
    </w:pPr>
    <w:rPr>
      <w:rFonts w:ascii="Times New Roman" w:eastAsia="SimSun" w:hAnsi="Times New Roman" w:cs="Times New Roman"/>
      <w:lang w:val="bg-BG"/>
    </w:rPr>
  </w:style>
  <w:style w:type="paragraph" w:customStyle="1" w:styleId="ListParagraph1">
    <w:name w:val="List Paragraph1"/>
    <w:basedOn w:val="Normal"/>
    <w:uiPriority w:val="99"/>
    <w:rsid w:val="006657AD"/>
    <w:pPr>
      <w:spacing w:after="200" w:line="276" w:lineRule="auto"/>
      <w:ind w:left="720"/>
    </w:pPr>
    <w:rPr>
      <w:rFonts w:ascii="Times New Roman" w:eastAsia="SimSun" w:hAnsi="Times New Roman" w:cs="Times New Roman"/>
      <w:lang w:val="bg-BG"/>
    </w:rPr>
  </w:style>
  <w:style w:type="paragraph" w:customStyle="1" w:styleId="firstline">
    <w:name w:val="firstline"/>
    <w:basedOn w:val="Normal"/>
    <w:uiPriority w:val="99"/>
    <w:rsid w:val="006657AD"/>
    <w:pPr>
      <w:spacing w:before="100" w:beforeAutospacing="1" w:after="100" w:afterAutospacing="1" w:line="276" w:lineRule="auto"/>
    </w:pPr>
    <w:rPr>
      <w:rFonts w:ascii="Times New Roman" w:eastAsia="SimSun" w:hAnsi="Times New Roman" w:cs="Times New Roman"/>
      <w:lang w:val="bg-BG" w:eastAsia="bg-BG"/>
    </w:rPr>
  </w:style>
  <w:style w:type="paragraph" w:customStyle="1" w:styleId="Default">
    <w:name w:val="Default"/>
    <w:uiPriority w:val="99"/>
    <w:rsid w:val="006657AD"/>
    <w:pPr>
      <w:autoSpaceDE w:val="0"/>
      <w:autoSpaceDN w:val="0"/>
      <w:adjustRightInd w:val="0"/>
      <w:spacing w:after="200" w:line="276" w:lineRule="auto"/>
    </w:pPr>
    <w:rPr>
      <w:rFonts w:ascii="EUAlbertina" w:eastAsia="SimSun" w:hAnsi="EUAlbertina" w:cs="EUAlbertina"/>
      <w:color w:val="000000"/>
      <w:sz w:val="24"/>
      <w:szCs w:val="24"/>
      <w:lang w:val="en-US" w:eastAsia="en-US"/>
    </w:rPr>
  </w:style>
  <w:style w:type="paragraph" w:customStyle="1" w:styleId="NoSpacing1">
    <w:name w:val="No Spacing1"/>
    <w:uiPriority w:val="99"/>
    <w:rsid w:val="006657AD"/>
    <w:pPr>
      <w:spacing w:after="200" w:line="276" w:lineRule="auto"/>
    </w:pPr>
    <w:rPr>
      <w:rFonts w:eastAsia="SimSun"/>
      <w:sz w:val="24"/>
      <w:szCs w:val="24"/>
      <w:lang w:eastAsia="en-US"/>
    </w:rPr>
  </w:style>
  <w:style w:type="character" w:customStyle="1" w:styleId="ldef1">
    <w:name w:val="ldef1"/>
    <w:uiPriority w:val="99"/>
    <w:rsid w:val="006657AD"/>
    <w:rPr>
      <w:rFonts w:ascii="Times New Roman" w:hAnsi="Times New Roman" w:cs="Times New Roman"/>
      <w:sz w:val="24"/>
      <w:szCs w:val="24"/>
    </w:rPr>
  </w:style>
  <w:style w:type="paragraph" w:styleId="ListParagraph">
    <w:name w:val="List Paragraph"/>
    <w:basedOn w:val="Normal"/>
    <w:uiPriority w:val="99"/>
    <w:qFormat/>
    <w:rsid w:val="006657AD"/>
    <w:pPr>
      <w:spacing w:after="200" w:line="276" w:lineRule="auto"/>
      <w:ind w:left="720"/>
    </w:pPr>
    <w:rPr>
      <w:rFonts w:eastAsia="SimSun"/>
    </w:rPr>
  </w:style>
  <w:style w:type="paragraph" w:customStyle="1" w:styleId="CharChar">
    <w:name w:val="Char Char"/>
    <w:basedOn w:val="Normal"/>
    <w:uiPriority w:val="99"/>
    <w:semiHidden/>
    <w:rsid w:val="00B851E0"/>
    <w:pPr>
      <w:tabs>
        <w:tab w:val="left" w:pos="709"/>
      </w:tabs>
    </w:pPr>
    <w:rPr>
      <w:rFonts w:ascii="Futura Bk" w:hAnsi="Futura Bk" w:cs="Futura Bk"/>
      <w:lang w:val="pl-PL" w:eastAsia="pl-PL"/>
    </w:rPr>
  </w:style>
  <w:style w:type="paragraph" w:styleId="NoSpacing">
    <w:name w:val="No Spacing"/>
    <w:uiPriority w:val="99"/>
    <w:qFormat/>
    <w:rsid w:val="00EA6B33"/>
    <w:rPr>
      <w:rFonts w:ascii="Hebar" w:hAnsi="Hebar" w:cs="Hebar"/>
      <w:sz w:val="24"/>
      <w:szCs w:val="24"/>
      <w:lang w:val="en-GB" w:eastAsia="en-US"/>
    </w:rPr>
  </w:style>
  <w:style w:type="character" w:styleId="Strong">
    <w:name w:val="Strong"/>
    <w:basedOn w:val="DefaultParagraphFont"/>
    <w:uiPriority w:val="99"/>
    <w:qFormat/>
    <w:rsid w:val="00944134"/>
    <w:rPr>
      <w:b/>
      <w:bCs/>
    </w:rPr>
  </w:style>
  <w:style w:type="paragraph" w:customStyle="1" w:styleId="Style27">
    <w:name w:val="Style27"/>
    <w:basedOn w:val="Normal"/>
    <w:uiPriority w:val="99"/>
    <w:rsid w:val="009C48BD"/>
    <w:pPr>
      <w:widowControl w:val="0"/>
      <w:autoSpaceDE w:val="0"/>
      <w:autoSpaceDN w:val="0"/>
      <w:adjustRightInd w:val="0"/>
      <w:spacing w:line="269" w:lineRule="exact"/>
      <w:ind w:firstLine="710"/>
      <w:jc w:val="both"/>
    </w:pPr>
    <w:rPr>
      <w:rFonts w:cs="Times New Roman"/>
      <w:lang w:val="bg-BG" w:eastAsia="bg-BG"/>
    </w:rPr>
  </w:style>
  <w:style w:type="character" w:customStyle="1" w:styleId="FontStyle56">
    <w:name w:val="Font Style56"/>
    <w:basedOn w:val="DefaultParagraphFont"/>
    <w:uiPriority w:val="99"/>
    <w:rsid w:val="009C48BD"/>
    <w:rPr>
      <w:rFonts w:ascii="Times New Roman" w:hAnsi="Times New Roman" w:cs="Times New Roman"/>
      <w:b/>
      <w:bCs/>
      <w:i/>
      <w:iCs/>
      <w:spacing w:val="-10"/>
      <w:sz w:val="24"/>
      <w:szCs w:val="24"/>
    </w:rPr>
  </w:style>
  <w:style w:type="paragraph" w:customStyle="1" w:styleId="Style29">
    <w:name w:val="Style29"/>
    <w:basedOn w:val="Normal"/>
    <w:uiPriority w:val="99"/>
    <w:rsid w:val="009C48BD"/>
    <w:pPr>
      <w:widowControl w:val="0"/>
      <w:autoSpaceDE w:val="0"/>
      <w:autoSpaceDN w:val="0"/>
      <w:adjustRightInd w:val="0"/>
      <w:spacing w:line="288" w:lineRule="exact"/>
      <w:jc w:val="both"/>
    </w:pPr>
    <w:rPr>
      <w:rFonts w:cs="Times New Roman"/>
      <w:lang w:val="bg-BG" w:eastAsia="bg-BG"/>
    </w:rPr>
  </w:style>
  <w:style w:type="paragraph" w:customStyle="1" w:styleId="Style5">
    <w:name w:val="Style5"/>
    <w:basedOn w:val="Normal"/>
    <w:uiPriority w:val="99"/>
    <w:rsid w:val="00FF1601"/>
    <w:pPr>
      <w:widowControl w:val="0"/>
      <w:autoSpaceDE w:val="0"/>
      <w:autoSpaceDN w:val="0"/>
      <w:adjustRightInd w:val="0"/>
      <w:spacing w:line="336" w:lineRule="exact"/>
      <w:ind w:firstLine="715"/>
    </w:pPr>
    <w:rPr>
      <w:rFonts w:cs="Times New Roman"/>
      <w:lang w:val="bg-BG" w:eastAsia="bg-BG"/>
    </w:rPr>
  </w:style>
  <w:style w:type="character" w:customStyle="1" w:styleId="FontStyle14">
    <w:name w:val="Font Style14"/>
    <w:basedOn w:val="DefaultParagraphFont"/>
    <w:uiPriority w:val="99"/>
    <w:rsid w:val="00FF1601"/>
    <w:rPr>
      <w:rFonts w:ascii="Times New Roman" w:hAnsi="Times New Roman" w:cs="Times New Roman"/>
      <w:sz w:val="22"/>
      <w:szCs w:val="22"/>
    </w:rPr>
  </w:style>
  <w:style w:type="character" w:customStyle="1" w:styleId="FontStyle15">
    <w:name w:val="Font Style15"/>
    <w:basedOn w:val="DefaultParagraphFont"/>
    <w:uiPriority w:val="99"/>
    <w:rsid w:val="00FF1601"/>
    <w:rPr>
      <w:rFonts w:ascii="Times New Roman" w:hAnsi="Times New Roman" w:cs="Times New Roman"/>
      <w:b/>
      <w:bCs/>
      <w:sz w:val="22"/>
      <w:szCs w:val="22"/>
    </w:rPr>
  </w:style>
  <w:style w:type="paragraph" w:customStyle="1" w:styleId="Style6">
    <w:name w:val="Style6"/>
    <w:basedOn w:val="Normal"/>
    <w:uiPriority w:val="99"/>
    <w:rsid w:val="00BE5176"/>
    <w:pPr>
      <w:widowControl w:val="0"/>
      <w:autoSpaceDE w:val="0"/>
      <w:autoSpaceDN w:val="0"/>
      <w:adjustRightInd w:val="0"/>
      <w:spacing w:line="389" w:lineRule="exact"/>
      <w:ind w:firstLine="720"/>
      <w:jc w:val="both"/>
    </w:pPr>
    <w:rPr>
      <w:rFonts w:cs="Times New Roman"/>
      <w:lang w:val="bg-BG" w:eastAsia="bg-BG"/>
    </w:rPr>
  </w:style>
</w:styles>
</file>

<file path=word/webSettings.xml><?xml version="1.0" encoding="utf-8"?>
<w:webSettings xmlns:r="http://schemas.openxmlformats.org/officeDocument/2006/relationships" xmlns:w="http://schemas.openxmlformats.org/wordprocessingml/2006/main">
  <w:divs>
    <w:div w:id="755517535">
      <w:marLeft w:val="0"/>
      <w:marRight w:val="0"/>
      <w:marTop w:val="0"/>
      <w:marBottom w:val="0"/>
      <w:divBdr>
        <w:top w:val="none" w:sz="0" w:space="0" w:color="auto"/>
        <w:left w:val="none" w:sz="0" w:space="0" w:color="auto"/>
        <w:bottom w:val="none" w:sz="0" w:space="0" w:color="auto"/>
        <w:right w:val="none" w:sz="0" w:space="0" w:color="auto"/>
      </w:divBdr>
    </w:div>
    <w:div w:id="755517536">
      <w:marLeft w:val="0"/>
      <w:marRight w:val="0"/>
      <w:marTop w:val="0"/>
      <w:marBottom w:val="0"/>
      <w:divBdr>
        <w:top w:val="none" w:sz="0" w:space="0" w:color="auto"/>
        <w:left w:val="none" w:sz="0" w:space="0" w:color="auto"/>
        <w:bottom w:val="none" w:sz="0" w:space="0" w:color="auto"/>
        <w:right w:val="none" w:sz="0" w:space="0" w:color="auto"/>
      </w:divBdr>
      <w:divsChild>
        <w:div w:id="755517539">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755517538">
      <w:marLeft w:val="0"/>
      <w:marRight w:val="0"/>
      <w:marTop w:val="0"/>
      <w:marBottom w:val="0"/>
      <w:divBdr>
        <w:top w:val="none" w:sz="0" w:space="0" w:color="auto"/>
        <w:left w:val="none" w:sz="0" w:space="0" w:color="auto"/>
        <w:bottom w:val="none" w:sz="0" w:space="0" w:color="auto"/>
        <w:right w:val="none" w:sz="0" w:space="0" w:color="auto"/>
      </w:divBdr>
    </w:div>
    <w:div w:id="755517540">
      <w:marLeft w:val="0"/>
      <w:marRight w:val="0"/>
      <w:marTop w:val="0"/>
      <w:marBottom w:val="0"/>
      <w:divBdr>
        <w:top w:val="none" w:sz="0" w:space="0" w:color="auto"/>
        <w:left w:val="none" w:sz="0" w:space="0" w:color="auto"/>
        <w:bottom w:val="none" w:sz="0" w:space="0" w:color="auto"/>
        <w:right w:val="none" w:sz="0" w:space="0" w:color="auto"/>
      </w:divBdr>
      <w:divsChild>
        <w:div w:id="755517537">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755517541">
      <w:marLeft w:val="0"/>
      <w:marRight w:val="0"/>
      <w:marTop w:val="0"/>
      <w:marBottom w:val="0"/>
      <w:divBdr>
        <w:top w:val="none" w:sz="0" w:space="0" w:color="auto"/>
        <w:left w:val="none" w:sz="0" w:space="0" w:color="auto"/>
        <w:bottom w:val="none" w:sz="0" w:space="0" w:color="auto"/>
        <w:right w:val="none" w:sz="0" w:space="0" w:color="auto"/>
      </w:divBdr>
    </w:div>
    <w:div w:id="755517542">
      <w:marLeft w:val="0"/>
      <w:marRight w:val="0"/>
      <w:marTop w:val="0"/>
      <w:marBottom w:val="0"/>
      <w:divBdr>
        <w:top w:val="none" w:sz="0" w:space="0" w:color="auto"/>
        <w:left w:val="none" w:sz="0" w:space="0" w:color="auto"/>
        <w:bottom w:val="none" w:sz="0" w:space="0" w:color="auto"/>
        <w:right w:val="none" w:sz="0" w:space="0" w:color="auto"/>
      </w:divBdr>
    </w:div>
    <w:div w:id="755517543">
      <w:marLeft w:val="0"/>
      <w:marRight w:val="0"/>
      <w:marTop w:val="0"/>
      <w:marBottom w:val="0"/>
      <w:divBdr>
        <w:top w:val="none" w:sz="0" w:space="0" w:color="auto"/>
        <w:left w:val="none" w:sz="0" w:space="0" w:color="auto"/>
        <w:bottom w:val="none" w:sz="0" w:space="0" w:color="auto"/>
        <w:right w:val="none" w:sz="0" w:space="0" w:color="auto"/>
      </w:divBdr>
    </w:div>
    <w:div w:id="755517544">
      <w:marLeft w:val="0"/>
      <w:marRight w:val="0"/>
      <w:marTop w:val="0"/>
      <w:marBottom w:val="0"/>
      <w:divBdr>
        <w:top w:val="none" w:sz="0" w:space="0" w:color="auto"/>
        <w:left w:val="none" w:sz="0" w:space="0" w:color="auto"/>
        <w:bottom w:val="none" w:sz="0" w:space="0" w:color="auto"/>
        <w:right w:val="none" w:sz="0" w:space="0" w:color="auto"/>
      </w:divBdr>
    </w:div>
    <w:div w:id="75551754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pis://Base=NORM&amp;DocCode=201612099&amp;Type=201" TargetMode="External"/><Relationship Id="rId13" Type="http://schemas.openxmlformats.org/officeDocument/2006/relationships/hyperlink" Target="apis://NORM|2016|8|68|/"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apis://Base=NORM&amp;DocCode=201612094&amp;Type=201" TargetMode="External"/><Relationship Id="rId12" Type="http://schemas.openxmlformats.org/officeDocument/2006/relationships/hyperlink" Target="apis://NORM|2016|8|68|/"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pis://Base=NORM&amp;DocCode=201613070&amp;Type=201" TargetMode="External"/><Relationship Id="rId5" Type="http://schemas.openxmlformats.org/officeDocument/2006/relationships/footnotes" Target="footnotes.xml"/><Relationship Id="rId15" Type="http://schemas.openxmlformats.org/officeDocument/2006/relationships/hyperlink" Target="apis://NORM|2016|8|68|/" TargetMode="External"/><Relationship Id="rId10" Type="http://schemas.openxmlformats.org/officeDocument/2006/relationships/hyperlink" Target="apis://Base=NORM&amp;DocCode=201613020&amp;Type=201"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apis://Base=NORM&amp;DocCode=201613015&amp;Type=201" TargetMode="External"/><Relationship Id="rId14" Type="http://schemas.openxmlformats.org/officeDocument/2006/relationships/hyperlink" Target="apis://NORM|2016|8|6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145</Pages>
  <Words>-32766</Words>
  <Characters>-32766</Characters>
  <Application>Microsoft Office Outlook</Application>
  <DocSecurity>0</DocSecurity>
  <Lines>0</Lines>
  <Paragraphs>0</Paragraphs>
  <ScaleCrop>false</ScaleCrop>
  <Company>Counsil of Ministers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 Е П У Б Л И К А   Б Ъ Л Г А Р И Я</dc:title>
  <dc:subject/>
  <dc:creator>NK</dc:creator>
  <cp:keywords/>
  <dc:description/>
  <cp:lastModifiedBy>222pepi</cp:lastModifiedBy>
  <cp:revision>2</cp:revision>
  <cp:lastPrinted>2017-10-25T12:32:00Z</cp:lastPrinted>
  <dcterms:created xsi:type="dcterms:W3CDTF">2017-10-25T13:08:00Z</dcterms:created>
  <dcterms:modified xsi:type="dcterms:W3CDTF">2017-10-25T13:08:00Z</dcterms:modified>
</cp:coreProperties>
</file>